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B0638" w14:textId="77777777" w:rsidR="008E06E6" w:rsidRDefault="00132C44">
      <w:pPr>
        <w:pStyle w:val="Standard"/>
        <w:spacing w:line="240" w:lineRule="auto"/>
        <w:ind w:left="5670"/>
        <w:jc w:val="right"/>
      </w:pPr>
      <w:r>
        <w:rPr>
          <w:rFonts w:ascii="Arial" w:hAnsi="Arial" w:cs="Arial"/>
          <w:b/>
          <w:bCs/>
          <w:i/>
          <w:iCs/>
        </w:rPr>
        <w:t>Allegato 1)</w:t>
      </w:r>
    </w:p>
    <w:p w14:paraId="1FCA7387" w14:textId="77777777" w:rsidR="008E06E6" w:rsidRDefault="00132C44">
      <w:pPr>
        <w:pStyle w:val="Standard"/>
        <w:spacing w:line="240" w:lineRule="auto"/>
        <w:ind w:left="5670"/>
      </w:pPr>
      <w:r>
        <w:rPr>
          <w:rFonts w:ascii="Arial" w:hAnsi="Arial" w:cs="Arial"/>
        </w:rPr>
        <w:t>Al Comune di Porto Azzurro</w:t>
      </w:r>
    </w:p>
    <w:p w14:paraId="34BECC13" w14:textId="77777777" w:rsidR="008E06E6" w:rsidRDefault="00132C44">
      <w:pPr>
        <w:pStyle w:val="Standard"/>
        <w:spacing w:line="240" w:lineRule="auto"/>
        <w:ind w:left="5670"/>
      </w:pPr>
      <w:r>
        <w:rPr>
          <w:rFonts w:ascii="Arial" w:hAnsi="Arial" w:cs="Arial"/>
        </w:rPr>
        <w:t>Lungomare Paride Adami n.19</w:t>
      </w:r>
    </w:p>
    <w:p w14:paraId="16A7BA10" w14:textId="77777777" w:rsidR="008E06E6" w:rsidRDefault="00132C44">
      <w:pPr>
        <w:pStyle w:val="Standard"/>
        <w:spacing w:line="240" w:lineRule="auto"/>
        <w:ind w:left="5670"/>
      </w:pPr>
      <w:r>
        <w:rPr>
          <w:rFonts w:ascii="Arial" w:hAnsi="Arial" w:cs="Arial"/>
        </w:rPr>
        <w:t>PEC: comuneportoazzurro@pcert.it</w:t>
      </w:r>
    </w:p>
    <w:p w14:paraId="3B99C464" w14:textId="47AEB77F" w:rsidR="008E06E6" w:rsidRDefault="00132C44">
      <w:pPr>
        <w:pStyle w:val="Standard"/>
        <w:jc w:val="both"/>
      </w:pPr>
      <w:r>
        <w:rPr>
          <w:rFonts w:ascii="Arial" w:hAnsi="Arial" w:cs="Arial"/>
          <w:b/>
          <w:bCs/>
        </w:rPr>
        <w:t xml:space="preserve">OGGETTO: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hd w:val="clear" w:color="auto" w:fill="FFFFFF"/>
        </w:rPr>
        <w:t xml:space="preserve">Domanda di partecipazione alla procedura comparativa per l’affidamento di </w:t>
      </w:r>
      <w:proofErr w:type="gramStart"/>
      <w:r>
        <w:rPr>
          <w:rFonts w:ascii="Arial" w:hAnsi="Arial" w:cs="Arial"/>
          <w:b/>
          <w:bCs/>
          <w:shd w:val="clear" w:color="auto" w:fill="FFFFFF"/>
        </w:rPr>
        <w:t>un  incarico</w:t>
      </w:r>
      <w:proofErr w:type="gramEnd"/>
      <w:r>
        <w:rPr>
          <w:rFonts w:ascii="Arial" w:hAnsi="Arial" w:cs="Arial"/>
          <w:b/>
          <w:bCs/>
          <w:shd w:val="clear" w:color="auto" w:fill="FFFFFF"/>
        </w:rPr>
        <w:t xml:space="preserve"> </w:t>
      </w:r>
      <w:r w:rsidR="00963C05">
        <w:rPr>
          <w:rFonts w:ascii="Arial" w:hAnsi="Arial" w:cs="Arial"/>
          <w:b/>
          <w:bCs/>
          <w:shd w:val="clear" w:color="auto" w:fill="FFFFFF"/>
        </w:rPr>
        <w:t>concernente</w:t>
      </w:r>
      <w:r>
        <w:rPr>
          <w:rFonts w:ascii="Arial" w:hAnsi="Arial" w:cs="Arial"/>
          <w:b/>
          <w:bCs/>
          <w:shd w:val="clear" w:color="auto" w:fill="FFFFFF"/>
        </w:rPr>
        <w:t xml:space="preserve"> </w:t>
      </w:r>
      <w:r w:rsidR="00963C05">
        <w:rPr>
          <w:rFonts w:ascii="Arial" w:hAnsi="Arial" w:cs="Arial"/>
          <w:b/>
          <w:bCs/>
          <w:shd w:val="clear" w:color="auto" w:fill="FFFFFF"/>
        </w:rPr>
        <w:t xml:space="preserve">attività di </w:t>
      </w:r>
      <w:r w:rsidR="00484849">
        <w:rPr>
          <w:rFonts w:ascii="Arial" w:hAnsi="Arial" w:cs="Arial"/>
          <w:b/>
          <w:bCs/>
          <w:shd w:val="clear" w:color="auto" w:fill="FFFFFF"/>
        </w:rPr>
        <w:t>“</w:t>
      </w:r>
      <w:r w:rsidR="00963C05" w:rsidRPr="00484849">
        <w:rPr>
          <w:rFonts w:ascii="Arial" w:hAnsi="Arial" w:cs="Arial"/>
          <w:b/>
          <w:bCs/>
          <w:i/>
          <w:iCs/>
          <w:w w:val="95"/>
        </w:rPr>
        <w:t>due diligence</w:t>
      </w:r>
      <w:r w:rsidR="00484849">
        <w:rPr>
          <w:rFonts w:ascii="Arial" w:hAnsi="Arial" w:cs="Arial"/>
          <w:b/>
          <w:bCs/>
          <w:w w:val="95"/>
        </w:rPr>
        <w:t>”</w:t>
      </w:r>
      <w:r w:rsidR="00963C05" w:rsidRPr="00963C05">
        <w:rPr>
          <w:rFonts w:ascii="Arial" w:hAnsi="Arial" w:cs="Arial"/>
          <w:b/>
          <w:bCs/>
          <w:w w:val="95"/>
        </w:rPr>
        <w:t xml:space="preserve"> per il passaggio del servizio completo di igiene urbana dal comune di Porto Azzurro al gestore unico di ambito</w:t>
      </w:r>
      <w:r w:rsidR="00963C05">
        <w:rPr>
          <w:b/>
          <w:bCs/>
          <w:w w:val="95"/>
        </w:rPr>
        <w:t xml:space="preserve"> </w:t>
      </w:r>
      <w:r>
        <w:rPr>
          <w:rFonts w:ascii="Arial" w:hAnsi="Arial" w:cs="Arial"/>
          <w:b/>
          <w:bCs/>
          <w:shd w:val="clear" w:color="auto" w:fill="FFFFFF"/>
        </w:rPr>
        <w:t>. Anno 2024</w:t>
      </w:r>
    </w:p>
    <w:p w14:paraId="150FFC3C" w14:textId="77777777" w:rsidR="008E06E6" w:rsidRDefault="00132C44">
      <w:pPr>
        <w:pStyle w:val="Standard"/>
        <w:ind w:left="993" w:hanging="993"/>
      </w:pPr>
      <w:r>
        <w:rPr>
          <w:rFonts w:ascii="Arial" w:hAnsi="Arial" w:cs="Arial"/>
        </w:rPr>
        <w:t>Il/la sottoscritto/a ________________________________________________________________</w:t>
      </w:r>
    </w:p>
    <w:p w14:paraId="214C3D5A" w14:textId="77777777" w:rsidR="008E06E6" w:rsidRDefault="00132C44">
      <w:pPr>
        <w:pStyle w:val="Standard"/>
        <w:ind w:left="993" w:hanging="993"/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___________________________________________il ___________________________</w:t>
      </w:r>
    </w:p>
    <w:p w14:paraId="04DA57FA" w14:textId="77777777" w:rsidR="008E06E6" w:rsidRDefault="00132C44">
      <w:pPr>
        <w:pStyle w:val="Standard"/>
        <w:ind w:left="993" w:hanging="993"/>
      </w:pPr>
      <w:r>
        <w:rPr>
          <w:rFonts w:ascii="Arial" w:hAnsi="Arial" w:cs="Arial"/>
        </w:rPr>
        <w:t>Residente a ____________________________________________________________________</w:t>
      </w:r>
    </w:p>
    <w:p w14:paraId="476DC0BA" w14:textId="77777777" w:rsidR="008E06E6" w:rsidRDefault="00132C44">
      <w:pPr>
        <w:pStyle w:val="Standard"/>
        <w:ind w:left="993" w:hanging="993"/>
      </w:pPr>
      <w:r>
        <w:rPr>
          <w:rFonts w:ascii="Arial" w:hAnsi="Arial" w:cs="Arial"/>
        </w:rPr>
        <w:t>In via _________________________________________________________________________</w:t>
      </w:r>
    </w:p>
    <w:p w14:paraId="58876E2B" w14:textId="77777777" w:rsidR="008E06E6" w:rsidRDefault="00132C44">
      <w:pPr>
        <w:pStyle w:val="Standard"/>
        <w:ind w:left="993" w:hanging="993"/>
      </w:pPr>
      <w:r>
        <w:rPr>
          <w:rFonts w:ascii="Arial" w:hAnsi="Arial" w:cs="Arial"/>
        </w:rPr>
        <w:t>Codice Fiscale __________________________________________________________________</w:t>
      </w:r>
    </w:p>
    <w:p w14:paraId="5E9A5637" w14:textId="77777777" w:rsidR="008E06E6" w:rsidRDefault="00132C44">
      <w:pPr>
        <w:pStyle w:val="Standard"/>
        <w:ind w:left="993" w:hanging="993"/>
      </w:pPr>
      <w:r>
        <w:rPr>
          <w:rFonts w:ascii="Arial" w:hAnsi="Arial" w:cs="Arial"/>
        </w:rPr>
        <w:t>Telefono: _________________________ e-mail: _______________________________________</w:t>
      </w:r>
    </w:p>
    <w:p w14:paraId="61EA59B7" w14:textId="77777777" w:rsidR="008E06E6" w:rsidRDefault="00132C44">
      <w:pPr>
        <w:pStyle w:val="Standard"/>
        <w:ind w:left="993" w:hanging="993"/>
      </w:pPr>
      <w:r>
        <w:rPr>
          <w:rFonts w:ascii="Arial" w:hAnsi="Arial" w:cs="Arial"/>
        </w:rPr>
        <w:t>PEC __________________________________________________________________________</w:t>
      </w:r>
    </w:p>
    <w:p w14:paraId="7680A43C" w14:textId="77777777" w:rsidR="008E06E6" w:rsidRDefault="00132C44">
      <w:pPr>
        <w:pStyle w:val="Standard"/>
        <w:ind w:left="993" w:hanging="993"/>
        <w:jc w:val="center"/>
      </w:pPr>
      <w:r>
        <w:rPr>
          <w:rFonts w:ascii="Arial" w:hAnsi="Arial" w:cs="Arial"/>
          <w:b/>
        </w:rPr>
        <w:t>Chiede</w:t>
      </w:r>
    </w:p>
    <w:p w14:paraId="40297B12" w14:textId="64AA6E28" w:rsidR="008E06E6" w:rsidRDefault="00132C44">
      <w:pPr>
        <w:pStyle w:val="Standard"/>
        <w:jc w:val="both"/>
      </w:pPr>
      <w:r>
        <w:rPr>
          <w:rFonts w:ascii="Arial" w:hAnsi="Arial" w:cs="Arial"/>
          <w:shd w:val="clear" w:color="auto" w:fill="FFFFFF"/>
        </w:rPr>
        <w:t xml:space="preserve">Di essere ammesso/a alla procedura comparativa per l’affidamento di un </w:t>
      </w:r>
      <w:r>
        <w:rPr>
          <w:rFonts w:ascii="Arial" w:hAnsi="Arial" w:cs="Arial"/>
          <w:b/>
          <w:bCs/>
          <w:shd w:val="clear" w:color="auto" w:fill="FFFFFF"/>
        </w:rPr>
        <w:t xml:space="preserve">incarico </w:t>
      </w:r>
      <w:r w:rsidR="00963C05">
        <w:rPr>
          <w:rFonts w:ascii="Arial" w:hAnsi="Arial" w:cs="Arial"/>
          <w:b/>
          <w:bCs/>
          <w:shd w:val="clear" w:color="auto" w:fill="FFFFFF"/>
        </w:rPr>
        <w:t>concernente</w:t>
      </w:r>
      <w:r>
        <w:rPr>
          <w:rFonts w:ascii="Arial" w:hAnsi="Arial" w:cs="Arial"/>
          <w:b/>
          <w:bCs/>
          <w:shd w:val="clear" w:color="auto" w:fill="FFFFFF"/>
        </w:rPr>
        <w:t xml:space="preserve"> </w:t>
      </w:r>
      <w:r w:rsidR="00963C05">
        <w:rPr>
          <w:rFonts w:ascii="Arial" w:hAnsi="Arial" w:cs="Arial"/>
          <w:b/>
          <w:bCs/>
          <w:shd w:val="clear" w:color="auto" w:fill="FFFFFF"/>
        </w:rPr>
        <w:t>attività di due diligence per il passaggio del servizio completo di igiene urbana dal comune di Porto Azzurro al gestore unico di ambito.</w:t>
      </w:r>
    </w:p>
    <w:p w14:paraId="12634353" w14:textId="77777777" w:rsidR="008E06E6" w:rsidRDefault="00132C44">
      <w:pPr>
        <w:pStyle w:val="Standard"/>
        <w:jc w:val="both"/>
      </w:pPr>
      <w:r>
        <w:rPr>
          <w:rFonts w:ascii="Arial" w:hAnsi="Arial" w:cs="Arial"/>
        </w:rPr>
        <w:t>Ai sensi degli artt. 46 e 47 del D.P.R. 455/2000, consapevole delle responsabilità anche penali previste dagli artt. 75 e 76 dello stesso D.P.R. 445/2000 in caso di mendaci dichiarazioni</w:t>
      </w:r>
    </w:p>
    <w:p w14:paraId="051A7C35" w14:textId="77777777" w:rsidR="008E06E6" w:rsidRDefault="00132C44">
      <w:pPr>
        <w:pStyle w:val="Standard"/>
        <w:jc w:val="center"/>
      </w:pPr>
      <w:r>
        <w:rPr>
          <w:rFonts w:ascii="Arial" w:hAnsi="Arial" w:cs="Arial"/>
          <w:b/>
        </w:rPr>
        <w:t>Dichiara</w:t>
      </w:r>
    </w:p>
    <w:p w14:paraId="641BA171" w14:textId="77777777" w:rsidR="008E06E6" w:rsidRDefault="00132C44">
      <w:pPr>
        <w:pStyle w:val="Paragrafoelenco"/>
        <w:numPr>
          <w:ilvl w:val="0"/>
          <w:numId w:val="4"/>
        </w:numPr>
      </w:pPr>
      <w:r>
        <w:rPr>
          <w:rFonts w:ascii="Arial" w:hAnsi="Arial" w:cs="Arial"/>
        </w:rPr>
        <w:t>di essere in possesso della cittadinanza ________________________________________;</w:t>
      </w:r>
    </w:p>
    <w:p w14:paraId="130D61FE" w14:textId="77777777" w:rsidR="008E06E6" w:rsidRDefault="00132C44">
      <w:pPr>
        <w:pStyle w:val="Paragrafoelenco"/>
        <w:numPr>
          <w:ilvl w:val="0"/>
          <w:numId w:val="3"/>
        </w:numPr>
        <w:jc w:val="both"/>
      </w:pPr>
      <w:r>
        <w:rPr>
          <w:rFonts w:ascii="Arial" w:hAnsi="Arial" w:cs="Arial"/>
        </w:rPr>
        <w:t>(in caso di cittadini stranieri) di avere adeguata conoscenza della lingua italiana;</w:t>
      </w:r>
    </w:p>
    <w:p w14:paraId="0374FD02" w14:textId="77777777" w:rsidR="008E06E6" w:rsidRDefault="00132C44">
      <w:pPr>
        <w:pStyle w:val="Paragrafoelenco"/>
        <w:numPr>
          <w:ilvl w:val="0"/>
          <w:numId w:val="3"/>
        </w:numPr>
        <w:jc w:val="both"/>
      </w:pPr>
      <w:r>
        <w:rPr>
          <w:rFonts w:ascii="Arial" w:hAnsi="Arial" w:cs="Arial"/>
        </w:rPr>
        <w:t>di godere dei diritti politici e civili;</w:t>
      </w:r>
    </w:p>
    <w:p w14:paraId="3A1ADDE4" w14:textId="77777777" w:rsidR="008E06E6" w:rsidRDefault="00132C44">
      <w:pPr>
        <w:pStyle w:val="Paragrafoelenco"/>
        <w:numPr>
          <w:ilvl w:val="0"/>
          <w:numId w:val="3"/>
        </w:numPr>
        <w:jc w:val="both"/>
      </w:pPr>
      <w:r>
        <w:rPr>
          <w:rFonts w:ascii="Arial" w:hAnsi="Arial" w:cs="Arial"/>
        </w:rPr>
        <w:t>di non aver riportato condanne penali che escludono dall’elettorato attivo o che impediscano, ai sensi delle vigenti disposizioni in materia, la costituzione di rapporti di lavoro con le Pubbliche Amministrazioni;</w:t>
      </w:r>
    </w:p>
    <w:p w14:paraId="33BF3517" w14:textId="77777777" w:rsidR="008E06E6" w:rsidRDefault="00132C44">
      <w:pPr>
        <w:pStyle w:val="Paragrafoelenco"/>
        <w:numPr>
          <w:ilvl w:val="0"/>
          <w:numId w:val="3"/>
        </w:numPr>
        <w:jc w:val="both"/>
      </w:pPr>
      <w:r>
        <w:rPr>
          <w:rFonts w:ascii="Arial" w:hAnsi="Arial" w:cs="Arial"/>
        </w:rPr>
        <w:t xml:space="preserve">di non incorrere in una delle cause di esclusione </w:t>
      </w:r>
      <w:r>
        <w:rPr>
          <w:rFonts w:ascii="Arial" w:hAnsi="Arial" w:cs="Arial"/>
          <w:color w:val="333333"/>
        </w:rPr>
        <w:t>di cui al D. Lgs. 36/2023</w:t>
      </w:r>
      <w:r>
        <w:rPr>
          <w:rFonts w:ascii="Arial" w:hAnsi="Arial" w:cs="Arial"/>
        </w:rPr>
        <w:t>;</w:t>
      </w:r>
    </w:p>
    <w:p w14:paraId="49649536" w14:textId="77777777" w:rsidR="008E06E6" w:rsidRDefault="00132C44">
      <w:pPr>
        <w:pStyle w:val="Paragrafoelenco"/>
        <w:numPr>
          <w:ilvl w:val="0"/>
          <w:numId w:val="3"/>
        </w:numPr>
        <w:jc w:val="both"/>
      </w:pPr>
      <w:r>
        <w:rPr>
          <w:rFonts w:ascii="Arial" w:hAnsi="Arial" w:cs="Arial"/>
        </w:rPr>
        <w:t>di non essere in situazioni di incompatibilità</w:t>
      </w:r>
      <w:r>
        <w:rPr>
          <w:rFonts w:ascii="Arial" w:hAnsi="Arial" w:cs="Arial"/>
          <w:color w:val="333333"/>
        </w:rPr>
        <w:t xml:space="preserve"> previste dal D. Lgs. n. 39/2013 “</w:t>
      </w:r>
      <w:r>
        <w:rPr>
          <w:rFonts w:ascii="Arial" w:hAnsi="Arial" w:cs="Arial"/>
        </w:rPr>
        <w:t xml:space="preserve">Disposizioni in materia di </w:t>
      </w:r>
      <w:proofErr w:type="spellStart"/>
      <w:r>
        <w:rPr>
          <w:rFonts w:ascii="Arial" w:hAnsi="Arial" w:cs="Arial"/>
        </w:rPr>
        <w:t>inconferibilità</w:t>
      </w:r>
      <w:proofErr w:type="spellEnd"/>
      <w:r>
        <w:rPr>
          <w:rFonts w:ascii="Arial" w:hAnsi="Arial" w:cs="Arial"/>
        </w:rPr>
        <w:t xml:space="preserve"> e incompatibilità di incarichi presso le pubbliche amministrazioni e presso gli enti privati in controllo pubblico, a norma dell'articolo 1, commi 49 e 50, della legge 6 novembre 2012, n. 190”;</w:t>
      </w:r>
    </w:p>
    <w:p w14:paraId="32BD1B00" w14:textId="77777777" w:rsidR="008E06E6" w:rsidRDefault="00132C44">
      <w:pPr>
        <w:pStyle w:val="Paragrafoelenco"/>
        <w:numPr>
          <w:ilvl w:val="0"/>
          <w:numId w:val="3"/>
        </w:numPr>
        <w:jc w:val="both"/>
      </w:pPr>
      <w:r>
        <w:rPr>
          <w:rFonts w:ascii="Arial" w:hAnsi="Arial" w:cs="Arial"/>
        </w:rPr>
        <w:t>che non sussistono situazioni, anche potenziali, di conflitto di interessi con il Comune di Porto Azzurro;</w:t>
      </w:r>
    </w:p>
    <w:p w14:paraId="1BC1956F" w14:textId="77777777" w:rsidR="008E06E6" w:rsidRDefault="00132C44">
      <w:pPr>
        <w:pStyle w:val="Paragrafoelenco"/>
        <w:numPr>
          <w:ilvl w:val="0"/>
          <w:numId w:val="3"/>
        </w:numPr>
        <w:jc w:val="both"/>
      </w:pPr>
      <w:r>
        <w:rPr>
          <w:rFonts w:ascii="Arial" w:hAnsi="Arial" w:cs="Arial"/>
        </w:rPr>
        <w:lastRenderedPageBreak/>
        <w:t>di essere in possesso del seguente titolo di studio ________________________________________________________conseguito presso ______________________________________________nell’anno___________________________ (N.B.: i candidati in possesso di un titolo di studio conseguito all’estero dovranno indicare in modo completo gli estremi del provvedimento di riconoscimento dell’equiparazione del titolo posseduto a quello richiesto e precisare l’autorità che  lo ha emesso ai sensi dell’art. 38, comma 3, del D. Lgs. n. 165/2001);</w:t>
      </w:r>
    </w:p>
    <w:p w14:paraId="6C8E9345" w14:textId="77777777" w:rsidR="008E06E6" w:rsidRDefault="00132C44">
      <w:pPr>
        <w:pStyle w:val="Paragrafoelenco"/>
        <w:numPr>
          <w:ilvl w:val="0"/>
          <w:numId w:val="3"/>
        </w:numPr>
        <w:jc w:val="both"/>
      </w:pPr>
      <w:r>
        <w:rPr>
          <w:rFonts w:ascii="Arial" w:hAnsi="Arial" w:cs="Arial"/>
        </w:rPr>
        <w:t>di essere attualmente in servizio presso la seguente pubblica amministrazione__________________________________________________________</w:t>
      </w:r>
    </w:p>
    <w:p w14:paraId="34B4B700" w14:textId="77777777" w:rsidR="008E06E6" w:rsidRDefault="00132C44">
      <w:pPr>
        <w:pStyle w:val="Paragrafoelenco"/>
        <w:numPr>
          <w:ilvl w:val="0"/>
          <w:numId w:val="3"/>
        </w:numPr>
        <w:jc w:val="both"/>
      </w:pPr>
      <w:r>
        <w:rPr>
          <w:rFonts w:ascii="Arial" w:hAnsi="Arial" w:cs="Arial"/>
        </w:rPr>
        <w:t>di aver preso visione del contenuto del presente avviso di selezione ed in particolare delle modalità di comunicazione ai candidati e di accettare, altresì, tutte le disposizioni in esso contenute;</w:t>
      </w:r>
    </w:p>
    <w:p w14:paraId="13DD5B70" w14:textId="77777777" w:rsidR="008E06E6" w:rsidRDefault="00132C44">
      <w:pPr>
        <w:pStyle w:val="Paragrafoelenco"/>
        <w:numPr>
          <w:ilvl w:val="0"/>
          <w:numId w:val="3"/>
        </w:numPr>
        <w:jc w:val="both"/>
      </w:pPr>
      <w:r>
        <w:rPr>
          <w:rFonts w:ascii="Arial" w:hAnsi="Arial" w:cs="Arial"/>
        </w:rPr>
        <w:t>di essere consapevole che in caso di dichiarazioni mendaci, ovunque rilasciate nel contesto della presente domanda e nei documenti ad essa allegati, il dichiarante incorre nelle sanzioni penali richiamate dal D.P.R. 445/200, e all’art. 496 del C.P., oltre alla decadenza dai benefici conseguenti il provvedimento emanato in base alle dichiarazioni non veritiere;</w:t>
      </w:r>
    </w:p>
    <w:p w14:paraId="2E098266" w14:textId="77777777" w:rsidR="008E06E6" w:rsidRDefault="00132C44">
      <w:pPr>
        <w:pStyle w:val="Paragrafoelenco"/>
        <w:numPr>
          <w:ilvl w:val="0"/>
          <w:numId w:val="3"/>
        </w:numPr>
        <w:jc w:val="both"/>
      </w:pPr>
      <w:r>
        <w:rPr>
          <w:rFonts w:ascii="Arial" w:hAnsi="Arial" w:cs="Arial"/>
        </w:rPr>
        <w:t>che le dichiarazioni rese sono documentabili;</w:t>
      </w:r>
    </w:p>
    <w:p w14:paraId="3DDC4B10" w14:textId="77777777" w:rsidR="008E06E6" w:rsidRDefault="00132C44">
      <w:pPr>
        <w:pStyle w:val="Paragrafoelenco"/>
        <w:numPr>
          <w:ilvl w:val="0"/>
          <w:numId w:val="3"/>
        </w:numPr>
        <w:jc w:val="both"/>
      </w:pPr>
      <w:r>
        <w:rPr>
          <w:rFonts w:ascii="Arial" w:hAnsi="Arial" w:cs="Arial"/>
        </w:rPr>
        <w:t>di essere consapevole che l’affidamento dell’incarico non instaura alcun rapporto di lavoro dipendente;</w:t>
      </w:r>
    </w:p>
    <w:p w14:paraId="47386DA5" w14:textId="77777777" w:rsidR="008E06E6" w:rsidRDefault="00132C44">
      <w:pPr>
        <w:pStyle w:val="Paragrafoelenco"/>
        <w:numPr>
          <w:ilvl w:val="0"/>
          <w:numId w:val="3"/>
        </w:numPr>
        <w:jc w:val="both"/>
      </w:pPr>
      <w:r>
        <w:rPr>
          <w:rFonts w:ascii="Arial" w:hAnsi="Arial" w:cs="Arial"/>
        </w:rPr>
        <w:t>di essere immediatamente disponibile, qualora venga selezionato ai sensi dell’avviso, all’assunzione dell’incarico;</w:t>
      </w:r>
    </w:p>
    <w:p w14:paraId="5AD31BB2" w14:textId="77777777" w:rsidR="008E06E6" w:rsidRDefault="00132C44">
      <w:pPr>
        <w:pStyle w:val="Paragrafoelenco"/>
        <w:numPr>
          <w:ilvl w:val="0"/>
          <w:numId w:val="3"/>
        </w:numPr>
        <w:jc w:val="both"/>
      </w:pPr>
      <w:r>
        <w:rPr>
          <w:rFonts w:ascii="Arial" w:hAnsi="Arial" w:cs="Arial"/>
        </w:rPr>
        <w:t xml:space="preserve">ai sensi del D. Lgs. 196/03 e </w:t>
      </w:r>
      <w:proofErr w:type="spellStart"/>
      <w:r>
        <w:rPr>
          <w:rFonts w:ascii="Arial" w:hAnsi="Arial" w:cs="Arial"/>
        </w:rPr>
        <w:t>s.m.i.</w:t>
      </w:r>
      <w:proofErr w:type="spellEnd"/>
      <w:r>
        <w:rPr>
          <w:rFonts w:ascii="Arial" w:hAnsi="Arial" w:cs="Arial"/>
        </w:rPr>
        <w:t xml:space="preserve"> e del regolamento (UE) n. 2016/679 (GDPR), di accordare il consenso affinché i propri dati, anche sensibili, possano essere trattati, in forma cartacea ed informatica, ed essere oggetto di comunicazione a terzi al fine di provvedere agli adempimenti di obblighi di legge;</w:t>
      </w:r>
    </w:p>
    <w:p w14:paraId="6FDA63D0" w14:textId="77777777" w:rsidR="008E06E6" w:rsidRDefault="00132C44">
      <w:pPr>
        <w:pStyle w:val="Paragrafoelenco"/>
        <w:numPr>
          <w:ilvl w:val="0"/>
          <w:numId w:val="3"/>
        </w:numPr>
      </w:pPr>
      <w:r>
        <w:rPr>
          <w:rFonts w:ascii="Arial" w:hAnsi="Arial" w:cs="Arial"/>
        </w:rPr>
        <w:t>di voler ricevere ogni comunicazione al seguente recapito: ________________________________________________________________________</w:t>
      </w:r>
    </w:p>
    <w:p w14:paraId="28340ED6" w14:textId="77777777" w:rsidR="008E06E6" w:rsidRDefault="008E06E6">
      <w:pPr>
        <w:pStyle w:val="Standard"/>
      </w:pPr>
    </w:p>
    <w:p w14:paraId="7029ED59" w14:textId="77777777" w:rsidR="008E06E6" w:rsidRDefault="008E06E6">
      <w:pPr>
        <w:pStyle w:val="Standard"/>
        <w:jc w:val="both"/>
        <w:rPr>
          <w:rFonts w:ascii="Arial" w:hAnsi="Arial" w:cs="Arial"/>
        </w:rPr>
      </w:pPr>
    </w:p>
    <w:p w14:paraId="138365B9" w14:textId="77777777" w:rsidR="008E06E6" w:rsidRDefault="00132C44">
      <w:pPr>
        <w:pStyle w:val="Standard"/>
        <w:jc w:val="both"/>
      </w:pPr>
      <w:r>
        <w:rPr>
          <w:rFonts w:ascii="Arial" w:hAnsi="Arial" w:cs="Arial"/>
        </w:rPr>
        <w:t>_________________________, lì ___________________________________</w:t>
      </w:r>
    </w:p>
    <w:p w14:paraId="32E21D62" w14:textId="77777777" w:rsidR="008E06E6" w:rsidRDefault="008E06E6">
      <w:pPr>
        <w:pStyle w:val="Standard"/>
        <w:jc w:val="both"/>
        <w:rPr>
          <w:rFonts w:ascii="Arial" w:hAnsi="Arial" w:cs="Arial"/>
        </w:rPr>
      </w:pPr>
    </w:p>
    <w:p w14:paraId="278E14C4" w14:textId="77777777" w:rsidR="008E06E6" w:rsidRDefault="00132C44">
      <w:pPr>
        <w:pStyle w:val="Standard"/>
        <w:jc w:val="right"/>
      </w:pPr>
      <w:r>
        <w:rPr>
          <w:rFonts w:ascii="Arial" w:hAnsi="Arial" w:cs="Arial"/>
        </w:rPr>
        <w:t>(firma)</w:t>
      </w:r>
    </w:p>
    <w:p w14:paraId="10BF66B7" w14:textId="77777777" w:rsidR="008E06E6" w:rsidRDefault="008E06E6">
      <w:pPr>
        <w:pStyle w:val="Standard"/>
        <w:jc w:val="right"/>
        <w:rPr>
          <w:rFonts w:ascii="Arial" w:hAnsi="Arial" w:cs="Arial"/>
        </w:rPr>
      </w:pPr>
    </w:p>
    <w:p w14:paraId="19D44736" w14:textId="77777777" w:rsidR="008E06E6" w:rsidRDefault="00132C44">
      <w:pPr>
        <w:pStyle w:val="Standard"/>
      </w:pPr>
      <w:r>
        <w:rPr>
          <w:rFonts w:ascii="Arial" w:hAnsi="Arial" w:cs="Arial"/>
        </w:rPr>
        <w:t>Allega alla presente:</w:t>
      </w:r>
    </w:p>
    <w:p w14:paraId="7FBC9617" w14:textId="77777777" w:rsidR="008E06E6" w:rsidRDefault="00132C44">
      <w:pPr>
        <w:pStyle w:val="Paragrafoelenco"/>
        <w:numPr>
          <w:ilvl w:val="0"/>
          <w:numId w:val="5"/>
        </w:numPr>
        <w:jc w:val="both"/>
      </w:pPr>
      <w:proofErr w:type="gramStart"/>
      <w:r>
        <w:rPr>
          <w:rFonts w:ascii="Arial" w:hAnsi="Arial" w:cs="Arial"/>
        </w:rPr>
        <w:t>curriculum  professionale</w:t>
      </w:r>
      <w:proofErr w:type="gramEnd"/>
      <w:r>
        <w:rPr>
          <w:rFonts w:ascii="Arial" w:hAnsi="Arial" w:cs="Arial"/>
        </w:rPr>
        <w:t xml:space="preserve"> redatto in carta libera datato e sottoscritto;</w:t>
      </w:r>
    </w:p>
    <w:p w14:paraId="00D6E865" w14:textId="77777777" w:rsidR="008E06E6" w:rsidRDefault="00132C44">
      <w:pPr>
        <w:pStyle w:val="Paragrafoelenco"/>
        <w:numPr>
          <w:ilvl w:val="0"/>
          <w:numId w:val="1"/>
        </w:numPr>
        <w:jc w:val="both"/>
      </w:pPr>
      <w:r>
        <w:rPr>
          <w:rFonts w:ascii="Arial" w:hAnsi="Arial" w:cs="Arial"/>
        </w:rPr>
        <w:t>fotocopia di un documento di identità, fronte/retro, in corso di validità.</w:t>
      </w:r>
    </w:p>
    <w:sectPr w:rsidR="008E06E6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F2DFE" w14:textId="77777777" w:rsidR="00132C44" w:rsidRDefault="00132C44">
      <w:pPr>
        <w:spacing w:after="0" w:line="240" w:lineRule="auto"/>
      </w:pPr>
      <w:r>
        <w:separator/>
      </w:r>
    </w:p>
  </w:endnote>
  <w:endnote w:type="continuationSeparator" w:id="0">
    <w:p w14:paraId="4BDBC389" w14:textId="77777777" w:rsidR="00132C44" w:rsidRDefault="0013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CA9CF" w14:textId="77777777" w:rsidR="00132C44" w:rsidRDefault="00132C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CCF5FE" w14:textId="77777777" w:rsidR="00132C44" w:rsidRDefault="00132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C5A3E"/>
    <w:multiLevelType w:val="multilevel"/>
    <w:tmpl w:val="7FA426B6"/>
    <w:styleLink w:val="WWNum1"/>
    <w:lvl w:ilvl="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88A6FF3"/>
    <w:multiLevelType w:val="multilevel"/>
    <w:tmpl w:val="FD24F3A6"/>
    <w:styleLink w:val="WWNum2"/>
    <w:lvl w:ilvl="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1E96B07"/>
    <w:multiLevelType w:val="multilevel"/>
    <w:tmpl w:val="6AB2936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946043639">
    <w:abstractNumId w:val="0"/>
  </w:num>
  <w:num w:numId="2" w16cid:durableId="1901164093">
    <w:abstractNumId w:val="1"/>
  </w:num>
  <w:num w:numId="3" w16cid:durableId="1127236154">
    <w:abstractNumId w:val="2"/>
  </w:num>
  <w:num w:numId="4" w16cid:durableId="2088920466">
    <w:abstractNumId w:val="2"/>
    <w:lvlOverride w:ilvl="0">
      <w:startOverride w:val="1"/>
    </w:lvlOverride>
  </w:num>
  <w:num w:numId="5" w16cid:durableId="133918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E6"/>
    <w:rsid w:val="00132C44"/>
    <w:rsid w:val="00484849"/>
    <w:rsid w:val="007324A3"/>
    <w:rsid w:val="007A4142"/>
    <w:rsid w:val="008E06E6"/>
    <w:rsid w:val="00963C05"/>
    <w:rsid w:val="00A84D44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AE89"/>
  <w15:docId w15:val="{E69E195E-F4BE-4110-ADA6-2A8C9D11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Titolo1Carattere">
    <w:name w:val="Titolo 1 Carattere"/>
    <w:basedOn w:val="Carpredefinitoparagrafo"/>
    <w:rPr>
      <w:rFonts w:ascii="Cambria" w:eastAsia="Cambria" w:hAnsi="Cambria" w:cs="F"/>
      <w:b/>
      <w:bCs/>
      <w:color w:val="365F91"/>
      <w:sz w:val="28"/>
      <w:szCs w:val="28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3804</Characters>
  <Application>Microsoft Office Word</Application>
  <DocSecurity>4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Gucci</dc:creator>
  <cp:lastModifiedBy>Francesca Pintus</cp:lastModifiedBy>
  <cp:revision>2</cp:revision>
  <cp:lastPrinted>2021-06-23T14:00:00Z</cp:lastPrinted>
  <dcterms:created xsi:type="dcterms:W3CDTF">2024-07-18T10:29:00Z</dcterms:created>
  <dcterms:modified xsi:type="dcterms:W3CDTF">2024-07-18T10:29:00Z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