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E16B9" w14:textId="77777777" w:rsidR="0068700D" w:rsidRPr="0068700D" w:rsidRDefault="0068700D" w:rsidP="0068700D">
      <w:pPr>
        <w:spacing w:line="784" w:lineRule="exact"/>
        <w:ind w:left="6" w:right="5"/>
        <w:jc w:val="center"/>
        <w:rPr>
          <w:sz w:val="72"/>
        </w:rPr>
      </w:pPr>
      <w:r w:rsidRPr="0068700D">
        <w:rPr>
          <w:sz w:val="72"/>
        </w:rPr>
        <w:t>Comune</w:t>
      </w:r>
      <w:r w:rsidRPr="0068700D">
        <w:rPr>
          <w:spacing w:val="-12"/>
          <w:sz w:val="72"/>
        </w:rPr>
        <w:t xml:space="preserve"> </w:t>
      </w:r>
      <w:r w:rsidRPr="0068700D">
        <w:rPr>
          <w:sz w:val="72"/>
        </w:rPr>
        <w:t>di</w:t>
      </w:r>
      <w:r w:rsidRPr="0068700D">
        <w:rPr>
          <w:spacing w:val="-15"/>
          <w:sz w:val="72"/>
        </w:rPr>
        <w:t xml:space="preserve"> </w:t>
      </w:r>
      <w:r w:rsidRPr="0068700D">
        <w:rPr>
          <w:sz w:val="72"/>
        </w:rPr>
        <w:t>Porto</w:t>
      </w:r>
      <w:r w:rsidRPr="0068700D">
        <w:rPr>
          <w:spacing w:val="-14"/>
          <w:sz w:val="72"/>
        </w:rPr>
        <w:t xml:space="preserve"> </w:t>
      </w:r>
      <w:r w:rsidRPr="0068700D">
        <w:rPr>
          <w:spacing w:val="-2"/>
          <w:sz w:val="72"/>
        </w:rPr>
        <w:t>Azzurro</w:t>
      </w:r>
    </w:p>
    <w:p w14:paraId="418A6FB4" w14:textId="77777777" w:rsidR="0068700D" w:rsidRPr="0068700D" w:rsidRDefault="0068700D" w:rsidP="0068700D">
      <w:pPr>
        <w:spacing w:before="1"/>
        <w:ind w:left="6" w:right="4"/>
        <w:jc w:val="center"/>
        <w:rPr>
          <w:sz w:val="40"/>
        </w:rPr>
      </w:pPr>
      <w:r w:rsidRPr="0068700D">
        <w:rPr>
          <w:sz w:val="40"/>
        </w:rPr>
        <w:t>Provincia</w:t>
      </w:r>
      <w:r w:rsidRPr="0068700D">
        <w:rPr>
          <w:spacing w:val="-3"/>
          <w:sz w:val="40"/>
        </w:rPr>
        <w:t xml:space="preserve"> </w:t>
      </w:r>
      <w:r w:rsidRPr="0068700D">
        <w:rPr>
          <w:sz w:val="40"/>
        </w:rPr>
        <w:t>di</w:t>
      </w:r>
      <w:r w:rsidRPr="0068700D">
        <w:rPr>
          <w:spacing w:val="-1"/>
          <w:sz w:val="40"/>
        </w:rPr>
        <w:t xml:space="preserve"> </w:t>
      </w:r>
      <w:r w:rsidRPr="0068700D">
        <w:rPr>
          <w:spacing w:val="-2"/>
          <w:sz w:val="40"/>
        </w:rPr>
        <w:t>Livorno</w:t>
      </w:r>
    </w:p>
    <w:p w14:paraId="76EC2494" w14:textId="77777777" w:rsidR="0068700D" w:rsidRPr="0068700D" w:rsidRDefault="0068700D" w:rsidP="0068700D">
      <w:pPr>
        <w:spacing w:line="367" w:lineRule="exact"/>
        <w:ind w:right="1169"/>
        <w:jc w:val="right"/>
        <w:rPr>
          <w:sz w:val="32"/>
        </w:rPr>
      </w:pPr>
    </w:p>
    <w:p w14:paraId="5C4439F3" w14:textId="77777777" w:rsidR="0068700D" w:rsidRPr="0068700D" w:rsidRDefault="0068700D" w:rsidP="0068700D">
      <w:pPr>
        <w:pStyle w:val="Corpotesto"/>
        <w:rPr>
          <w:sz w:val="20"/>
        </w:rPr>
      </w:pPr>
    </w:p>
    <w:p w14:paraId="4070069B" w14:textId="77777777" w:rsidR="0068700D" w:rsidRPr="0068700D" w:rsidRDefault="0068700D" w:rsidP="0068700D">
      <w:pPr>
        <w:pStyle w:val="Corpotesto"/>
        <w:rPr>
          <w:sz w:val="20"/>
        </w:rPr>
      </w:pPr>
    </w:p>
    <w:p w14:paraId="24BA2E4B" w14:textId="77777777" w:rsidR="0068700D" w:rsidRPr="0068700D" w:rsidRDefault="0068700D" w:rsidP="0068700D">
      <w:pPr>
        <w:pStyle w:val="Corpotesto"/>
        <w:spacing w:before="116"/>
        <w:rPr>
          <w:sz w:val="20"/>
        </w:rPr>
      </w:pPr>
      <w:r w:rsidRPr="0068700D">
        <w:rPr>
          <w:noProof/>
          <w:sz w:val="20"/>
        </w:rPr>
        <w:drawing>
          <wp:anchor distT="0" distB="0" distL="0" distR="0" simplePos="0" relativeHeight="251660288" behindDoc="1" locked="0" layoutInCell="1" allowOverlap="1" wp14:anchorId="3B8581E5" wp14:editId="373876D0">
            <wp:simplePos x="0" y="0"/>
            <wp:positionH relativeFrom="page">
              <wp:posOffset>2770632</wp:posOffset>
            </wp:positionH>
            <wp:positionV relativeFrom="paragraph">
              <wp:posOffset>235462</wp:posOffset>
            </wp:positionV>
            <wp:extent cx="2025738" cy="2179320"/>
            <wp:effectExtent l="0" t="0" r="0" b="0"/>
            <wp:wrapTopAndBottom/>
            <wp:docPr id="2" name="Image 2" descr="Immagine che contiene cresta, simbolo, emblema, badge&#10;&#10;Il contenuto generato dall'IA potrebbe non essere corret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Immagine che contiene cresta, simbolo, emblema, badge&#10;&#10;Il contenuto generato dall'IA potrebbe non essere corretto."/>
                    <pic:cNvPicPr/>
                  </pic:nvPicPr>
                  <pic:blipFill>
                    <a:blip r:embed="rId7" cstate="print"/>
                    <a:stretch>
                      <a:fillRect/>
                    </a:stretch>
                  </pic:blipFill>
                  <pic:spPr>
                    <a:xfrm>
                      <a:off x="0" y="0"/>
                      <a:ext cx="2025738" cy="2179320"/>
                    </a:xfrm>
                    <a:prstGeom prst="rect">
                      <a:avLst/>
                    </a:prstGeom>
                  </pic:spPr>
                </pic:pic>
              </a:graphicData>
            </a:graphic>
          </wp:anchor>
        </w:drawing>
      </w:r>
    </w:p>
    <w:p w14:paraId="66C0A404" w14:textId="77777777" w:rsidR="0068700D" w:rsidRDefault="0068700D" w:rsidP="0068700D">
      <w:pPr>
        <w:spacing w:before="354"/>
        <w:ind w:left="6" w:right="8"/>
        <w:jc w:val="center"/>
        <w:rPr>
          <w:sz w:val="32"/>
        </w:rPr>
      </w:pPr>
    </w:p>
    <w:p w14:paraId="3324BA1B" w14:textId="77777777" w:rsidR="0068700D" w:rsidRDefault="0068700D" w:rsidP="0068700D">
      <w:pPr>
        <w:spacing w:before="354"/>
        <w:ind w:left="6" w:right="8"/>
        <w:jc w:val="center"/>
        <w:rPr>
          <w:sz w:val="32"/>
        </w:rPr>
      </w:pPr>
    </w:p>
    <w:p w14:paraId="05C91480" w14:textId="77777777" w:rsidR="0068700D" w:rsidRDefault="0068700D" w:rsidP="0068700D">
      <w:pPr>
        <w:spacing w:before="354"/>
        <w:ind w:left="6" w:right="8"/>
        <w:jc w:val="center"/>
        <w:rPr>
          <w:sz w:val="32"/>
        </w:rPr>
      </w:pPr>
    </w:p>
    <w:p w14:paraId="158EBFC0" w14:textId="25E964B4" w:rsidR="0068700D" w:rsidRPr="0068700D" w:rsidRDefault="0068700D" w:rsidP="0068700D">
      <w:pPr>
        <w:spacing w:before="354"/>
        <w:ind w:left="6" w:right="8"/>
        <w:jc w:val="center"/>
        <w:rPr>
          <w:sz w:val="32"/>
        </w:rPr>
      </w:pPr>
      <w:r w:rsidRPr="0068700D">
        <w:rPr>
          <w:sz w:val="32"/>
        </w:rPr>
        <w:t>Approvato</w:t>
      </w:r>
      <w:r w:rsidRPr="0068700D">
        <w:rPr>
          <w:spacing w:val="-7"/>
          <w:sz w:val="32"/>
        </w:rPr>
        <w:t xml:space="preserve"> </w:t>
      </w:r>
      <w:r w:rsidRPr="0068700D">
        <w:rPr>
          <w:sz w:val="32"/>
        </w:rPr>
        <w:t>con</w:t>
      </w:r>
      <w:r w:rsidRPr="0068700D">
        <w:rPr>
          <w:spacing w:val="-6"/>
          <w:sz w:val="32"/>
        </w:rPr>
        <w:t xml:space="preserve"> </w:t>
      </w:r>
      <w:r w:rsidRPr="0068700D">
        <w:rPr>
          <w:sz w:val="32"/>
        </w:rPr>
        <w:t>delibera</w:t>
      </w:r>
      <w:r w:rsidRPr="0068700D">
        <w:rPr>
          <w:spacing w:val="-7"/>
          <w:sz w:val="32"/>
        </w:rPr>
        <w:t xml:space="preserve"> </w:t>
      </w:r>
      <w:r w:rsidRPr="0068700D">
        <w:rPr>
          <w:sz w:val="32"/>
        </w:rPr>
        <w:t>di</w:t>
      </w:r>
      <w:r w:rsidRPr="0068700D">
        <w:rPr>
          <w:spacing w:val="-7"/>
          <w:sz w:val="32"/>
        </w:rPr>
        <w:t xml:space="preserve"> </w:t>
      </w:r>
      <w:r w:rsidRPr="0068700D">
        <w:rPr>
          <w:sz w:val="32"/>
        </w:rPr>
        <w:t>Giunta</w:t>
      </w:r>
      <w:r w:rsidRPr="0068700D">
        <w:rPr>
          <w:spacing w:val="-7"/>
          <w:sz w:val="32"/>
        </w:rPr>
        <w:t xml:space="preserve"> </w:t>
      </w:r>
      <w:r w:rsidRPr="0068700D">
        <w:rPr>
          <w:sz w:val="32"/>
        </w:rPr>
        <w:t>Comunale</w:t>
      </w:r>
      <w:r w:rsidRPr="0068700D">
        <w:rPr>
          <w:spacing w:val="66"/>
          <w:sz w:val="32"/>
        </w:rPr>
        <w:t xml:space="preserve"> </w:t>
      </w:r>
      <w:r w:rsidRPr="0068700D">
        <w:rPr>
          <w:sz w:val="32"/>
        </w:rPr>
        <w:t>n.</w:t>
      </w:r>
      <w:r w:rsidRPr="0068700D">
        <w:rPr>
          <w:spacing w:val="-7"/>
          <w:sz w:val="32"/>
        </w:rPr>
        <w:t xml:space="preserve"> 62 </w:t>
      </w:r>
      <w:r w:rsidRPr="0068700D">
        <w:rPr>
          <w:spacing w:val="-5"/>
          <w:sz w:val="32"/>
        </w:rPr>
        <w:t>del 29/4/2025</w:t>
      </w:r>
    </w:p>
    <w:p w14:paraId="205EEDB0" w14:textId="77777777" w:rsidR="0068700D" w:rsidRDefault="0068700D" w:rsidP="0068700D">
      <w:pPr>
        <w:pStyle w:val="Corpotesto"/>
        <w:spacing w:before="184"/>
        <w:rPr>
          <w:sz w:val="32"/>
        </w:rPr>
      </w:pPr>
    </w:p>
    <w:p w14:paraId="7AEB09F1" w14:textId="77777777" w:rsidR="0068700D" w:rsidRDefault="0068700D" w:rsidP="0068700D">
      <w:pPr>
        <w:pStyle w:val="Corpotesto"/>
        <w:spacing w:before="184"/>
        <w:rPr>
          <w:sz w:val="32"/>
        </w:rPr>
      </w:pPr>
    </w:p>
    <w:p w14:paraId="2E84B639" w14:textId="77777777" w:rsidR="0068700D" w:rsidRPr="0068700D" w:rsidRDefault="0068700D" w:rsidP="0068700D">
      <w:pPr>
        <w:pStyle w:val="Corpotesto"/>
        <w:spacing w:before="184"/>
        <w:rPr>
          <w:sz w:val="32"/>
        </w:rPr>
      </w:pPr>
    </w:p>
    <w:p w14:paraId="74D1309B" w14:textId="77777777" w:rsidR="0068700D" w:rsidRPr="0068700D" w:rsidRDefault="0068700D" w:rsidP="0068700D">
      <w:pPr>
        <w:ind w:left="8" w:right="2"/>
        <w:jc w:val="center"/>
        <w:rPr>
          <w:sz w:val="56"/>
          <w:szCs w:val="20"/>
        </w:rPr>
      </w:pPr>
      <w:r w:rsidRPr="0068700D">
        <w:rPr>
          <w:sz w:val="56"/>
          <w:szCs w:val="20"/>
        </w:rPr>
        <w:t>Piano</w:t>
      </w:r>
      <w:r w:rsidRPr="0068700D">
        <w:rPr>
          <w:spacing w:val="-11"/>
          <w:sz w:val="56"/>
          <w:szCs w:val="20"/>
        </w:rPr>
        <w:t xml:space="preserve"> </w:t>
      </w:r>
      <w:r w:rsidRPr="0068700D">
        <w:rPr>
          <w:sz w:val="56"/>
          <w:szCs w:val="20"/>
        </w:rPr>
        <w:t>Integrato</w:t>
      </w:r>
      <w:r w:rsidRPr="0068700D">
        <w:rPr>
          <w:spacing w:val="-9"/>
          <w:sz w:val="56"/>
          <w:szCs w:val="20"/>
        </w:rPr>
        <w:t xml:space="preserve"> </w:t>
      </w:r>
      <w:r w:rsidRPr="0068700D">
        <w:rPr>
          <w:sz w:val="56"/>
          <w:szCs w:val="20"/>
        </w:rPr>
        <w:t>di</w:t>
      </w:r>
      <w:r w:rsidRPr="0068700D">
        <w:rPr>
          <w:spacing w:val="-12"/>
          <w:sz w:val="56"/>
          <w:szCs w:val="20"/>
        </w:rPr>
        <w:t xml:space="preserve"> </w:t>
      </w:r>
      <w:r w:rsidRPr="0068700D">
        <w:rPr>
          <w:sz w:val="56"/>
          <w:szCs w:val="20"/>
        </w:rPr>
        <w:t>Attività</w:t>
      </w:r>
      <w:r w:rsidRPr="0068700D">
        <w:rPr>
          <w:spacing w:val="-12"/>
          <w:sz w:val="56"/>
          <w:szCs w:val="20"/>
        </w:rPr>
        <w:t xml:space="preserve"> </w:t>
      </w:r>
      <w:r w:rsidRPr="0068700D">
        <w:rPr>
          <w:sz w:val="56"/>
          <w:szCs w:val="20"/>
        </w:rPr>
        <w:t xml:space="preserve">e </w:t>
      </w:r>
      <w:r w:rsidRPr="0068700D">
        <w:rPr>
          <w:spacing w:val="-2"/>
          <w:sz w:val="56"/>
          <w:szCs w:val="20"/>
        </w:rPr>
        <w:t>Organizzazione</w:t>
      </w:r>
    </w:p>
    <w:p w14:paraId="1842A8F1" w14:textId="77777777" w:rsidR="0068700D" w:rsidRPr="0068700D" w:rsidRDefault="0068700D" w:rsidP="0068700D">
      <w:pPr>
        <w:pStyle w:val="Titolo"/>
        <w:jc w:val="center"/>
        <w:rPr>
          <w:rFonts w:ascii="Times New Roman" w:hAnsi="Times New Roman" w:cs="Times New Roman"/>
          <w:sz w:val="52"/>
          <w:szCs w:val="52"/>
        </w:rPr>
      </w:pPr>
      <w:r w:rsidRPr="0068700D">
        <w:rPr>
          <w:rFonts w:ascii="Times New Roman" w:hAnsi="Times New Roman" w:cs="Times New Roman"/>
          <w:color w:val="335C91"/>
          <w:spacing w:val="-2"/>
          <w:w w:val="105"/>
          <w:sz w:val="52"/>
          <w:szCs w:val="52"/>
        </w:rPr>
        <w:t>2025/2027</w:t>
      </w:r>
    </w:p>
    <w:p w14:paraId="5057D820" w14:textId="77777777" w:rsidR="0068700D" w:rsidRPr="0068700D" w:rsidRDefault="0068700D" w:rsidP="0068700D">
      <w:pPr>
        <w:pStyle w:val="Titolo"/>
        <w:rPr>
          <w:rFonts w:ascii="Times New Roman" w:hAnsi="Times New Roman" w:cs="Times New Roman"/>
        </w:rPr>
        <w:sectPr w:rsidR="0068700D" w:rsidRPr="0068700D" w:rsidSect="0068700D">
          <w:pgSz w:w="11900" w:h="16840"/>
          <w:pgMar w:top="1460" w:right="566" w:bottom="300" w:left="566" w:header="0" w:footer="117" w:gutter="0"/>
          <w:pgNumType w:start="1"/>
          <w:cols w:space="720"/>
        </w:sectPr>
      </w:pPr>
    </w:p>
    <w:p w14:paraId="550B34C4" w14:textId="77777777" w:rsidR="0068700D" w:rsidRPr="0068700D" w:rsidRDefault="0068700D" w:rsidP="0068700D">
      <w:pPr>
        <w:pStyle w:val="Corpotesto"/>
        <w:spacing w:before="35" w:line="276" w:lineRule="exact"/>
        <w:ind w:left="566"/>
        <w:jc w:val="both"/>
      </w:pPr>
      <w:r w:rsidRPr="0068700D">
        <w:lastRenderedPageBreak/>
        <w:t>Il</w:t>
      </w:r>
      <w:r w:rsidRPr="0068700D">
        <w:rPr>
          <w:spacing w:val="-7"/>
        </w:rPr>
        <w:t xml:space="preserve"> </w:t>
      </w:r>
      <w:r w:rsidRPr="0068700D">
        <w:t>Piano</w:t>
      </w:r>
      <w:r w:rsidRPr="0068700D">
        <w:rPr>
          <w:spacing w:val="-7"/>
        </w:rPr>
        <w:t xml:space="preserve"> </w:t>
      </w:r>
      <w:r w:rsidRPr="0068700D">
        <w:t>contiene</w:t>
      </w:r>
      <w:r w:rsidRPr="0068700D">
        <w:rPr>
          <w:spacing w:val="-7"/>
        </w:rPr>
        <w:t xml:space="preserve"> </w:t>
      </w:r>
      <w:r w:rsidRPr="0068700D">
        <w:t>la</w:t>
      </w:r>
      <w:r w:rsidRPr="0068700D">
        <w:rPr>
          <w:spacing w:val="-8"/>
        </w:rPr>
        <w:t xml:space="preserve"> </w:t>
      </w:r>
      <w:r w:rsidRPr="0068700D">
        <w:t>scheda</w:t>
      </w:r>
      <w:r w:rsidRPr="0068700D">
        <w:rPr>
          <w:spacing w:val="-8"/>
        </w:rPr>
        <w:t xml:space="preserve"> </w:t>
      </w:r>
      <w:r w:rsidRPr="0068700D">
        <w:t>anagrafica</w:t>
      </w:r>
      <w:r w:rsidRPr="0068700D">
        <w:rPr>
          <w:spacing w:val="-7"/>
        </w:rPr>
        <w:t xml:space="preserve"> </w:t>
      </w:r>
      <w:r w:rsidRPr="0068700D">
        <w:t>dell’Amministrazione</w:t>
      </w:r>
      <w:r w:rsidRPr="0068700D">
        <w:rPr>
          <w:spacing w:val="-8"/>
        </w:rPr>
        <w:t xml:space="preserve"> </w:t>
      </w:r>
      <w:r w:rsidRPr="0068700D">
        <w:t>ed</w:t>
      </w:r>
      <w:r w:rsidRPr="0068700D">
        <w:rPr>
          <w:spacing w:val="-5"/>
        </w:rPr>
        <w:t xml:space="preserve"> </w:t>
      </w:r>
      <w:r w:rsidRPr="0068700D">
        <w:t>è</w:t>
      </w:r>
      <w:r w:rsidRPr="0068700D">
        <w:rPr>
          <w:spacing w:val="-7"/>
        </w:rPr>
        <w:t xml:space="preserve"> </w:t>
      </w:r>
      <w:r w:rsidRPr="0068700D">
        <w:t>suddiviso</w:t>
      </w:r>
      <w:r w:rsidRPr="0068700D">
        <w:rPr>
          <w:spacing w:val="-7"/>
        </w:rPr>
        <w:t xml:space="preserve"> </w:t>
      </w:r>
      <w:r w:rsidRPr="0068700D">
        <w:t>nelle</w:t>
      </w:r>
      <w:r w:rsidRPr="0068700D">
        <w:rPr>
          <w:spacing w:val="-7"/>
        </w:rPr>
        <w:t xml:space="preserve"> </w:t>
      </w:r>
      <w:r w:rsidRPr="0068700D">
        <w:t>seguenti</w:t>
      </w:r>
      <w:r w:rsidRPr="0068700D">
        <w:rPr>
          <w:spacing w:val="-7"/>
        </w:rPr>
        <w:t xml:space="preserve"> </w:t>
      </w:r>
      <w:r w:rsidRPr="0068700D">
        <w:rPr>
          <w:spacing w:val="-2"/>
        </w:rPr>
        <w:t>sezioni:</w:t>
      </w:r>
    </w:p>
    <w:p w14:paraId="29F427AF" w14:textId="77777777" w:rsidR="0068700D" w:rsidRPr="0068700D" w:rsidRDefault="0068700D" w:rsidP="0068700D">
      <w:pPr>
        <w:pStyle w:val="Paragrafoelenco"/>
        <w:numPr>
          <w:ilvl w:val="0"/>
          <w:numId w:val="5"/>
        </w:numPr>
        <w:tabs>
          <w:tab w:val="left" w:pos="2052"/>
        </w:tabs>
        <w:spacing w:line="294" w:lineRule="exact"/>
        <w:contextualSpacing w:val="0"/>
        <w:rPr>
          <w:sz w:val="24"/>
          <w:szCs w:val="24"/>
        </w:rPr>
      </w:pPr>
      <w:r w:rsidRPr="0068700D">
        <w:rPr>
          <w:sz w:val="24"/>
          <w:szCs w:val="24"/>
        </w:rPr>
        <w:t>Sezione</w:t>
      </w:r>
      <w:r w:rsidRPr="0068700D">
        <w:rPr>
          <w:spacing w:val="-9"/>
          <w:sz w:val="24"/>
          <w:szCs w:val="24"/>
        </w:rPr>
        <w:t xml:space="preserve"> </w:t>
      </w:r>
      <w:r w:rsidRPr="0068700D">
        <w:rPr>
          <w:sz w:val="24"/>
          <w:szCs w:val="24"/>
        </w:rPr>
        <w:t>1:</w:t>
      </w:r>
      <w:r w:rsidRPr="0068700D">
        <w:rPr>
          <w:spacing w:val="-8"/>
          <w:sz w:val="24"/>
          <w:szCs w:val="24"/>
        </w:rPr>
        <w:t xml:space="preserve"> </w:t>
      </w:r>
      <w:r w:rsidRPr="0068700D">
        <w:rPr>
          <w:sz w:val="24"/>
          <w:szCs w:val="24"/>
        </w:rPr>
        <w:t>Scheda</w:t>
      </w:r>
      <w:r w:rsidRPr="0068700D">
        <w:rPr>
          <w:spacing w:val="-6"/>
          <w:sz w:val="24"/>
          <w:szCs w:val="24"/>
        </w:rPr>
        <w:t xml:space="preserve"> </w:t>
      </w:r>
      <w:r w:rsidRPr="0068700D">
        <w:rPr>
          <w:sz w:val="24"/>
          <w:szCs w:val="24"/>
        </w:rPr>
        <w:t>anagrafica</w:t>
      </w:r>
      <w:r w:rsidRPr="0068700D">
        <w:rPr>
          <w:spacing w:val="-9"/>
          <w:sz w:val="24"/>
          <w:szCs w:val="24"/>
        </w:rPr>
        <w:t xml:space="preserve"> </w:t>
      </w:r>
      <w:r w:rsidRPr="0068700D">
        <w:rPr>
          <w:spacing w:val="-2"/>
          <w:sz w:val="24"/>
          <w:szCs w:val="24"/>
        </w:rPr>
        <w:t>dell’amministrazione.</w:t>
      </w:r>
    </w:p>
    <w:p w14:paraId="16A32E4E" w14:textId="77777777" w:rsidR="0068700D" w:rsidRPr="0068700D" w:rsidRDefault="0068700D" w:rsidP="0068700D">
      <w:pPr>
        <w:pStyle w:val="Paragrafoelenco"/>
        <w:numPr>
          <w:ilvl w:val="0"/>
          <w:numId w:val="5"/>
        </w:numPr>
        <w:tabs>
          <w:tab w:val="left" w:pos="2052"/>
        </w:tabs>
        <w:spacing w:before="1" w:line="293" w:lineRule="exact"/>
        <w:contextualSpacing w:val="0"/>
        <w:rPr>
          <w:sz w:val="24"/>
          <w:szCs w:val="24"/>
        </w:rPr>
      </w:pPr>
      <w:r w:rsidRPr="0068700D">
        <w:rPr>
          <w:sz w:val="24"/>
          <w:szCs w:val="24"/>
        </w:rPr>
        <w:t>Sezione</w:t>
      </w:r>
      <w:r w:rsidRPr="0068700D">
        <w:rPr>
          <w:spacing w:val="-8"/>
          <w:sz w:val="24"/>
          <w:szCs w:val="24"/>
        </w:rPr>
        <w:t xml:space="preserve"> </w:t>
      </w:r>
      <w:r w:rsidRPr="0068700D">
        <w:rPr>
          <w:sz w:val="24"/>
          <w:szCs w:val="24"/>
        </w:rPr>
        <w:t>2:</w:t>
      </w:r>
      <w:r w:rsidRPr="0068700D">
        <w:rPr>
          <w:spacing w:val="-7"/>
          <w:sz w:val="24"/>
          <w:szCs w:val="24"/>
        </w:rPr>
        <w:t xml:space="preserve"> </w:t>
      </w:r>
      <w:r w:rsidRPr="0068700D">
        <w:rPr>
          <w:sz w:val="24"/>
          <w:szCs w:val="24"/>
        </w:rPr>
        <w:t>Valore</w:t>
      </w:r>
      <w:r w:rsidRPr="0068700D">
        <w:rPr>
          <w:spacing w:val="-7"/>
          <w:sz w:val="24"/>
          <w:szCs w:val="24"/>
        </w:rPr>
        <w:t xml:space="preserve"> </w:t>
      </w:r>
      <w:r w:rsidRPr="0068700D">
        <w:rPr>
          <w:sz w:val="24"/>
          <w:szCs w:val="24"/>
        </w:rPr>
        <w:t>pubblico,</w:t>
      </w:r>
      <w:r w:rsidRPr="0068700D">
        <w:rPr>
          <w:spacing w:val="-7"/>
          <w:sz w:val="24"/>
          <w:szCs w:val="24"/>
        </w:rPr>
        <w:t xml:space="preserve"> </w:t>
      </w:r>
      <w:r w:rsidRPr="0068700D">
        <w:rPr>
          <w:sz w:val="24"/>
          <w:szCs w:val="24"/>
        </w:rPr>
        <w:t>performance</w:t>
      </w:r>
      <w:r w:rsidRPr="0068700D">
        <w:rPr>
          <w:spacing w:val="-8"/>
          <w:sz w:val="24"/>
          <w:szCs w:val="24"/>
        </w:rPr>
        <w:t xml:space="preserve"> </w:t>
      </w:r>
      <w:r w:rsidRPr="0068700D">
        <w:rPr>
          <w:sz w:val="24"/>
          <w:szCs w:val="24"/>
        </w:rPr>
        <w:t>e</w:t>
      </w:r>
      <w:r w:rsidRPr="0068700D">
        <w:rPr>
          <w:spacing w:val="-7"/>
          <w:sz w:val="24"/>
          <w:szCs w:val="24"/>
        </w:rPr>
        <w:t xml:space="preserve"> </w:t>
      </w:r>
      <w:r w:rsidRPr="0068700D">
        <w:rPr>
          <w:spacing w:val="-2"/>
          <w:sz w:val="24"/>
          <w:szCs w:val="24"/>
        </w:rPr>
        <w:t>anticorruzione</w:t>
      </w:r>
    </w:p>
    <w:p w14:paraId="0D3435FD" w14:textId="77777777" w:rsidR="0068700D" w:rsidRPr="00C92D1C" w:rsidRDefault="0068700D" w:rsidP="0068700D">
      <w:pPr>
        <w:pStyle w:val="Paragrafoelenco"/>
        <w:numPr>
          <w:ilvl w:val="0"/>
          <w:numId w:val="5"/>
        </w:numPr>
        <w:tabs>
          <w:tab w:val="left" w:pos="2052"/>
        </w:tabs>
        <w:spacing w:line="293" w:lineRule="exact"/>
        <w:contextualSpacing w:val="0"/>
        <w:rPr>
          <w:sz w:val="24"/>
          <w:szCs w:val="24"/>
        </w:rPr>
      </w:pPr>
      <w:r w:rsidRPr="0068700D">
        <w:rPr>
          <w:sz w:val="24"/>
          <w:szCs w:val="24"/>
        </w:rPr>
        <w:t>Sezione</w:t>
      </w:r>
      <w:r w:rsidRPr="0068700D">
        <w:rPr>
          <w:spacing w:val="-8"/>
          <w:sz w:val="24"/>
          <w:szCs w:val="24"/>
        </w:rPr>
        <w:t xml:space="preserve"> </w:t>
      </w:r>
      <w:r w:rsidRPr="0068700D">
        <w:rPr>
          <w:sz w:val="24"/>
          <w:szCs w:val="24"/>
        </w:rPr>
        <w:t>3:</w:t>
      </w:r>
      <w:r w:rsidRPr="0068700D">
        <w:rPr>
          <w:spacing w:val="-8"/>
          <w:sz w:val="24"/>
          <w:szCs w:val="24"/>
        </w:rPr>
        <w:t xml:space="preserve"> </w:t>
      </w:r>
      <w:r w:rsidRPr="0068700D">
        <w:rPr>
          <w:sz w:val="24"/>
          <w:szCs w:val="24"/>
        </w:rPr>
        <w:t>Organizzazione</w:t>
      </w:r>
      <w:r w:rsidRPr="0068700D">
        <w:rPr>
          <w:spacing w:val="-7"/>
          <w:sz w:val="24"/>
          <w:szCs w:val="24"/>
        </w:rPr>
        <w:t xml:space="preserve"> </w:t>
      </w:r>
      <w:r w:rsidRPr="0068700D">
        <w:rPr>
          <w:sz w:val="24"/>
          <w:szCs w:val="24"/>
        </w:rPr>
        <w:t>e</w:t>
      </w:r>
      <w:r w:rsidRPr="0068700D">
        <w:rPr>
          <w:spacing w:val="-8"/>
          <w:sz w:val="24"/>
          <w:szCs w:val="24"/>
        </w:rPr>
        <w:t xml:space="preserve"> </w:t>
      </w:r>
      <w:r w:rsidRPr="0068700D">
        <w:rPr>
          <w:sz w:val="24"/>
          <w:szCs w:val="24"/>
        </w:rPr>
        <w:t>Capitale</w:t>
      </w:r>
      <w:r w:rsidRPr="0068700D">
        <w:rPr>
          <w:spacing w:val="-8"/>
          <w:sz w:val="24"/>
          <w:szCs w:val="24"/>
        </w:rPr>
        <w:t xml:space="preserve"> </w:t>
      </w:r>
      <w:r w:rsidRPr="0068700D">
        <w:rPr>
          <w:spacing w:val="-4"/>
          <w:sz w:val="24"/>
          <w:szCs w:val="24"/>
        </w:rPr>
        <w:t>umano</w:t>
      </w:r>
    </w:p>
    <w:p w14:paraId="086C90B1" w14:textId="4AE59FBB" w:rsidR="00C92D1C" w:rsidRPr="0068700D" w:rsidRDefault="00C92D1C" w:rsidP="0068700D">
      <w:pPr>
        <w:pStyle w:val="Paragrafoelenco"/>
        <w:numPr>
          <w:ilvl w:val="0"/>
          <w:numId w:val="5"/>
        </w:numPr>
        <w:tabs>
          <w:tab w:val="left" w:pos="2052"/>
        </w:tabs>
        <w:spacing w:line="293" w:lineRule="exact"/>
        <w:contextualSpacing w:val="0"/>
        <w:rPr>
          <w:sz w:val="24"/>
          <w:szCs w:val="24"/>
        </w:rPr>
      </w:pPr>
      <w:r>
        <w:rPr>
          <w:spacing w:val="-4"/>
          <w:sz w:val="24"/>
          <w:szCs w:val="24"/>
        </w:rPr>
        <w:t>Sezione 4: Monitoraggio</w:t>
      </w:r>
    </w:p>
    <w:p w14:paraId="2707E19C" w14:textId="77777777" w:rsidR="0068700D" w:rsidRPr="0068700D" w:rsidRDefault="0068700D" w:rsidP="0068700D">
      <w:pPr>
        <w:pStyle w:val="Corpotesto"/>
        <w:spacing w:before="275"/>
        <w:ind w:left="566" w:right="558"/>
        <w:jc w:val="both"/>
      </w:pPr>
      <w:r w:rsidRPr="0068700D">
        <w:t>Le</w:t>
      </w:r>
      <w:r w:rsidRPr="0068700D">
        <w:rPr>
          <w:spacing w:val="-1"/>
        </w:rPr>
        <w:t xml:space="preserve"> </w:t>
      </w:r>
      <w:r w:rsidRPr="0068700D">
        <w:t>sezioni sono a loro volta</w:t>
      </w:r>
      <w:r w:rsidRPr="0068700D">
        <w:rPr>
          <w:spacing w:val="-1"/>
        </w:rPr>
        <w:t xml:space="preserve"> </w:t>
      </w:r>
      <w:r w:rsidRPr="0068700D">
        <w:t>ripartite</w:t>
      </w:r>
      <w:r w:rsidRPr="0068700D">
        <w:rPr>
          <w:spacing w:val="-1"/>
        </w:rPr>
        <w:t xml:space="preserve"> </w:t>
      </w:r>
      <w:r w:rsidRPr="0068700D">
        <w:t>in sottosezioni di programmazione, riferite</w:t>
      </w:r>
      <w:r w:rsidRPr="0068700D">
        <w:rPr>
          <w:spacing w:val="-1"/>
        </w:rPr>
        <w:t xml:space="preserve"> </w:t>
      </w:r>
      <w:r w:rsidRPr="0068700D">
        <w:t>a</w:t>
      </w:r>
      <w:r w:rsidRPr="0068700D">
        <w:rPr>
          <w:spacing w:val="-1"/>
        </w:rPr>
        <w:t xml:space="preserve"> </w:t>
      </w:r>
      <w:r w:rsidRPr="0068700D">
        <w:t>specifici ambiti di attività</w:t>
      </w:r>
      <w:r w:rsidRPr="0068700D">
        <w:rPr>
          <w:spacing w:val="-2"/>
        </w:rPr>
        <w:t xml:space="preserve"> </w:t>
      </w:r>
      <w:r w:rsidRPr="0068700D">
        <w:t>amministrativa</w:t>
      </w:r>
      <w:r w:rsidRPr="0068700D">
        <w:rPr>
          <w:spacing w:val="-2"/>
        </w:rPr>
        <w:t xml:space="preserve"> </w:t>
      </w:r>
      <w:r w:rsidRPr="0068700D">
        <w:t>e</w:t>
      </w:r>
      <w:r w:rsidRPr="0068700D">
        <w:rPr>
          <w:spacing w:val="-4"/>
        </w:rPr>
        <w:t xml:space="preserve"> </w:t>
      </w:r>
      <w:r w:rsidRPr="0068700D">
        <w:t>gestionali.</w:t>
      </w:r>
      <w:r w:rsidRPr="0068700D">
        <w:rPr>
          <w:spacing w:val="-1"/>
        </w:rPr>
        <w:t xml:space="preserve"> </w:t>
      </w:r>
      <w:r w:rsidRPr="0068700D">
        <w:t>Ciascuna</w:t>
      </w:r>
      <w:r w:rsidRPr="0068700D">
        <w:rPr>
          <w:spacing w:val="-2"/>
        </w:rPr>
        <w:t xml:space="preserve"> </w:t>
      </w:r>
      <w:r w:rsidRPr="0068700D">
        <w:t>sezione</w:t>
      </w:r>
      <w:r w:rsidRPr="0068700D">
        <w:rPr>
          <w:spacing w:val="-2"/>
        </w:rPr>
        <w:t xml:space="preserve"> </w:t>
      </w:r>
      <w:r w:rsidRPr="0068700D">
        <w:t>del</w:t>
      </w:r>
      <w:r w:rsidRPr="0068700D">
        <w:rPr>
          <w:spacing w:val="-1"/>
        </w:rPr>
        <w:t xml:space="preserve"> </w:t>
      </w:r>
      <w:r w:rsidRPr="0068700D">
        <w:t>piano</w:t>
      </w:r>
      <w:r w:rsidRPr="0068700D">
        <w:rPr>
          <w:spacing w:val="-1"/>
        </w:rPr>
        <w:t xml:space="preserve"> </w:t>
      </w:r>
      <w:r w:rsidRPr="0068700D">
        <w:t>integrato</w:t>
      </w:r>
      <w:r w:rsidRPr="0068700D">
        <w:rPr>
          <w:spacing w:val="-1"/>
        </w:rPr>
        <w:t xml:space="preserve"> </w:t>
      </w:r>
      <w:r w:rsidRPr="0068700D">
        <w:t>di</w:t>
      </w:r>
      <w:r w:rsidRPr="0068700D">
        <w:rPr>
          <w:spacing w:val="-1"/>
        </w:rPr>
        <w:t xml:space="preserve"> </w:t>
      </w:r>
      <w:r w:rsidRPr="0068700D">
        <w:t>attività</w:t>
      </w:r>
      <w:r w:rsidRPr="0068700D">
        <w:rPr>
          <w:spacing w:val="-2"/>
        </w:rPr>
        <w:t xml:space="preserve"> </w:t>
      </w:r>
      <w:r w:rsidRPr="0068700D">
        <w:t>e</w:t>
      </w:r>
      <w:r w:rsidRPr="0068700D">
        <w:rPr>
          <w:spacing w:val="-2"/>
        </w:rPr>
        <w:t xml:space="preserve"> </w:t>
      </w:r>
      <w:r w:rsidRPr="0068700D">
        <w:t>organizzazione deve avere contenuto sintetico e descrittivo delle relative azioni programmate, secondo quanto stabilito dal Decreto ministeriale, per il periodo di applicazione del Piano stesso, con particolare riferimento, ove ve ne sia necessità, alla fissazione di obiettivi temporali intermedi.</w:t>
      </w:r>
    </w:p>
    <w:p w14:paraId="7466E813" w14:textId="77777777" w:rsidR="0068700D" w:rsidRPr="0068700D" w:rsidRDefault="0068700D" w:rsidP="0068700D">
      <w:pPr>
        <w:pStyle w:val="Corpotesto"/>
      </w:pPr>
    </w:p>
    <w:p w14:paraId="2AE208E8" w14:textId="77777777" w:rsidR="0068700D" w:rsidRPr="0068700D" w:rsidRDefault="0068700D" w:rsidP="0068700D">
      <w:pPr>
        <w:pStyle w:val="Titolo2"/>
        <w:rPr>
          <w:rFonts w:ascii="Times New Roman" w:hAnsi="Times New Roman" w:cs="Times New Roman"/>
          <w:color w:val="auto"/>
          <w:sz w:val="24"/>
          <w:szCs w:val="24"/>
        </w:rPr>
      </w:pPr>
      <w:r w:rsidRPr="0068700D">
        <w:rPr>
          <w:rFonts w:ascii="Times New Roman" w:hAnsi="Times New Roman" w:cs="Times New Roman"/>
          <w:color w:val="auto"/>
          <w:sz w:val="24"/>
          <w:szCs w:val="24"/>
        </w:rPr>
        <w:t>NORMATIVA</w:t>
      </w:r>
      <w:r w:rsidRPr="0068700D">
        <w:rPr>
          <w:rFonts w:ascii="Times New Roman" w:hAnsi="Times New Roman" w:cs="Times New Roman"/>
          <w:color w:val="auto"/>
          <w:spacing w:val="-13"/>
          <w:sz w:val="24"/>
          <w:szCs w:val="24"/>
        </w:rPr>
        <w:t xml:space="preserve"> </w:t>
      </w:r>
      <w:r w:rsidRPr="0068700D">
        <w:rPr>
          <w:rFonts w:ascii="Times New Roman" w:hAnsi="Times New Roman" w:cs="Times New Roman"/>
          <w:color w:val="auto"/>
          <w:sz w:val="24"/>
          <w:szCs w:val="24"/>
        </w:rPr>
        <w:t>DI</w:t>
      </w:r>
      <w:r w:rsidRPr="0068700D">
        <w:rPr>
          <w:rFonts w:ascii="Times New Roman" w:hAnsi="Times New Roman" w:cs="Times New Roman"/>
          <w:color w:val="auto"/>
          <w:spacing w:val="-12"/>
          <w:sz w:val="24"/>
          <w:szCs w:val="24"/>
        </w:rPr>
        <w:t xml:space="preserve"> </w:t>
      </w:r>
      <w:r w:rsidRPr="0068700D">
        <w:rPr>
          <w:rFonts w:ascii="Times New Roman" w:hAnsi="Times New Roman" w:cs="Times New Roman"/>
          <w:color w:val="auto"/>
          <w:spacing w:val="-2"/>
          <w:sz w:val="24"/>
          <w:szCs w:val="24"/>
        </w:rPr>
        <w:t>RIFERIMENTO</w:t>
      </w:r>
    </w:p>
    <w:p w14:paraId="3C7C6441" w14:textId="77777777" w:rsidR="0068700D" w:rsidRPr="0068700D" w:rsidRDefault="0068700D" w:rsidP="0068700D">
      <w:pPr>
        <w:pStyle w:val="Corpotesto"/>
        <w:spacing w:before="108"/>
        <w:ind w:left="679" w:right="667"/>
        <w:jc w:val="both"/>
      </w:pPr>
      <w:r w:rsidRPr="0068700D">
        <w:t>Il nuovo Piano Integrato di Attività e Organizzazione (PIAO) viene introdotto con la finalità di consentire un maggior coordinamento dell’attività programmatoria delle pubbliche amministrazioni e una sua semplificazione, nonché assicurare una migliore qualità e trasparenza dell’attività amministrativa, dei servizi ai cittadini e alle imprese.</w:t>
      </w:r>
    </w:p>
    <w:p w14:paraId="0B1EDF64" w14:textId="77777777" w:rsidR="0068700D" w:rsidRPr="0068700D" w:rsidRDefault="0068700D" w:rsidP="0068700D">
      <w:pPr>
        <w:pStyle w:val="Corpotesto"/>
        <w:spacing w:before="159"/>
        <w:ind w:left="679" w:right="665"/>
        <w:jc w:val="both"/>
      </w:pPr>
      <w:r w:rsidRPr="0068700D">
        <w:t>In esso, gli obiettivi, le azioni e le attività dell’Ente sono ricondotti alle finalità istituzionali e alla missione pubblica complessiva di soddisfacimento dei bisogni della collettività e dei territori, si tratta quindi di uno strumento dotato, da un lato, di rilevante valenza strategica e, dall’altro, di un forte</w:t>
      </w:r>
      <w:r w:rsidRPr="0068700D">
        <w:rPr>
          <w:spacing w:val="-13"/>
        </w:rPr>
        <w:t xml:space="preserve"> </w:t>
      </w:r>
      <w:r w:rsidRPr="0068700D">
        <w:t>valore</w:t>
      </w:r>
      <w:r w:rsidRPr="0068700D">
        <w:rPr>
          <w:spacing w:val="-11"/>
        </w:rPr>
        <w:t xml:space="preserve"> </w:t>
      </w:r>
      <w:r w:rsidRPr="0068700D">
        <w:t>comunicativo,</w:t>
      </w:r>
      <w:r w:rsidRPr="0068700D">
        <w:rPr>
          <w:spacing w:val="-12"/>
        </w:rPr>
        <w:t xml:space="preserve"> </w:t>
      </w:r>
      <w:r w:rsidRPr="0068700D">
        <w:t>attraverso</w:t>
      </w:r>
      <w:r w:rsidRPr="0068700D">
        <w:rPr>
          <w:spacing w:val="-10"/>
        </w:rPr>
        <w:t xml:space="preserve"> </w:t>
      </w:r>
      <w:r w:rsidRPr="0068700D">
        <w:t>il</w:t>
      </w:r>
      <w:r w:rsidRPr="0068700D">
        <w:rPr>
          <w:spacing w:val="-12"/>
        </w:rPr>
        <w:t xml:space="preserve"> </w:t>
      </w:r>
      <w:r w:rsidRPr="0068700D">
        <w:t>quale</w:t>
      </w:r>
      <w:r w:rsidRPr="0068700D">
        <w:rPr>
          <w:spacing w:val="-13"/>
        </w:rPr>
        <w:t xml:space="preserve"> </w:t>
      </w:r>
      <w:r w:rsidRPr="0068700D">
        <w:t>l’Ente</w:t>
      </w:r>
      <w:r w:rsidRPr="0068700D">
        <w:rPr>
          <w:spacing w:val="-13"/>
        </w:rPr>
        <w:t xml:space="preserve"> </w:t>
      </w:r>
      <w:r w:rsidRPr="0068700D">
        <w:t>pubblico</w:t>
      </w:r>
      <w:r w:rsidRPr="0068700D">
        <w:rPr>
          <w:spacing w:val="-12"/>
        </w:rPr>
        <w:t xml:space="preserve"> </w:t>
      </w:r>
      <w:r w:rsidRPr="0068700D">
        <w:t>comunica</w:t>
      </w:r>
      <w:r w:rsidRPr="0068700D">
        <w:rPr>
          <w:spacing w:val="-11"/>
        </w:rPr>
        <w:t xml:space="preserve"> </w:t>
      </w:r>
      <w:r w:rsidRPr="0068700D">
        <w:t>alla</w:t>
      </w:r>
      <w:r w:rsidRPr="0068700D">
        <w:rPr>
          <w:spacing w:val="-13"/>
        </w:rPr>
        <w:t xml:space="preserve"> </w:t>
      </w:r>
      <w:r w:rsidRPr="0068700D">
        <w:t>collettività</w:t>
      </w:r>
      <w:r w:rsidRPr="0068700D">
        <w:rPr>
          <w:spacing w:val="-13"/>
        </w:rPr>
        <w:t xml:space="preserve"> </w:t>
      </w:r>
      <w:r w:rsidRPr="0068700D">
        <w:t>gli</w:t>
      </w:r>
      <w:r w:rsidRPr="0068700D">
        <w:rPr>
          <w:spacing w:val="-12"/>
        </w:rPr>
        <w:t xml:space="preserve"> </w:t>
      </w:r>
      <w:r w:rsidRPr="0068700D">
        <w:t>obiettivi e le azioni mediante le quali vengono esercitate le funzioni pubbliche e i risultati che si vogliono ottenere rispetto alle esigenze di valore pubblico da soddisfare.</w:t>
      </w:r>
    </w:p>
    <w:p w14:paraId="3A6CC7A2" w14:textId="77777777" w:rsidR="0068700D" w:rsidRPr="0068700D" w:rsidRDefault="0068700D" w:rsidP="0068700D">
      <w:pPr>
        <w:pStyle w:val="Corpotesto"/>
        <w:spacing w:before="204"/>
      </w:pPr>
    </w:p>
    <w:p w14:paraId="7A33768D" w14:textId="3C38774F" w:rsidR="0068700D" w:rsidRPr="0068700D" w:rsidRDefault="0068700D" w:rsidP="0068700D">
      <w:pPr>
        <w:pStyle w:val="Corpotesto"/>
        <w:ind w:left="686"/>
        <w:jc w:val="both"/>
      </w:pPr>
    </w:p>
    <w:p w14:paraId="23580439" w14:textId="77777777" w:rsidR="0068700D" w:rsidRPr="0068700D" w:rsidRDefault="0068700D" w:rsidP="0068700D">
      <w:pPr>
        <w:pStyle w:val="Corpotesto"/>
        <w:spacing w:before="178"/>
        <w:ind w:left="679" w:right="665"/>
        <w:jc w:val="both"/>
      </w:pPr>
      <w:r w:rsidRPr="0068700D">
        <w:t>L’art. 6 commi da 1 a 4 del decreto legge 9 giugno 2021 n. 80, convertito con modificazioni in legge 6 agosto 2021 n. 113, ha introdotto nel nostro ordinamento il Piano Integrato di Attività e Organizzazione, che assorbe una serie di piani e programmi già previsti dalla normativa, in particolare: il Piano della performance, il Piano delle Azioni concrete, il Piano delle Azioni positive, il Piano Triennale per la Prevenzione della Corruzione e per la Trasparenza, il Piano organizzativo del lavoro agile e il Piano triennale dei fabbisogni del personale, quale misura di semplificazione, snellimento e ottimizzazione della programmazione pubblica nell’ambito del processo di rafforzamento della capacità amministrativa delle Pubbliche Amministrazioni funzionale all’attuazione del Piano Nazionale di Ripresa e Resilienza.</w:t>
      </w:r>
    </w:p>
    <w:p w14:paraId="02A6C212" w14:textId="77777777" w:rsidR="0068700D" w:rsidRPr="0068700D" w:rsidRDefault="0068700D" w:rsidP="0068700D">
      <w:pPr>
        <w:pStyle w:val="Corpotesto"/>
        <w:spacing w:before="161"/>
        <w:ind w:left="679" w:right="665"/>
        <w:jc w:val="both"/>
      </w:pPr>
      <w:r w:rsidRPr="0068700D">
        <w:t>Il Piano Integrato di Attività e Organizzazione ha una durata triennale e viene aggiornato annualmente, è redatto nel rispetto del quadro normativo di riferimento relativo alla Performance, ai sensi del decreto legislativo n. 150 del 2009 e le Linee Guida emanate dal Dipartimento della Funzione</w:t>
      </w:r>
      <w:r w:rsidRPr="0068700D">
        <w:rPr>
          <w:spacing w:val="-12"/>
        </w:rPr>
        <w:t xml:space="preserve"> </w:t>
      </w:r>
      <w:r w:rsidRPr="0068700D">
        <w:t>Pubblica,</w:t>
      </w:r>
      <w:r w:rsidRPr="0068700D">
        <w:rPr>
          <w:spacing w:val="-11"/>
        </w:rPr>
        <w:t xml:space="preserve"> </w:t>
      </w:r>
      <w:r w:rsidRPr="0068700D">
        <w:t>all’Anticorruzione</w:t>
      </w:r>
      <w:r w:rsidRPr="0068700D">
        <w:rPr>
          <w:spacing w:val="-12"/>
        </w:rPr>
        <w:t xml:space="preserve"> </w:t>
      </w:r>
      <w:r w:rsidRPr="0068700D">
        <w:t>e</w:t>
      </w:r>
      <w:r w:rsidRPr="0068700D">
        <w:rPr>
          <w:spacing w:val="-9"/>
        </w:rPr>
        <w:t xml:space="preserve"> </w:t>
      </w:r>
      <w:r w:rsidRPr="0068700D">
        <w:t>alla</w:t>
      </w:r>
      <w:r w:rsidRPr="0068700D">
        <w:rPr>
          <w:spacing w:val="-9"/>
        </w:rPr>
        <w:t xml:space="preserve"> </w:t>
      </w:r>
      <w:r w:rsidRPr="0068700D">
        <w:t>Trasparenza,</w:t>
      </w:r>
      <w:r w:rsidRPr="0068700D">
        <w:rPr>
          <w:spacing w:val="-8"/>
        </w:rPr>
        <w:t xml:space="preserve"> </w:t>
      </w:r>
      <w:r w:rsidRPr="0068700D">
        <w:t>di</w:t>
      </w:r>
      <w:r w:rsidRPr="0068700D">
        <w:rPr>
          <w:spacing w:val="-8"/>
        </w:rPr>
        <w:t xml:space="preserve"> </w:t>
      </w:r>
      <w:r w:rsidRPr="0068700D">
        <w:t>cui</w:t>
      </w:r>
      <w:r w:rsidRPr="0068700D">
        <w:rPr>
          <w:spacing w:val="-8"/>
        </w:rPr>
        <w:t xml:space="preserve"> </w:t>
      </w:r>
      <w:r w:rsidRPr="0068700D">
        <w:t>al</w:t>
      </w:r>
      <w:r w:rsidRPr="0068700D">
        <w:rPr>
          <w:spacing w:val="-10"/>
        </w:rPr>
        <w:t xml:space="preserve"> </w:t>
      </w:r>
      <w:r w:rsidRPr="0068700D">
        <w:t>Piano</w:t>
      </w:r>
      <w:r w:rsidRPr="0068700D">
        <w:rPr>
          <w:spacing w:val="-11"/>
        </w:rPr>
        <w:t xml:space="preserve"> </w:t>
      </w:r>
      <w:r w:rsidRPr="0068700D">
        <w:t xml:space="preserve">Nazionale Anticorruzione e negli atti di regolazione generali adottati dall’ANAC ai sensi della legge n. 190 del 2012, del decreto legislativo n. 33 del 2013 e di tutte le ulteriori specifiche normative di riferimento delle </w:t>
      </w:r>
      <w:r w:rsidRPr="0068700D">
        <w:rPr>
          <w:spacing w:val="-2"/>
        </w:rPr>
        <w:t>altre</w:t>
      </w:r>
      <w:r w:rsidRPr="0068700D">
        <w:rPr>
          <w:spacing w:val="-13"/>
        </w:rPr>
        <w:t xml:space="preserve"> </w:t>
      </w:r>
      <w:r w:rsidRPr="0068700D">
        <w:rPr>
          <w:spacing w:val="-2"/>
        </w:rPr>
        <w:t>materie</w:t>
      </w:r>
      <w:r w:rsidRPr="0068700D">
        <w:rPr>
          <w:spacing w:val="-9"/>
        </w:rPr>
        <w:t xml:space="preserve"> </w:t>
      </w:r>
      <w:r w:rsidRPr="0068700D">
        <w:rPr>
          <w:spacing w:val="-2"/>
        </w:rPr>
        <w:t>dallo</w:t>
      </w:r>
      <w:r w:rsidRPr="0068700D">
        <w:rPr>
          <w:spacing w:val="-6"/>
        </w:rPr>
        <w:t xml:space="preserve"> </w:t>
      </w:r>
      <w:r w:rsidRPr="0068700D">
        <w:rPr>
          <w:spacing w:val="-2"/>
        </w:rPr>
        <w:t>stesso</w:t>
      </w:r>
      <w:r w:rsidRPr="0068700D">
        <w:rPr>
          <w:spacing w:val="-3"/>
        </w:rPr>
        <w:t xml:space="preserve"> </w:t>
      </w:r>
      <w:r w:rsidRPr="0068700D">
        <w:rPr>
          <w:spacing w:val="-2"/>
        </w:rPr>
        <w:t>assorbite,</w:t>
      </w:r>
      <w:r w:rsidRPr="0068700D">
        <w:rPr>
          <w:spacing w:val="-6"/>
        </w:rPr>
        <w:t xml:space="preserve"> </w:t>
      </w:r>
      <w:r w:rsidRPr="0068700D">
        <w:rPr>
          <w:spacing w:val="-2"/>
        </w:rPr>
        <w:t>nonché</w:t>
      </w:r>
      <w:r w:rsidRPr="0068700D">
        <w:rPr>
          <w:spacing w:val="-4"/>
        </w:rPr>
        <w:t xml:space="preserve"> </w:t>
      </w:r>
      <w:r w:rsidRPr="0068700D">
        <w:rPr>
          <w:spacing w:val="-2"/>
        </w:rPr>
        <w:t>sulla</w:t>
      </w:r>
      <w:r w:rsidRPr="0068700D">
        <w:rPr>
          <w:spacing w:val="-8"/>
        </w:rPr>
        <w:t xml:space="preserve"> </w:t>
      </w:r>
      <w:r w:rsidRPr="0068700D">
        <w:rPr>
          <w:spacing w:val="-2"/>
        </w:rPr>
        <w:t>base</w:t>
      </w:r>
      <w:r w:rsidRPr="0068700D">
        <w:rPr>
          <w:spacing w:val="-8"/>
        </w:rPr>
        <w:t xml:space="preserve"> </w:t>
      </w:r>
      <w:r w:rsidRPr="0068700D">
        <w:rPr>
          <w:spacing w:val="-2"/>
        </w:rPr>
        <w:t>del</w:t>
      </w:r>
      <w:r w:rsidRPr="0068700D">
        <w:rPr>
          <w:spacing w:val="-5"/>
        </w:rPr>
        <w:t xml:space="preserve"> </w:t>
      </w:r>
      <w:r w:rsidRPr="0068700D">
        <w:rPr>
          <w:spacing w:val="-2"/>
        </w:rPr>
        <w:t>“Piano</w:t>
      </w:r>
      <w:r w:rsidRPr="0068700D">
        <w:rPr>
          <w:spacing w:val="-6"/>
        </w:rPr>
        <w:t xml:space="preserve"> </w:t>
      </w:r>
      <w:r w:rsidRPr="0068700D">
        <w:rPr>
          <w:spacing w:val="-2"/>
        </w:rPr>
        <w:t>tipo”,</w:t>
      </w:r>
      <w:r w:rsidRPr="0068700D">
        <w:rPr>
          <w:spacing w:val="-6"/>
        </w:rPr>
        <w:t xml:space="preserve"> </w:t>
      </w:r>
      <w:r w:rsidRPr="0068700D">
        <w:rPr>
          <w:spacing w:val="-2"/>
        </w:rPr>
        <w:t>di</w:t>
      </w:r>
      <w:r w:rsidRPr="0068700D">
        <w:rPr>
          <w:spacing w:val="-3"/>
        </w:rPr>
        <w:t xml:space="preserve"> </w:t>
      </w:r>
      <w:r w:rsidRPr="0068700D">
        <w:rPr>
          <w:spacing w:val="-2"/>
        </w:rPr>
        <w:t>cui</w:t>
      </w:r>
      <w:r w:rsidRPr="0068700D">
        <w:rPr>
          <w:spacing w:val="-3"/>
        </w:rPr>
        <w:t xml:space="preserve"> </w:t>
      </w:r>
      <w:r w:rsidRPr="0068700D">
        <w:rPr>
          <w:spacing w:val="-2"/>
        </w:rPr>
        <w:t>al</w:t>
      </w:r>
      <w:r w:rsidRPr="0068700D">
        <w:rPr>
          <w:spacing w:val="-5"/>
        </w:rPr>
        <w:t xml:space="preserve"> </w:t>
      </w:r>
      <w:r w:rsidRPr="0068700D">
        <w:rPr>
          <w:spacing w:val="-2"/>
        </w:rPr>
        <w:t>Decreto</w:t>
      </w:r>
      <w:r w:rsidRPr="0068700D">
        <w:rPr>
          <w:spacing w:val="-13"/>
        </w:rPr>
        <w:t xml:space="preserve"> </w:t>
      </w:r>
      <w:r w:rsidRPr="0068700D">
        <w:rPr>
          <w:spacing w:val="-2"/>
        </w:rPr>
        <w:t>del</w:t>
      </w:r>
      <w:r w:rsidRPr="0068700D">
        <w:rPr>
          <w:spacing w:val="-13"/>
        </w:rPr>
        <w:t xml:space="preserve"> </w:t>
      </w:r>
      <w:r w:rsidRPr="0068700D">
        <w:rPr>
          <w:spacing w:val="-2"/>
        </w:rPr>
        <w:t xml:space="preserve">Ministro </w:t>
      </w:r>
      <w:r w:rsidRPr="0068700D">
        <w:t>per</w:t>
      </w:r>
      <w:r w:rsidRPr="0068700D">
        <w:rPr>
          <w:spacing w:val="-10"/>
        </w:rPr>
        <w:t xml:space="preserve"> </w:t>
      </w:r>
      <w:r w:rsidRPr="0068700D">
        <w:t>la</w:t>
      </w:r>
      <w:r w:rsidRPr="0068700D">
        <w:rPr>
          <w:spacing w:val="-11"/>
        </w:rPr>
        <w:t xml:space="preserve"> </w:t>
      </w:r>
      <w:r w:rsidRPr="0068700D">
        <w:t>Pubblica</w:t>
      </w:r>
      <w:r w:rsidRPr="0068700D">
        <w:rPr>
          <w:spacing w:val="-8"/>
        </w:rPr>
        <w:t xml:space="preserve"> </w:t>
      </w:r>
      <w:r w:rsidRPr="0068700D">
        <w:t>Amministrazione</w:t>
      </w:r>
      <w:r w:rsidRPr="0068700D">
        <w:rPr>
          <w:spacing w:val="-8"/>
        </w:rPr>
        <w:t xml:space="preserve"> </w:t>
      </w:r>
      <w:r w:rsidRPr="0068700D">
        <w:t>del</w:t>
      </w:r>
      <w:r w:rsidRPr="0068700D">
        <w:rPr>
          <w:spacing w:val="-7"/>
        </w:rPr>
        <w:t xml:space="preserve"> </w:t>
      </w:r>
      <w:r w:rsidRPr="0068700D">
        <w:t>30</w:t>
      </w:r>
      <w:r w:rsidRPr="0068700D">
        <w:rPr>
          <w:spacing w:val="-10"/>
        </w:rPr>
        <w:t xml:space="preserve"> </w:t>
      </w:r>
      <w:r w:rsidRPr="0068700D">
        <w:t>giugno</w:t>
      </w:r>
      <w:r w:rsidRPr="0068700D">
        <w:rPr>
          <w:spacing w:val="-10"/>
        </w:rPr>
        <w:t xml:space="preserve"> </w:t>
      </w:r>
      <w:r w:rsidRPr="0068700D">
        <w:t>2022,</w:t>
      </w:r>
      <w:r w:rsidRPr="0068700D">
        <w:rPr>
          <w:spacing w:val="-10"/>
        </w:rPr>
        <w:t xml:space="preserve"> </w:t>
      </w:r>
      <w:r w:rsidRPr="0068700D">
        <w:t>concernente</w:t>
      </w:r>
      <w:r w:rsidRPr="0068700D">
        <w:rPr>
          <w:spacing w:val="-11"/>
        </w:rPr>
        <w:t xml:space="preserve"> </w:t>
      </w:r>
      <w:r w:rsidRPr="0068700D">
        <w:t>la</w:t>
      </w:r>
      <w:r w:rsidRPr="0068700D">
        <w:rPr>
          <w:spacing w:val="-11"/>
        </w:rPr>
        <w:t xml:space="preserve"> </w:t>
      </w:r>
      <w:r w:rsidRPr="0068700D">
        <w:t>definizione del contenuto del Piano Integrato di Attività e Organizzazione.</w:t>
      </w:r>
    </w:p>
    <w:p w14:paraId="526FEB54" w14:textId="77777777" w:rsidR="0068700D" w:rsidRPr="0068700D" w:rsidRDefault="0068700D" w:rsidP="0068700D">
      <w:pPr>
        <w:pStyle w:val="Corpotesto"/>
        <w:spacing w:before="158"/>
        <w:ind w:left="679" w:right="668"/>
        <w:jc w:val="both"/>
      </w:pPr>
      <w:r w:rsidRPr="0068700D">
        <w:t>Ai sensi dell’art. 6, comma 6-bis, del decreto legge 9 giugno 2021, n. 80, convertito, con modificazioni,</w:t>
      </w:r>
      <w:r w:rsidRPr="0068700D">
        <w:rPr>
          <w:spacing w:val="3"/>
        </w:rPr>
        <w:t xml:space="preserve"> </w:t>
      </w:r>
      <w:r w:rsidRPr="0068700D">
        <w:t>in</w:t>
      </w:r>
      <w:r w:rsidRPr="0068700D">
        <w:rPr>
          <w:spacing w:val="3"/>
        </w:rPr>
        <w:t xml:space="preserve"> </w:t>
      </w:r>
      <w:r w:rsidRPr="0068700D">
        <w:t>legge</w:t>
      </w:r>
      <w:r w:rsidRPr="0068700D">
        <w:rPr>
          <w:spacing w:val="3"/>
        </w:rPr>
        <w:t xml:space="preserve"> </w:t>
      </w:r>
      <w:r w:rsidRPr="0068700D">
        <w:t>6</w:t>
      </w:r>
      <w:r w:rsidRPr="0068700D">
        <w:rPr>
          <w:spacing w:val="1"/>
        </w:rPr>
        <w:t xml:space="preserve"> </w:t>
      </w:r>
      <w:r w:rsidRPr="0068700D">
        <w:t>agosto</w:t>
      </w:r>
      <w:r w:rsidRPr="0068700D">
        <w:rPr>
          <w:spacing w:val="4"/>
        </w:rPr>
        <w:t xml:space="preserve"> </w:t>
      </w:r>
      <w:r w:rsidRPr="0068700D">
        <w:t>2021,</w:t>
      </w:r>
      <w:r w:rsidRPr="0068700D">
        <w:rPr>
          <w:spacing w:val="3"/>
        </w:rPr>
        <w:t xml:space="preserve"> </w:t>
      </w:r>
      <w:r w:rsidRPr="0068700D">
        <w:t>n.</w:t>
      </w:r>
      <w:r w:rsidRPr="0068700D">
        <w:rPr>
          <w:spacing w:val="3"/>
        </w:rPr>
        <w:t xml:space="preserve"> </w:t>
      </w:r>
      <w:r w:rsidRPr="0068700D">
        <w:t>113,</w:t>
      </w:r>
      <w:r w:rsidRPr="0068700D">
        <w:rPr>
          <w:spacing w:val="2"/>
        </w:rPr>
        <w:t xml:space="preserve"> </w:t>
      </w:r>
      <w:r w:rsidRPr="0068700D">
        <w:t>come</w:t>
      </w:r>
      <w:r w:rsidRPr="0068700D">
        <w:rPr>
          <w:spacing w:val="2"/>
        </w:rPr>
        <w:t xml:space="preserve"> </w:t>
      </w:r>
      <w:r w:rsidRPr="0068700D">
        <w:t>introdotto</w:t>
      </w:r>
      <w:r w:rsidRPr="0068700D">
        <w:rPr>
          <w:spacing w:val="4"/>
        </w:rPr>
        <w:t xml:space="preserve"> </w:t>
      </w:r>
      <w:r w:rsidRPr="0068700D">
        <w:t>dall’art.</w:t>
      </w:r>
      <w:r w:rsidRPr="0068700D">
        <w:rPr>
          <w:spacing w:val="3"/>
        </w:rPr>
        <w:t xml:space="preserve"> </w:t>
      </w:r>
      <w:r w:rsidRPr="0068700D">
        <w:t>1,</w:t>
      </w:r>
      <w:r w:rsidRPr="0068700D">
        <w:rPr>
          <w:spacing w:val="2"/>
        </w:rPr>
        <w:t xml:space="preserve"> </w:t>
      </w:r>
      <w:r w:rsidRPr="0068700D">
        <w:t>comma</w:t>
      </w:r>
      <w:r w:rsidRPr="0068700D">
        <w:rPr>
          <w:spacing w:val="2"/>
        </w:rPr>
        <w:t xml:space="preserve"> </w:t>
      </w:r>
      <w:r w:rsidRPr="0068700D">
        <w:t>12,</w:t>
      </w:r>
      <w:r w:rsidRPr="0068700D">
        <w:rPr>
          <w:spacing w:val="3"/>
        </w:rPr>
        <w:t xml:space="preserve"> </w:t>
      </w:r>
      <w:r w:rsidRPr="0068700D">
        <w:t>del</w:t>
      </w:r>
      <w:r w:rsidRPr="0068700D">
        <w:rPr>
          <w:spacing w:val="5"/>
        </w:rPr>
        <w:t xml:space="preserve"> </w:t>
      </w:r>
      <w:r w:rsidRPr="0068700D">
        <w:rPr>
          <w:spacing w:val="-2"/>
        </w:rPr>
        <w:t>decreto</w:t>
      </w:r>
    </w:p>
    <w:p w14:paraId="2AA3D79A" w14:textId="77777777" w:rsidR="0068700D" w:rsidRPr="0068700D" w:rsidRDefault="0068700D" w:rsidP="0068700D">
      <w:pPr>
        <w:pStyle w:val="Corpotesto"/>
        <w:ind w:left="679"/>
        <w:jc w:val="both"/>
      </w:pPr>
      <w:r w:rsidRPr="0068700D">
        <w:t>legge</w:t>
      </w:r>
      <w:r w:rsidRPr="0068700D">
        <w:rPr>
          <w:spacing w:val="2"/>
        </w:rPr>
        <w:t xml:space="preserve"> </w:t>
      </w:r>
      <w:r w:rsidRPr="0068700D">
        <w:t>30</w:t>
      </w:r>
      <w:r w:rsidRPr="0068700D">
        <w:rPr>
          <w:spacing w:val="3"/>
        </w:rPr>
        <w:t xml:space="preserve"> </w:t>
      </w:r>
      <w:r w:rsidRPr="0068700D">
        <w:t>dicembre</w:t>
      </w:r>
      <w:r w:rsidRPr="0068700D">
        <w:rPr>
          <w:spacing w:val="5"/>
        </w:rPr>
        <w:t xml:space="preserve"> </w:t>
      </w:r>
      <w:r w:rsidRPr="0068700D">
        <w:t>2021,</w:t>
      </w:r>
      <w:r w:rsidRPr="0068700D">
        <w:rPr>
          <w:spacing w:val="7"/>
        </w:rPr>
        <w:t xml:space="preserve"> </w:t>
      </w:r>
      <w:r w:rsidRPr="0068700D">
        <w:t>n.</w:t>
      </w:r>
      <w:r w:rsidRPr="0068700D">
        <w:rPr>
          <w:spacing w:val="3"/>
        </w:rPr>
        <w:t xml:space="preserve"> </w:t>
      </w:r>
      <w:r w:rsidRPr="0068700D">
        <w:t>228,</w:t>
      </w:r>
      <w:r w:rsidRPr="0068700D">
        <w:rPr>
          <w:spacing w:val="3"/>
        </w:rPr>
        <w:t xml:space="preserve"> </w:t>
      </w:r>
      <w:r w:rsidRPr="0068700D">
        <w:t>convertito</w:t>
      </w:r>
      <w:r w:rsidRPr="0068700D">
        <w:rPr>
          <w:spacing w:val="4"/>
        </w:rPr>
        <w:t xml:space="preserve"> </w:t>
      </w:r>
      <w:r w:rsidRPr="0068700D">
        <w:t>con</w:t>
      </w:r>
      <w:r w:rsidRPr="0068700D">
        <w:rPr>
          <w:spacing w:val="3"/>
        </w:rPr>
        <w:t xml:space="preserve"> </w:t>
      </w:r>
      <w:r w:rsidRPr="0068700D">
        <w:t>modificazioni</w:t>
      </w:r>
      <w:r w:rsidRPr="0068700D">
        <w:rPr>
          <w:spacing w:val="4"/>
        </w:rPr>
        <w:t xml:space="preserve"> </w:t>
      </w:r>
      <w:r w:rsidRPr="0068700D">
        <w:t>dalla</w:t>
      </w:r>
      <w:r w:rsidRPr="0068700D">
        <w:rPr>
          <w:spacing w:val="3"/>
        </w:rPr>
        <w:t xml:space="preserve"> </w:t>
      </w:r>
      <w:r w:rsidRPr="0068700D">
        <w:t>legge</w:t>
      </w:r>
      <w:r w:rsidRPr="0068700D">
        <w:rPr>
          <w:spacing w:val="5"/>
        </w:rPr>
        <w:t xml:space="preserve"> </w:t>
      </w:r>
      <w:r w:rsidRPr="0068700D">
        <w:t>n.</w:t>
      </w:r>
      <w:r w:rsidRPr="0068700D">
        <w:rPr>
          <w:spacing w:val="3"/>
        </w:rPr>
        <w:t xml:space="preserve"> </w:t>
      </w:r>
      <w:r w:rsidRPr="0068700D">
        <w:t>25</w:t>
      </w:r>
      <w:r w:rsidRPr="0068700D">
        <w:rPr>
          <w:spacing w:val="4"/>
        </w:rPr>
        <w:t xml:space="preserve"> </w:t>
      </w:r>
      <w:r w:rsidRPr="0068700D">
        <w:t>febbraio</w:t>
      </w:r>
      <w:r w:rsidRPr="0068700D">
        <w:rPr>
          <w:spacing w:val="3"/>
        </w:rPr>
        <w:t xml:space="preserve"> </w:t>
      </w:r>
      <w:r w:rsidRPr="0068700D">
        <w:t>2022,</w:t>
      </w:r>
      <w:r w:rsidRPr="0068700D">
        <w:rPr>
          <w:spacing w:val="3"/>
        </w:rPr>
        <w:t xml:space="preserve"> </w:t>
      </w:r>
      <w:r w:rsidRPr="0068700D">
        <w:rPr>
          <w:spacing w:val="-5"/>
        </w:rPr>
        <w:t>n.</w:t>
      </w:r>
    </w:p>
    <w:p w14:paraId="6A92F081" w14:textId="77777777" w:rsidR="0068700D" w:rsidRPr="0068700D" w:rsidRDefault="0068700D" w:rsidP="0068700D">
      <w:pPr>
        <w:pStyle w:val="Corpotesto"/>
        <w:ind w:left="679" w:right="666"/>
        <w:jc w:val="both"/>
      </w:pPr>
      <w:r w:rsidRPr="0068700D">
        <w:t>15 e successivamente modificato dall’art. 7, comma 1 del decreto legge 30 aprile 2022, n. 36, convertito con</w:t>
      </w:r>
      <w:r w:rsidRPr="0068700D">
        <w:rPr>
          <w:spacing w:val="-14"/>
        </w:rPr>
        <w:t xml:space="preserve"> </w:t>
      </w:r>
      <w:r w:rsidRPr="0068700D">
        <w:t>modificazioni,</w:t>
      </w:r>
      <w:r w:rsidRPr="0068700D">
        <w:rPr>
          <w:spacing w:val="-14"/>
        </w:rPr>
        <w:t xml:space="preserve"> </w:t>
      </w:r>
      <w:r w:rsidRPr="0068700D">
        <w:t>in</w:t>
      </w:r>
      <w:r w:rsidRPr="0068700D">
        <w:rPr>
          <w:spacing w:val="-14"/>
        </w:rPr>
        <w:t xml:space="preserve"> </w:t>
      </w:r>
      <w:r w:rsidRPr="0068700D">
        <w:t>legge</w:t>
      </w:r>
      <w:r w:rsidRPr="0068700D">
        <w:rPr>
          <w:spacing w:val="-15"/>
        </w:rPr>
        <w:t xml:space="preserve"> </w:t>
      </w:r>
      <w:r w:rsidRPr="0068700D">
        <w:t>29</w:t>
      </w:r>
      <w:r w:rsidRPr="0068700D">
        <w:rPr>
          <w:spacing w:val="-12"/>
        </w:rPr>
        <w:t xml:space="preserve"> </w:t>
      </w:r>
      <w:r w:rsidRPr="0068700D">
        <w:t>giugno</w:t>
      </w:r>
      <w:r w:rsidRPr="0068700D">
        <w:rPr>
          <w:spacing w:val="-14"/>
        </w:rPr>
        <w:t xml:space="preserve"> </w:t>
      </w:r>
      <w:r w:rsidRPr="0068700D">
        <w:t>2022,</w:t>
      </w:r>
      <w:r w:rsidRPr="0068700D">
        <w:rPr>
          <w:spacing w:val="-14"/>
        </w:rPr>
        <w:t xml:space="preserve"> </w:t>
      </w:r>
      <w:r w:rsidRPr="0068700D">
        <w:t>n.</w:t>
      </w:r>
      <w:r w:rsidRPr="0068700D">
        <w:rPr>
          <w:spacing w:val="-14"/>
        </w:rPr>
        <w:t xml:space="preserve"> </w:t>
      </w:r>
      <w:r w:rsidRPr="0068700D">
        <w:t>79,</w:t>
      </w:r>
      <w:r w:rsidRPr="0068700D">
        <w:rPr>
          <w:spacing w:val="-14"/>
        </w:rPr>
        <w:t xml:space="preserve"> </w:t>
      </w:r>
      <w:r w:rsidRPr="0068700D">
        <w:t>le</w:t>
      </w:r>
      <w:r w:rsidRPr="0068700D">
        <w:rPr>
          <w:spacing w:val="-13"/>
        </w:rPr>
        <w:t xml:space="preserve"> </w:t>
      </w:r>
      <w:r w:rsidRPr="0068700D">
        <w:t>Amministrazioni</w:t>
      </w:r>
      <w:r w:rsidRPr="0068700D">
        <w:rPr>
          <w:spacing w:val="-14"/>
        </w:rPr>
        <w:t xml:space="preserve"> </w:t>
      </w:r>
      <w:r w:rsidRPr="0068700D">
        <w:t>e</w:t>
      </w:r>
      <w:r w:rsidRPr="0068700D">
        <w:rPr>
          <w:spacing w:val="-15"/>
        </w:rPr>
        <w:t xml:space="preserve"> </w:t>
      </w:r>
      <w:r w:rsidRPr="0068700D">
        <w:t>gli</w:t>
      </w:r>
      <w:r w:rsidRPr="0068700D">
        <w:rPr>
          <w:spacing w:val="-14"/>
        </w:rPr>
        <w:t xml:space="preserve"> </w:t>
      </w:r>
      <w:r w:rsidRPr="0068700D">
        <w:t>Enti</w:t>
      </w:r>
      <w:r w:rsidRPr="0068700D">
        <w:rPr>
          <w:spacing w:val="-12"/>
        </w:rPr>
        <w:t xml:space="preserve"> </w:t>
      </w:r>
      <w:r w:rsidRPr="0068700D">
        <w:t>adottano il PIAO a regime entro il 31 gennaio di ogni anno o in caso di proroga per legge dei termini di approvazione dei bilanci di previsioni, entro 30 gg dall’approvazione di quest’ultimi.</w:t>
      </w:r>
    </w:p>
    <w:p w14:paraId="22218298" w14:textId="77777777" w:rsidR="0068700D" w:rsidRPr="0068700D" w:rsidRDefault="0068700D" w:rsidP="0068700D">
      <w:pPr>
        <w:pStyle w:val="Corpotesto"/>
        <w:jc w:val="both"/>
        <w:sectPr w:rsidR="0068700D" w:rsidRPr="0068700D" w:rsidSect="0068700D">
          <w:pgSz w:w="11900" w:h="16840"/>
          <w:pgMar w:top="1380" w:right="566" w:bottom="300" w:left="566" w:header="0" w:footer="117" w:gutter="0"/>
          <w:cols w:space="720"/>
        </w:sectPr>
      </w:pPr>
    </w:p>
    <w:p w14:paraId="7A9BD31D" w14:textId="77777777" w:rsidR="0068700D" w:rsidRPr="0068700D" w:rsidRDefault="0068700D" w:rsidP="0068700D">
      <w:pPr>
        <w:pStyle w:val="Corpotesto"/>
        <w:spacing w:before="35"/>
        <w:ind w:left="679" w:right="665"/>
        <w:jc w:val="both"/>
      </w:pPr>
      <w:r w:rsidRPr="0068700D">
        <w:lastRenderedPageBreak/>
        <w:t>Ai sensi dell’art. 6 del Decreto del Ministro per la Pubblica Amministrazione del 30 giugno 2022 concernente la definizione del contenuto del Piano Integrato di Attività e Organizzazione, le Amministrazioni tenute</w:t>
      </w:r>
      <w:r w:rsidRPr="0068700D">
        <w:rPr>
          <w:spacing w:val="-1"/>
        </w:rPr>
        <w:t xml:space="preserve"> </w:t>
      </w:r>
      <w:r w:rsidRPr="0068700D">
        <w:t>all’adozione</w:t>
      </w:r>
      <w:r w:rsidRPr="0068700D">
        <w:rPr>
          <w:spacing w:val="-1"/>
        </w:rPr>
        <w:t xml:space="preserve"> </w:t>
      </w:r>
      <w:r w:rsidRPr="0068700D">
        <w:t>del PIAO con meno di</w:t>
      </w:r>
      <w:r w:rsidRPr="0068700D">
        <w:rPr>
          <w:spacing w:val="-2"/>
        </w:rPr>
        <w:t xml:space="preserve"> </w:t>
      </w:r>
      <w:r w:rsidRPr="0068700D">
        <w:t>50</w:t>
      </w:r>
      <w:r w:rsidRPr="0068700D">
        <w:rPr>
          <w:spacing w:val="-2"/>
        </w:rPr>
        <w:t xml:space="preserve"> </w:t>
      </w:r>
      <w:r w:rsidRPr="0068700D">
        <w:t>dipendenti,</w:t>
      </w:r>
      <w:r w:rsidRPr="0068700D">
        <w:rPr>
          <w:spacing w:val="-2"/>
        </w:rPr>
        <w:t xml:space="preserve"> </w:t>
      </w:r>
      <w:r w:rsidRPr="0068700D">
        <w:t>procedono alle attività di cui all’articolo 3, comma 1, lettera c), n. 3), per la mappatura dei processi, limitandosi all’aggiornamento di quella esistente all’entrata in vigore del presente decreto considerando, ai sensi dell’articolo 1, comma 16, della legge n. 190 del 2012, quali aree a rischio corruttivo, quelle relative a:</w:t>
      </w:r>
    </w:p>
    <w:p w14:paraId="46FEEDD4" w14:textId="77777777" w:rsidR="0068700D" w:rsidRPr="0068700D" w:rsidRDefault="0068700D" w:rsidP="0068700D">
      <w:pPr>
        <w:pStyle w:val="Paragrafoelenco"/>
        <w:numPr>
          <w:ilvl w:val="0"/>
          <w:numId w:val="1"/>
        </w:numPr>
        <w:tabs>
          <w:tab w:val="left" w:pos="1399"/>
        </w:tabs>
        <w:spacing w:line="294" w:lineRule="exact"/>
        <w:contextualSpacing w:val="0"/>
        <w:rPr>
          <w:sz w:val="24"/>
          <w:szCs w:val="24"/>
        </w:rPr>
      </w:pPr>
      <w:r w:rsidRPr="0068700D">
        <w:rPr>
          <w:spacing w:val="-2"/>
          <w:sz w:val="24"/>
          <w:szCs w:val="24"/>
        </w:rPr>
        <w:t>autorizzazione/concessione;</w:t>
      </w:r>
    </w:p>
    <w:p w14:paraId="3CF6C63E" w14:textId="77777777" w:rsidR="0068700D" w:rsidRPr="0068700D" w:rsidRDefault="0068700D" w:rsidP="0068700D">
      <w:pPr>
        <w:pStyle w:val="Paragrafoelenco"/>
        <w:numPr>
          <w:ilvl w:val="0"/>
          <w:numId w:val="1"/>
        </w:numPr>
        <w:tabs>
          <w:tab w:val="left" w:pos="1399"/>
        </w:tabs>
        <w:spacing w:before="1" w:line="293" w:lineRule="exact"/>
        <w:contextualSpacing w:val="0"/>
        <w:rPr>
          <w:sz w:val="24"/>
          <w:szCs w:val="24"/>
        </w:rPr>
      </w:pPr>
      <w:r w:rsidRPr="0068700D">
        <w:rPr>
          <w:sz w:val="24"/>
          <w:szCs w:val="24"/>
        </w:rPr>
        <w:t>contratti</w:t>
      </w:r>
      <w:r w:rsidRPr="0068700D">
        <w:rPr>
          <w:spacing w:val="-9"/>
          <w:sz w:val="24"/>
          <w:szCs w:val="24"/>
        </w:rPr>
        <w:t xml:space="preserve"> </w:t>
      </w:r>
      <w:r w:rsidRPr="0068700D">
        <w:rPr>
          <w:spacing w:val="-2"/>
          <w:sz w:val="24"/>
          <w:szCs w:val="24"/>
        </w:rPr>
        <w:t>pubblici;</w:t>
      </w:r>
    </w:p>
    <w:p w14:paraId="62200566" w14:textId="77777777" w:rsidR="0068700D" w:rsidRPr="0068700D" w:rsidRDefault="0068700D" w:rsidP="0068700D">
      <w:pPr>
        <w:pStyle w:val="Paragrafoelenco"/>
        <w:numPr>
          <w:ilvl w:val="0"/>
          <w:numId w:val="1"/>
        </w:numPr>
        <w:tabs>
          <w:tab w:val="left" w:pos="1399"/>
        </w:tabs>
        <w:spacing w:line="293" w:lineRule="exact"/>
        <w:contextualSpacing w:val="0"/>
        <w:rPr>
          <w:sz w:val="24"/>
          <w:szCs w:val="24"/>
        </w:rPr>
      </w:pPr>
      <w:r w:rsidRPr="0068700D">
        <w:rPr>
          <w:sz w:val="24"/>
          <w:szCs w:val="24"/>
        </w:rPr>
        <w:t>concessione</w:t>
      </w:r>
      <w:r w:rsidRPr="0068700D">
        <w:rPr>
          <w:spacing w:val="-8"/>
          <w:sz w:val="24"/>
          <w:szCs w:val="24"/>
        </w:rPr>
        <w:t xml:space="preserve"> </w:t>
      </w:r>
      <w:r w:rsidRPr="0068700D">
        <w:rPr>
          <w:sz w:val="24"/>
          <w:szCs w:val="24"/>
        </w:rPr>
        <w:t>ed</w:t>
      </w:r>
      <w:r w:rsidRPr="0068700D">
        <w:rPr>
          <w:spacing w:val="-8"/>
          <w:sz w:val="24"/>
          <w:szCs w:val="24"/>
        </w:rPr>
        <w:t xml:space="preserve"> </w:t>
      </w:r>
      <w:r w:rsidRPr="0068700D">
        <w:rPr>
          <w:sz w:val="24"/>
          <w:szCs w:val="24"/>
        </w:rPr>
        <w:t>erogazione</w:t>
      </w:r>
      <w:r w:rsidRPr="0068700D">
        <w:rPr>
          <w:spacing w:val="-9"/>
          <w:sz w:val="24"/>
          <w:szCs w:val="24"/>
        </w:rPr>
        <w:t xml:space="preserve"> </w:t>
      </w:r>
      <w:r w:rsidRPr="0068700D">
        <w:rPr>
          <w:sz w:val="24"/>
          <w:szCs w:val="24"/>
        </w:rPr>
        <w:t>di</w:t>
      </w:r>
      <w:r w:rsidRPr="0068700D">
        <w:rPr>
          <w:spacing w:val="-8"/>
          <w:sz w:val="24"/>
          <w:szCs w:val="24"/>
        </w:rPr>
        <w:t xml:space="preserve"> </w:t>
      </w:r>
      <w:r w:rsidRPr="0068700D">
        <w:rPr>
          <w:sz w:val="24"/>
          <w:szCs w:val="24"/>
        </w:rPr>
        <w:t>sovvenzioni,</w:t>
      </w:r>
      <w:r w:rsidRPr="0068700D">
        <w:rPr>
          <w:spacing w:val="-9"/>
          <w:sz w:val="24"/>
          <w:szCs w:val="24"/>
        </w:rPr>
        <w:t xml:space="preserve"> </w:t>
      </w:r>
      <w:r w:rsidRPr="0068700D">
        <w:rPr>
          <w:spacing w:val="-2"/>
          <w:sz w:val="24"/>
          <w:szCs w:val="24"/>
        </w:rPr>
        <w:t>contributi;</w:t>
      </w:r>
    </w:p>
    <w:p w14:paraId="017C01D6" w14:textId="77777777" w:rsidR="0068700D" w:rsidRPr="0068700D" w:rsidRDefault="0068700D" w:rsidP="0068700D">
      <w:pPr>
        <w:pStyle w:val="Paragrafoelenco"/>
        <w:numPr>
          <w:ilvl w:val="0"/>
          <w:numId w:val="1"/>
        </w:numPr>
        <w:tabs>
          <w:tab w:val="left" w:pos="1399"/>
        </w:tabs>
        <w:spacing w:line="293" w:lineRule="exact"/>
        <w:contextualSpacing w:val="0"/>
        <w:rPr>
          <w:sz w:val="24"/>
          <w:szCs w:val="24"/>
        </w:rPr>
      </w:pPr>
      <w:r w:rsidRPr="0068700D">
        <w:rPr>
          <w:sz w:val="24"/>
          <w:szCs w:val="24"/>
        </w:rPr>
        <w:t>concorsi</w:t>
      </w:r>
      <w:r w:rsidRPr="0068700D">
        <w:rPr>
          <w:spacing w:val="-6"/>
          <w:sz w:val="24"/>
          <w:szCs w:val="24"/>
        </w:rPr>
        <w:t xml:space="preserve"> </w:t>
      </w:r>
      <w:r w:rsidRPr="0068700D">
        <w:rPr>
          <w:sz w:val="24"/>
          <w:szCs w:val="24"/>
        </w:rPr>
        <w:t>e</w:t>
      </w:r>
      <w:r w:rsidRPr="0068700D">
        <w:rPr>
          <w:spacing w:val="-6"/>
          <w:sz w:val="24"/>
          <w:szCs w:val="24"/>
        </w:rPr>
        <w:t xml:space="preserve"> </w:t>
      </w:r>
      <w:r w:rsidRPr="0068700D">
        <w:rPr>
          <w:sz w:val="24"/>
          <w:szCs w:val="24"/>
        </w:rPr>
        <w:t>prove</w:t>
      </w:r>
      <w:r w:rsidRPr="0068700D">
        <w:rPr>
          <w:spacing w:val="-6"/>
          <w:sz w:val="24"/>
          <w:szCs w:val="24"/>
        </w:rPr>
        <w:t xml:space="preserve"> </w:t>
      </w:r>
      <w:r w:rsidRPr="0068700D">
        <w:rPr>
          <w:spacing w:val="-2"/>
          <w:sz w:val="24"/>
          <w:szCs w:val="24"/>
        </w:rPr>
        <w:t>selettive;</w:t>
      </w:r>
    </w:p>
    <w:p w14:paraId="0D5F11D0" w14:textId="77777777" w:rsidR="0068700D" w:rsidRPr="0068700D" w:rsidRDefault="0068700D" w:rsidP="0068700D">
      <w:pPr>
        <w:pStyle w:val="Paragrafoelenco"/>
        <w:numPr>
          <w:ilvl w:val="0"/>
          <w:numId w:val="1"/>
        </w:numPr>
        <w:tabs>
          <w:tab w:val="left" w:pos="1399"/>
        </w:tabs>
        <w:ind w:right="669"/>
        <w:contextualSpacing w:val="0"/>
        <w:jc w:val="both"/>
        <w:rPr>
          <w:sz w:val="24"/>
          <w:szCs w:val="24"/>
        </w:rPr>
      </w:pPr>
      <w:r w:rsidRPr="0068700D">
        <w:rPr>
          <w:sz w:val="24"/>
          <w:szCs w:val="24"/>
        </w:rPr>
        <w:t>processi, individuati dal Responsabile della Prevenzione della Corruzione e della Trasparenza (RPCT) e dai responsabili degli uffici, ritenuti di maggiore rilievo per il raggiungimento degli obiettivi di performance a protezione del valore pubblico.</w:t>
      </w:r>
    </w:p>
    <w:p w14:paraId="133B0C58" w14:textId="77777777" w:rsidR="0068700D" w:rsidRPr="0068700D" w:rsidRDefault="0068700D" w:rsidP="0068700D">
      <w:pPr>
        <w:pStyle w:val="Corpotesto"/>
        <w:spacing w:before="159"/>
        <w:ind w:left="679" w:right="665"/>
        <w:jc w:val="both"/>
      </w:pPr>
      <w:r w:rsidRPr="0068700D">
        <w:t>L’aggiornamento nel triennio di vigenza della sottosezione di programmazione “Rischi corruttivi e</w:t>
      </w:r>
      <w:r w:rsidRPr="0068700D">
        <w:rPr>
          <w:spacing w:val="-2"/>
        </w:rPr>
        <w:t xml:space="preserve"> </w:t>
      </w:r>
      <w:r w:rsidRPr="0068700D">
        <w:t>trasparenza”</w:t>
      </w:r>
      <w:r w:rsidRPr="0068700D">
        <w:rPr>
          <w:spacing w:val="-2"/>
        </w:rPr>
        <w:t xml:space="preserve"> </w:t>
      </w:r>
      <w:r w:rsidRPr="0068700D">
        <w:t>avviene</w:t>
      </w:r>
      <w:r w:rsidRPr="0068700D">
        <w:rPr>
          <w:spacing w:val="-2"/>
        </w:rPr>
        <w:t xml:space="preserve"> </w:t>
      </w:r>
      <w:r w:rsidRPr="0068700D">
        <w:t>in</w:t>
      </w:r>
      <w:r w:rsidRPr="0068700D">
        <w:rPr>
          <w:spacing w:val="-1"/>
        </w:rPr>
        <w:t xml:space="preserve"> </w:t>
      </w:r>
      <w:r w:rsidRPr="0068700D">
        <w:t>presenza</w:t>
      </w:r>
      <w:r w:rsidRPr="0068700D">
        <w:rPr>
          <w:spacing w:val="-2"/>
        </w:rPr>
        <w:t xml:space="preserve"> </w:t>
      </w:r>
      <w:r w:rsidRPr="0068700D">
        <w:t>di</w:t>
      </w:r>
      <w:r w:rsidRPr="0068700D">
        <w:rPr>
          <w:spacing w:val="-1"/>
        </w:rPr>
        <w:t xml:space="preserve"> </w:t>
      </w:r>
      <w:r w:rsidRPr="0068700D">
        <w:t>fatti</w:t>
      </w:r>
      <w:r w:rsidRPr="0068700D">
        <w:rPr>
          <w:spacing w:val="-1"/>
        </w:rPr>
        <w:t xml:space="preserve"> </w:t>
      </w:r>
      <w:r w:rsidRPr="0068700D">
        <w:t>corruttivi,</w:t>
      </w:r>
      <w:r w:rsidRPr="0068700D">
        <w:rPr>
          <w:spacing w:val="-1"/>
        </w:rPr>
        <w:t xml:space="preserve"> </w:t>
      </w:r>
      <w:r w:rsidRPr="0068700D">
        <w:t>modifiche</w:t>
      </w:r>
      <w:r w:rsidRPr="0068700D">
        <w:rPr>
          <w:spacing w:val="-2"/>
        </w:rPr>
        <w:t xml:space="preserve"> </w:t>
      </w:r>
      <w:r w:rsidRPr="0068700D">
        <w:t>organizzative</w:t>
      </w:r>
      <w:r w:rsidRPr="0068700D">
        <w:rPr>
          <w:spacing w:val="-2"/>
        </w:rPr>
        <w:t xml:space="preserve"> </w:t>
      </w:r>
      <w:r w:rsidRPr="0068700D">
        <w:t>rilevanti</w:t>
      </w:r>
      <w:r w:rsidRPr="0068700D">
        <w:rPr>
          <w:spacing w:val="-1"/>
        </w:rPr>
        <w:t xml:space="preserve"> </w:t>
      </w:r>
      <w:r w:rsidRPr="0068700D">
        <w:t>o</w:t>
      </w:r>
      <w:r w:rsidRPr="0068700D">
        <w:rPr>
          <w:spacing w:val="-1"/>
        </w:rPr>
        <w:t xml:space="preserve"> </w:t>
      </w:r>
      <w:r w:rsidRPr="0068700D">
        <w:t>ipotesi</w:t>
      </w:r>
      <w:r w:rsidRPr="0068700D">
        <w:rPr>
          <w:spacing w:val="-1"/>
        </w:rPr>
        <w:t xml:space="preserve"> </w:t>
      </w:r>
      <w:r w:rsidRPr="0068700D">
        <w:t>di disfunzioni amministrative significative intercorse ovvero di aggiornamenti o modifiche degli obiettivi di performance a protezione del valore pubblico. Scaduto il triennio di validità</w:t>
      </w:r>
      <w:r w:rsidRPr="0068700D">
        <w:rPr>
          <w:spacing w:val="-2"/>
        </w:rPr>
        <w:t xml:space="preserve"> </w:t>
      </w:r>
      <w:r w:rsidRPr="0068700D">
        <w:t>il Piano è modificato sulla base delle risultanze dei monitoraggi effettuati nel triennio.</w:t>
      </w:r>
    </w:p>
    <w:p w14:paraId="5B55384A" w14:textId="77777777" w:rsidR="0068700D" w:rsidRPr="0068700D" w:rsidRDefault="0068700D" w:rsidP="0068700D">
      <w:pPr>
        <w:pStyle w:val="Corpotesto"/>
        <w:spacing w:before="159"/>
        <w:ind w:left="679" w:right="668"/>
        <w:jc w:val="both"/>
      </w:pPr>
      <w:r w:rsidRPr="0068700D">
        <w:t>Le amministrazioni con meno di 50 dipendenti sono tenute, altresì, alla predisposizione del Piano integrato</w:t>
      </w:r>
      <w:r w:rsidRPr="0068700D">
        <w:rPr>
          <w:spacing w:val="-4"/>
        </w:rPr>
        <w:t xml:space="preserve"> </w:t>
      </w:r>
      <w:r w:rsidRPr="0068700D">
        <w:t>di</w:t>
      </w:r>
      <w:r w:rsidRPr="0068700D">
        <w:rPr>
          <w:spacing w:val="-1"/>
        </w:rPr>
        <w:t xml:space="preserve"> </w:t>
      </w:r>
      <w:r w:rsidRPr="0068700D">
        <w:t>attività</w:t>
      </w:r>
      <w:r w:rsidRPr="0068700D">
        <w:rPr>
          <w:spacing w:val="-5"/>
        </w:rPr>
        <w:t xml:space="preserve"> </w:t>
      </w:r>
      <w:r w:rsidRPr="0068700D">
        <w:t>e</w:t>
      </w:r>
      <w:r w:rsidRPr="0068700D">
        <w:rPr>
          <w:spacing w:val="-5"/>
        </w:rPr>
        <w:t xml:space="preserve"> </w:t>
      </w:r>
      <w:r w:rsidRPr="0068700D">
        <w:t>organizzazione</w:t>
      </w:r>
      <w:r w:rsidRPr="0068700D">
        <w:rPr>
          <w:spacing w:val="-5"/>
        </w:rPr>
        <w:t xml:space="preserve"> </w:t>
      </w:r>
      <w:r w:rsidRPr="0068700D">
        <w:t>limitatamente</w:t>
      </w:r>
      <w:r w:rsidRPr="0068700D">
        <w:rPr>
          <w:spacing w:val="-5"/>
        </w:rPr>
        <w:t xml:space="preserve"> </w:t>
      </w:r>
      <w:r w:rsidRPr="0068700D">
        <w:t>all’articolo</w:t>
      </w:r>
      <w:r w:rsidRPr="0068700D">
        <w:rPr>
          <w:spacing w:val="-1"/>
        </w:rPr>
        <w:t xml:space="preserve"> </w:t>
      </w:r>
      <w:r w:rsidRPr="0068700D">
        <w:t>4,</w:t>
      </w:r>
      <w:r w:rsidRPr="0068700D">
        <w:rPr>
          <w:spacing w:val="-4"/>
        </w:rPr>
        <w:t xml:space="preserve"> </w:t>
      </w:r>
      <w:r w:rsidRPr="0068700D">
        <w:t>comma</w:t>
      </w:r>
      <w:r w:rsidRPr="0068700D">
        <w:rPr>
          <w:spacing w:val="-5"/>
        </w:rPr>
        <w:t xml:space="preserve"> </w:t>
      </w:r>
      <w:r w:rsidRPr="0068700D">
        <w:t>1,</w:t>
      </w:r>
      <w:r w:rsidRPr="0068700D">
        <w:rPr>
          <w:spacing w:val="-1"/>
        </w:rPr>
        <w:t xml:space="preserve"> </w:t>
      </w:r>
      <w:r w:rsidRPr="0068700D">
        <w:t>lettere</w:t>
      </w:r>
      <w:r w:rsidRPr="0068700D">
        <w:rPr>
          <w:spacing w:val="-5"/>
        </w:rPr>
        <w:t xml:space="preserve"> </w:t>
      </w:r>
      <w:r w:rsidRPr="0068700D">
        <w:t>a),</w:t>
      </w:r>
      <w:r w:rsidRPr="0068700D">
        <w:rPr>
          <w:spacing w:val="-1"/>
        </w:rPr>
        <w:t xml:space="preserve"> </w:t>
      </w:r>
      <w:r w:rsidRPr="0068700D">
        <w:t>b)</w:t>
      </w:r>
      <w:r w:rsidRPr="0068700D">
        <w:rPr>
          <w:spacing w:val="-2"/>
        </w:rPr>
        <w:t xml:space="preserve"> </w:t>
      </w:r>
      <w:r w:rsidRPr="0068700D">
        <w:t>e</w:t>
      </w:r>
      <w:r w:rsidRPr="0068700D">
        <w:rPr>
          <w:spacing w:val="-5"/>
        </w:rPr>
        <w:t xml:space="preserve"> </w:t>
      </w:r>
      <w:r w:rsidRPr="0068700D">
        <w:t>c),</w:t>
      </w:r>
      <w:r w:rsidRPr="0068700D">
        <w:rPr>
          <w:spacing w:val="-4"/>
        </w:rPr>
        <w:t xml:space="preserve"> </w:t>
      </w:r>
      <w:r w:rsidRPr="0068700D">
        <w:t>n.</w:t>
      </w:r>
      <w:r w:rsidRPr="0068700D">
        <w:rPr>
          <w:spacing w:val="-1"/>
        </w:rPr>
        <w:t xml:space="preserve"> </w:t>
      </w:r>
      <w:r w:rsidRPr="0068700D">
        <w:t>2.</w:t>
      </w:r>
    </w:p>
    <w:p w14:paraId="6F5D466F" w14:textId="77777777" w:rsidR="0068700D" w:rsidRPr="0068700D" w:rsidRDefault="0068700D" w:rsidP="0068700D">
      <w:pPr>
        <w:pStyle w:val="Corpotesto"/>
        <w:spacing w:before="161"/>
        <w:ind w:left="679" w:right="669"/>
        <w:jc w:val="both"/>
      </w:pPr>
      <w:r w:rsidRPr="0068700D">
        <w:t>L’art. 1 c. 1 del DPR n. 81/2022 individua gli adempimenti relativi agli strumenti di programmazione che vengono assorbiti dal PIAO.</w:t>
      </w:r>
    </w:p>
    <w:p w14:paraId="686406DC" w14:textId="77777777" w:rsidR="0068700D" w:rsidRPr="0068700D" w:rsidRDefault="0068700D" w:rsidP="0068700D">
      <w:pPr>
        <w:spacing w:before="160"/>
        <w:ind w:left="679" w:right="665" w:firstLine="55"/>
        <w:jc w:val="both"/>
        <w:rPr>
          <w:sz w:val="24"/>
          <w:szCs w:val="24"/>
        </w:rPr>
      </w:pPr>
      <w:r w:rsidRPr="0068700D">
        <w:rPr>
          <w:sz w:val="24"/>
          <w:szCs w:val="24"/>
        </w:rPr>
        <w:t>Il</w:t>
      </w:r>
      <w:r w:rsidRPr="0068700D">
        <w:rPr>
          <w:spacing w:val="-11"/>
          <w:sz w:val="24"/>
          <w:szCs w:val="24"/>
        </w:rPr>
        <w:t xml:space="preserve"> </w:t>
      </w:r>
      <w:r w:rsidRPr="0068700D">
        <w:rPr>
          <w:sz w:val="24"/>
          <w:szCs w:val="24"/>
        </w:rPr>
        <w:t>contenuto</w:t>
      </w:r>
      <w:r w:rsidRPr="0068700D">
        <w:rPr>
          <w:spacing w:val="-12"/>
          <w:sz w:val="24"/>
          <w:szCs w:val="24"/>
        </w:rPr>
        <w:t xml:space="preserve"> </w:t>
      </w:r>
      <w:r w:rsidRPr="0068700D">
        <w:rPr>
          <w:sz w:val="24"/>
          <w:szCs w:val="24"/>
        </w:rPr>
        <w:t>del</w:t>
      </w:r>
      <w:r w:rsidRPr="0068700D">
        <w:rPr>
          <w:spacing w:val="-11"/>
          <w:sz w:val="24"/>
          <w:szCs w:val="24"/>
        </w:rPr>
        <w:t xml:space="preserve"> </w:t>
      </w:r>
      <w:r w:rsidRPr="0068700D">
        <w:rPr>
          <w:sz w:val="24"/>
          <w:szCs w:val="24"/>
        </w:rPr>
        <w:t>PIAO</w:t>
      </w:r>
      <w:r w:rsidRPr="0068700D">
        <w:rPr>
          <w:spacing w:val="-13"/>
          <w:sz w:val="24"/>
          <w:szCs w:val="24"/>
        </w:rPr>
        <w:t xml:space="preserve"> </w:t>
      </w:r>
      <w:r w:rsidRPr="0068700D">
        <w:rPr>
          <w:sz w:val="24"/>
          <w:szCs w:val="24"/>
        </w:rPr>
        <w:t>è</w:t>
      </w:r>
      <w:r w:rsidRPr="0068700D">
        <w:rPr>
          <w:spacing w:val="-11"/>
          <w:sz w:val="24"/>
          <w:szCs w:val="24"/>
        </w:rPr>
        <w:t xml:space="preserve"> </w:t>
      </w:r>
      <w:r w:rsidRPr="0068700D">
        <w:rPr>
          <w:sz w:val="24"/>
          <w:szCs w:val="24"/>
        </w:rPr>
        <w:t>più</w:t>
      </w:r>
      <w:r w:rsidRPr="0068700D">
        <w:rPr>
          <w:spacing w:val="-14"/>
          <w:sz w:val="24"/>
          <w:szCs w:val="24"/>
        </w:rPr>
        <w:t xml:space="preserve"> </w:t>
      </w:r>
      <w:r w:rsidRPr="0068700D">
        <w:rPr>
          <w:sz w:val="24"/>
          <w:szCs w:val="24"/>
        </w:rPr>
        <w:t>dettagliato</w:t>
      </w:r>
      <w:r w:rsidRPr="0068700D">
        <w:rPr>
          <w:spacing w:val="-14"/>
          <w:sz w:val="24"/>
          <w:szCs w:val="24"/>
        </w:rPr>
        <w:t xml:space="preserve"> </w:t>
      </w:r>
      <w:r w:rsidRPr="0068700D">
        <w:rPr>
          <w:sz w:val="24"/>
          <w:szCs w:val="24"/>
        </w:rPr>
        <w:t>con</w:t>
      </w:r>
      <w:r w:rsidRPr="0068700D">
        <w:rPr>
          <w:spacing w:val="-11"/>
          <w:sz w:val="24"/>
          <w:szCs w:val="24"/>
        </w:rPr>
        <w:t xml:space="preserve"> </w:t>
      </w:r>
      <w:r w:rsidRPr="0068700D">
        <w:rPr>
          <w:sz w:val="24"/>
          <w:szCs w:val="24"/>
        </w:rPr>
        <w:t>DPR</w:t>
      </w:r>
      <w:r w:rsidRPr="0068700D">
        <w:rPr>
          <w:spacing w:val="-13"/>
          <w:sz w:val="24"/>
          <w:szCs w:val="24"/>
        </w:rPr>
        <w:t xml:space="preserve"> </w:t>
      </w:r>
      <w:r w:rsidRPr="0068700D">
        <w:rPr>
          <w:sz w:val="24"/>
          <w:szCs w:val="24"/>
        </w:rPr>
        <w:t>n.</w:t>
      </w:r>
      <w:r w:rsidRPr="0068700D">
        <w:rPr>
          <w:spacing w:val="-14"/>
          <w:sz w:val="24"/>
          <w:szCs w:val="24"/>
        </w:rPr>
        <w:t xml:space="preserve"> </w:t>
      </w:r>
      <w:r w:rsidRPr="0068700D">
        <w:rPr>
          <w:sz w:val="24"/>
          <w:szCs w:val="24"/>
        </w:rPr>
        <w:t>132</w:t>
      </w:r>
      <w:r w:rsidRPr="0068700D">
        <w:rPr>
          <w:spacing w:val="-14"/>
          <w:sz w:val="24"/>
          <w:szCs w:val="24"/>
        </w:rPr>
        <w:t xml:space="preserve"> </w:t>
      </w:r>
      <w:r w:rsidRPr="0068700D">
        <w:rPr>
          <w:sz w:val="24"/>
          <w:szCs w:val="24"/>
        </w:rPr>
        <w:t>del</w:t>
      </w:r>
      <w:r w:rsidRPr="0068700D">
        <w:rPr>
          <w:spacing w:val="-10"/>
          <w:sz w:val="24"/>
          <w:szCs w:val="24"/>
        </w:rPr>
        <w:t xml:space="preserve"> </w:t>
      </w:r>
      <w:r w:rsidRPr="0068700D">
        <w:rPr>
          <w:sz w:val="24"/>
          <w:szCs w:val="24"/>
        </w:rPr>
        <w:t>2022;</w:t>
      </w:r>
      <w:r w:rsidRPr="0068700D">
        <w:rPr>
          <w:spacing w:val="-13"/>
          <w:sz w:val="24"/>
          <w:szCs w:val="24"/>
        </w:rPr>
        <w:t xml:space="preserve"> </w:t>
      </w:r>
      <w:r w:rsidRPr="0068700D">
        <w:rPr>
          <w:sz w:val="24"/>
          <w:szCs w:val="24"/>
        </w:rPr>
        <w:t>con</w:t>
      </w:r>
      <w:r w:rsidRPr="0068700D">
        <w:rPr>
          <w:spacing w:val="-14"/>
          <w:sz w:val="24"/>
          <w:szCs w:val="24"/>
        </w:rPr>
        <w:t xml:space="preserve"> </w:t>
      </w:r>
      <w:r w:rsidRPr="0068700D">
        <w:rPr>
          <w:sz w:val="24"/>
          <w:szCs w:val="24"/>
        </w:rPr>
        <w:t>l’adeguamento</w:t>
      </w:r>
      <w:r w:rsidRPr="0068700D">
        <w:rPr>
          <w:spacing w:val="-12"/>
          <w:sz w:val="24"/>
          <w:szCs w:val="24"/>
        </w:rPr>
        <w:t xml:space="preserve"> </w:t>
      </w:r>
      <w:r w:rsidRPr="0068700D">
        <w:rPr>
          <w:sz w:val="24"/>
          <w:szCs w:val="24"/>
        </w:rPr>
        <w:t>del</w:t>
      </w:r>
      <w:r w:rsidRPr="0068700D">
        <w:rPr>
          <w:spacing w:val="-13"/>
          <w:sz w:val="24"/>
          <w:szCs w:val="24"/>
        </w:rPr>
        <w:t xml:space="preserve"> </w:t>
      </w:r>
      <w:r w:rsidRPr="0068700D">
        <w:rPr>
          <w:sz w:val="24"/>
          <w:szCs w:val="24"/>
        </w:rPr>
        <w:t>principio</w:t>
      </w:r>
      <w:r w:rsidRPr="0068700D">
        <w:rPr>
          <w:spacing w:val="-12"/>
          <w:sz w:val="24"/>
          <w:szCs w:val="24"/>
        </w:rPr>
        <w:t xml:space="preserve"> </w:t>
      </w:r>
      <w:r w:rsidRPr="0068700D">
        <w:rPr>
          <w:sz w:val="24"/>
          <w:szCs w:val="24"/>
        </w:rPr>
        <w:t xml:space="preserve">contabile applicato 4.1. della programmazione è stata poi trovata una forma di coordinamento tra il DUP - la cui sezione operativa resta preposta alla previsione del fabbisogno in termini finanziari e di spesa – e il PIAO che, invece, contiene le disposizioni relative al funzionigramma e al fabbisogno in termini giuridici e </w:t>
      </w:r>
      <w:r w:rsidRPr="0068700D">
        <w:rPr>
          <w:spacing w:val="-2"/>
          <w:sz w:val="24"/>
          <w:szCs w:val="24"/>
        </w:rPr>
        <w:t>gestionali;</w:t>
      </w:r>
    </w:p>
    <w:p w14:paraId="60680D8C" w14:textId="77777777" w:rsidR="0068700D" w:rsidRPr="0068700D" w:rsidRDefault="0068700D" w:rsidP="0068700D">
      <w:pPr>
        <w:pStyle w:val="Corpotesto"/>
        <w:spacing w:before="226"/>
        <w:rPr>
          <w:sz w:val="22"/>
        </w:rPr>
      </w:pPr>
    </w:p>
    <w:p w14:paraId="12DC95B8" w14:textId="77777777" w:rsidR="0068700D" w:rsidRPr="0068700D" w:rsidRDefault="0068700D" w:rsidP="0068700D">
      <w:pPr>
        <w:pStyle w:val="Titolo1"/>
        <w:ind w:left="569"/>
        <w:rPr>
          <w:rFonts w:ascii="Times New Roman" w:hAnsi="Times New Roman" w:cs="Times New Roman"/>
        </w:rPr>
      </w:pPr>
      <w:r w:rsidRPr="0068700D">
        <w:rPr>
          <w:rFonts w:ascii="Times New Roman" w:hAnsi="Times New Roman" w:cs="Times New Roman"/>
          <w:color w:val="4371C4"/>
        </w:rPr>
        <w:t>SEZIONE</w:t>
      </w:r>
      <w:r w:rsidRPr="0068700D">
        <w:rPr>
          <w:rFonts w:ascii="Times New Roman" w:hAnsi="Times New Roman" w:cs="Times New Roman"/>
          <w:color w:val="4371C4"/>
          <w:spacing w:val="-11"/>
        </w:rPr>
        <w:t xml:space="preserve"> </w:t>
      </w:r>
      <w:r w:rsidRPr="0068700D">
        <w:rPr>
          <w:rFonts w:ascii="Times New Roman" w:hAnsi="Times New Roman" w:cs="Times New Roman"/>
          <w:color w:val="4371C4"/>
        </w:rPr>
        <w:t>1:</w:t>
      </w:r>
      <w:r w:rsidRPr="0068700D">
        <w:rPr>
          <w:rFonts w:ascii="Times New Roman" w:hAnsi="Times New Roman" w:cs="Times New Roman"/>
          <w:color w:val="4371C4"/>
          <w:spacing w:val="-9"/>
        </w:rPr>
        <w:t xml:space="preserve"> </w:t>
      </w:r>
      <w:r w:rsidRPr="0068700D">
        <w:rPr>
          <w:rFonts w:ascii="Times New Roman" w:hAnsi="Times New Roman" w:cs="Times New Roman"/>
          <w:color w:val="4371C4"/>
        </w:rPr>
        <w:t>Scheda</w:t>
      </w:r>
      <w:r w:rsidRPr="0068700D">
        <w:rPr>
          <w:rFonts w:ascii="Times New Roman" w:hAnsi="Times New Roman" w:cs="Times New Roman"/>
          <w:color w:val="4371C4"/>
          <w:spacing w:val="-10"/>
        </w:rPr>
        <w:t xml:space="preserve"> </w:t>
      </w:r>
      <w:r w:rsidRPr="0068700D">
        <w:rPr>
          <w:rFonts w:ascii="Times New Roman" w:hAnsi="Times New Roman" w:cs="Times New Roman"/>
          <w:color w:val="4371C4"/>
        </w:rPr>
        <w:t>anagrafica</w:t>
      </w:r>
      <w:r w:rsidRPr="0068700D">
        <w:rPr>
          <w:rFonts w:ascii="Times New Roman" w:hAnsi="Times New Roman" w:cs="Times New Roman"/>
          <w:color w:val="4371C4"/>
          <w:spacing w:val="-10"/>
        </w:rPr>
        <w:t xml:space="preserve"> </w:t>
      </w:r>
      <w:r w:rsidRPr="0068700D">
        <w:rPr>
          <w:rFonts w:ascii="Times New Roman" w:hAnsi="Times New Roman" w:cs="Times New Roman"/>
          <w:color w:val="4371C4"/>
          <w:spacing w:val="-2"/>
        </w:rPr>
        <w:t>dell’Amministrazione</w:t>
      </w:r>
    </w:p>
    <w:p w14:paraId="33686FDD" w14:textId="77777777" w:rsidR="0068700D" w:rsidRPr="0068700D" w:rsidRDefault="0068700D" w:rsidP="0068700D">
      <w:pPr>
        <w:spacing w:before="228"/>
        <w:ind w:left="566" w:right="4493"/>
        <w:rPr>
          <w:sz w:val="24"/>
          <w:szCs w:val="24"/>
        </w:rPr>
      </w:pPr>
      <w:r w:rsidRPr="0068700D">
        <w:rPr>
          <w:sz w:val="24"/>
          <w:szCs w:val="24"/>
        </w:rPr>
        <w:t>NOME</w:t>
      </w:r>
      <w:r w:rsidRPr="0068700D">
        <w:rPr>
          <w:spacing w:val="-4"/>
          <w:sz w:val="24"/>
          <w:szCs w:val="24"/>
        </w:rPr>
        <w:t xml:space="preserve"> </w:t>
      </w:r>
      <w:r w:rsidRPr="0068700D">
        <w:rPr>
          <w:sz w:val="24"/>
          <w:szCs w:val="24"/>
        </w:rPr>
        <w:t>ENTE:</w:t>
      </w:r>
      <w:r w:rsidRPr="0068700D">
        <w:rPr>
          <w:spacing w:val="-5"/>
          <w:sz w:val="24"/>
          <w:szCs w:val="24"/>
        </w:rPr>
        <w:t xml:space="preserve"> </w:t>
      </w:r>
      <w:r w:rsidRPr="0068700D">
        <w:rPr>
          <w:sz w:val="24"/>
          <w:szCs w:val="24"/>
        </w:rPr>
        <w:t>Comune</w:t>
      </w:r>
      <w:r w:rsidRPr="0068700D">
        <w:rPr>
          <w:spacing w:val="-5"/>
          <w:sz w:val="24"/>
          <w:szCs w:val="24"/>
        </w:rPr>
        <w:t xml:space="preserve"> </w:t>
      </w:r>
      <w:r w:rsidRPr="0068700D">
        <w:rPr>
          <w:sz w:val="24"/>
          <w:szCs w:val="24"/>
        </w:rPr>
        <w:t>di</w:t>
      </w:r>
      <w:r w:rsidRPr="0068700D">
        <w:rPr>
          <w:spacing w:val="-5"/>
          <w:sz w:val="24"/>
          <w:szCs w:val="24"/>
        </w:rPr>
        <w:t xml:space="preserve"> </w:t>
      </w:r>
      <w:r w:rsidRPr="0068700D">
        <w:rPr>
          <w:sz w:val="24"/>
          <w:szCs w:val="24"/>
        </w:rPr>
        <w:t>Porto</w:t>
      </w:r>
      <w:r w:rsidRPr="0068700D">
        <w:rPr>
          <w:spacing w:val="-4"/>
          <w:sz w:val="24"/>
          <w:szCs w:val="24"/>
        </w:rPr>
        <w:t xml:space="preserve"> </w:t>
      </w:r>
      <w:r w:rsidRPr="0068700D">
        <w:rPr>
          <w:sz w:val="24"/>
          <w:szCs w:val="24"/>
        </w:rPr>
        <w:t>Azzurro</w:t>
      </w:r>
      <w:r w:rsidRPr="0068700D">
        <w:rPr>
          <w:spacing w:val="-4"/>
          <w:sz w:val="24"/>
          <w:szCs w:val="24"/>
        </w:rPr>
        <w:t xml:space="preserve"> </w:t>
      </w:r>
      <w:r w:rsidRPr="0068700D">
        <w:rPr>
          <w:sz w:val="24"/>
          <w:szCs w:val="24"/>
        </w:rPr>
        <w:t>(Provincia</w:t>
      </w:r>
      <w:r w:rsidRPr="0068700D">
        <w:rPr>
          <w:spacing w:val="-5"/>
          <w:sz w:val="24"/>
          <w:szCs w:val="24"/>
        </w:rPr>
        <w:t xml:space="preserve"> </w:t>
      </w:r>
      <w:r w:rsidRPr="0068700D">
        <w:rPr>
          <w:sz w:val="24"/>
          <w:szCs w:val="24"/>
        </w:rPr>
        <w:t>di</w:t>
      </w:r>
      <w:r w:rsidRPr="0068700D">
        <w:rPr>
          <w:spacing w:val="-5"/>
          <w:sz w:val="24"/>
          <w:szCs w:val="24"/>
        </w:rPr>
        <w:t xml:space="preserve"> </w:t>
      </w:r>
      <w:r w:rsidRPr="0068700D">
        <w:rPr>
          <w:sz w:val="24"/>
          <w:szCs w:val="24"/>
        </w:rPr>
        <w:t>Livorno) NOME SINDACO: dott. Maurizio Papi</w:t>
      </w:r>
    </w:p>
    <w:p w14:paraId="489837B8" w14:textId="77777777" w:rsidR="0068700D" w:rsidRPr="0068700D" w:rsidRDefault="0068700D" w:rsidP="0068700D">
      <w:pPr>
        <w:ind w:left="566" w:right="5117"/>
        <w:rPr>
          <w:sz w:val="24"/>
          <w:szCs w:val="24"/>
        </w:rPr>
      </w:pPr>
      <w:r w:rsidRPr="0068700D">
        <w:rPr>
          <w:sz w:val="24"/>
          <w:szCs w:val="24"/>
        </w:rPr>
        <w:t>DURATA</w:t>
      </w:r>
      <w:r w:rsidRPr="0068700D">
        <w:rPr>
          <w:spacing w:val="-8"/>
          <w:sz w:val="24"/>
          <w:szCs w:val="24"/>
        </w:rPr>
        <w:t xml:space="preserve"> </w:t>
      </w:r>
      <w:r w:rsidRPr="0068700D">
        <w:rPr>
          <w:sz w:val="24"/>
          <w:szCs w:val="24"/>
        </w:rPr>
        <w:t>DELL’INCARICO:</w:t>
      </w:r>
      <w:r w:rsidRPr="0068700D">
        <w:rPr>
          <w:spacing w:val="-8"/>
          <w:sz w:val="24"/>
          <w:szCs w:val="24"/>
        </w:rPr>
        <w:t xml:space="preserve"> </w:t>
      </w:r>
      <w:r w:rsidRPr="0068700D">
        <w:rPr>
          <w:sz w:val="24"/>
          <w:szCs w:val="24"/>
        </w:rPr>
        <w:t>5</w:t>
      </w:r>
      <w:r w:rsidRPr="0068700D">
        <w:rPr>
          <w:spacing w:val="-7"/>
          <w:sz w:val="24"/>
          <w:szCs w:val="24"/>
        </w:rPr>
        <w:t xml:space="preserve"> </w:t>
      </w:r>
      <w:r w:rsidRPr="0068700D">
        <w:rPr>
          <w:sz w:val="24"/>
          <w:szCs w:val="24"/>
        </w:rPr>
        <w:t>anni</w:t>
      </w:r>
      <w:r w:rsidRPr="0068700D">
        <w:rPr>
          <w:spacing w:val="-8"/>
          <w:sz w:val="24"/>
          <w:szCs w:val="24"/>
        </w:rPr>
        <w:t xml:space="preserve"> </w:t>
      </w:r>
      <w:r w:rsidRPr="0068700D">
        <w:rPr>
          <w:sz w:val="24"/>
          <w:szCs w:val="24"/>
        </w:rPr>
        <w:t>consiliatura</w:t>
      </w:r>
      <w:r w:rsidRPr="0068700D">
        <w:rPr>
          <w:spacing w:val="-8"/>
          <w:sz w:val="24"/>
          <w:szCs w:val="24"/>
        </w:rPr>
        <w:t xml:space="preserve"> </w:t>
      </w:r>
      <w:r w:rsidRPr="0068700D">
        <w:rPr>
          <w:sz w:val="24"/>
          <w:szCs w:val="24"/>
        </w:rPr>
        <w:t xml:space="preserve">2022-2027 SITO INTERNET: </w:t>
      </w:r>
      <w:hyperlink r:id="rId8">
        <w:r w:rsidRPr="0068700D">
          <w:rPr>
            <w:color w:val="0000FF"/>
            <w:sz w:val="24"/>
            <w:szCs w:val="24"/>
            <w:u w:val="single" w:color="0000FF"/>
          </w:rPr>
          <w:t>www.comuneportoazzurro.li.it</w:t>
        </w:r>
      </w:hyperlink>
      <w:r w:rsidRPr="0068700D">
        <w:rPr>
          <w:color w:val="0000FF"/>
          <w:sz w:val="24"/>
          <w:szCs w:val="24"/>
        </w:rPr>
        <w:t xml:space="preserve"> </w:t>
      </w:r>
      <w:r w:rsidRPr="0068700D">
        <w:rPr>
          <w:sz w:val="24"/>
          <w:szCs w:val="24"/>
        </w:rPr>
        <w:t>INDIRIZZO: lungomare Paride Adami n.19</w:t>
      </w:r>
    </w:p>
    <w:p w14:paraId="129E5DCC" w14:textId="77777777" w:rsidR="0068700D" w:rsidRPr="0068700D" w:rsidRDefault="0068700D" w:rsidP="0068700D">
      <w:pPr>
        <w:ind w:left="566"/>
        <w:rPr>
          <w:sz w:val="24"/>
          <w:szCs w:val="24"/>
        </w:rPr>
      </w:pPr>
      <w:r w:rsidRPr="0068700D">
        <w:rPr>
          <w:sz w:val="24"/>
          <w:szCs w:val="24"/>
        </w:rPr>
        <w:t>CODICE</w:t>
      </w:r>
      <w:r w:rsidRPr="0068700D">
        <w:rPr>
          <w:spacing w:val="-7"/>
          <w:sz w:val="24"/>
          <w:szCs w:val="24"/>
        </w:rPr>
        <w:t xml:space="preserve"> </w:t>
      </w:r>
      <w:r w:rsidRPr="0068700D">
        <w:rPr>
          <w:sz w:val="24"/>
          <w:szCs w:val="24"/>
        </w:rPr>
        <w:t>IPA:</w:t>
      </w:r>
      <w:r w:rsidRPr="0068700D">
        <w:rPr>
          <w:spacing w:val="-7"/>
          <w:sz w:val="24"/>
          <w:szCs w:val="24"/>
        </w:rPr>
        <w:t xml:space="preserve"> </w:t>
      </w:r>
      <w:r w:rsidRPr="0068700D">
        <w:rPr>
          <w:spacing w:val="-2"/>
          <w:sz w:val="24"/>
          <w:szCs w:val="24"/>
        </w:rPr>
        <w:t>c_e680</w:t>
      </w:r>
    </w:p>
    <w:p w14:paraId="60810751" w14:textId="77777777" w:rsidR="0068700D" w:rsidRPr="0068700D" w:rsidRDefault="0068700D" w:rsidP="0068700D">
      <w:pPr>
        <w:spacing w:line="229" w:lineRule="exact"/>
        <w:ind w:left="566"/>
        <w:rPr>
          <w:sz w:val="24"/>
          <w:szCs w:val="24"/>
        </w:rPr>
      </w:pPr>
      <w:r w:rsidRPr="0068700D">
        <w:rPr>
          <w:sz w:val="24"/>
          <w:szCs w:val="24"/>
        </w:rPr>
        <w:t>CODICE</w:t>
      </w:r>
      <w:r w:rsidRPr="0068700D">
        <w:rPr>
          <w:spacing w:val="-9"/>
          <w:sz w:val="24"/>
          <w:szCs w:val="24"/>
        </w:rPr>
        <w:t xml:space="preserve"> </w:t>
      </w:r>
      <w:r w:rsidRPr="0068700D">
        <w:rPr>
          <w:sz w:val="24"/>
          <w:szCs w:val="24"/>
        </w:rPr>
        <w:t>FISCALE:</w:t>
      </w:r>
      <w:r w:rsidRPr="0068700D">
        <w:rPr>
          <w:spacing w:val="-9"/>
          <w:sz w:val="24"/>
          <w:szCs w:val="24"/>
        </w:rPr>
        <w:t xml:space="preserve"> </w:t>
      </w:r>
      <w:r w:rsidRPr="0068700D">
        <w:rPr>
          <w:spacing w:val="-2"/>
          <w:sz w:val="24"/>
          <w:szCs w:val="24"/>
        </w:rPr>
        <w:t>82001830494</w:t>
      </w:r>
    </w:p>
    <w:p w14:paraId="51028EB5" w14:textId="77777777" w:rsidR="0068700D" w:rsidRPr="0068700D" w:rsidRDefault="0068700D" w:rsidP="0068700D">
      <w:pPr>
        <w:spacing w:line="229" w:lineRule="exact"/>
        <w:ind w:left="566"/>
        <w:rPr>
          <w:sz w:val="24"/>
          <w:szCs w:val="24"/>
        </w:rPr>
      </w:pPr>
      <w:r w:rsidRPr="0068700D">
        <w:rPr>
          <w:sz w:val="24"/>
          <w:szCs w:val="24"/>
        </w:rPr>
        <w:t>PARTITA</w:t>
      </w:r>
      <w:r w:rsidRPr="0068700D">
        <w:rPr>
          <w:spacing w:val="-8"/>
          <w:sz w:val="24"/>
          <w:szCs w:val="24"/>
        </w:rPr>
        <w:t xml:space="preserve"> </w:t>
      </w:r>
      <w:r w:rsidRPr="0068700D">
        <w:rPr>
          <w:sz w:val="24"/>
          <w:szCs w:val="24"/>
        </w:rPr>
        <w:t>IVA:</w:t>
      </w:r>
      <w:r w:rsidRPr="0068700D">
        <w:rPr>
          <w:spacing w:val="-7"/>
          <w:sz w:val="24"/>
          <w:szCs w:val="24"/>
        </w:rPr>
        <w:t xml:space="preserve"> </w:t>
      </w:r>
      <w:r w:rsidRPr="0068700D">
        <w:rPr>
          <w:spacing w:val="-2"/>
          <w:sz w:val="24"/>
          <w:szCs w:val="24"/>
        </w:rPr>
        <w:t>00425620499</w:t>
      </w:r>
    </w:p>
    <w:p w14:paraId="6A299F40" w14:textId="77777777" w:rsidR="0068700D" w:rsidRPr="0068700D" w:rsidRDefault="0068700D" w:rsidP="0068700D">
      <w:pPr>
        <w:ind w:left="566" w:right="7410"/>
        <w:rPr>
          <w:sz w:val="24"/>
          <w:szCs w:val="24"/>
        </w:rPr>
      </w:pPr>
      <w:r w:rsidRPr="0068700D">
        <w:rPr>
          <w:sz w:val="24"/>
          <w:szCs w:val="24"/>
        </w:rPr>
        <w:t>CODICE ISTAT: 049013 CODICE</w:t>
      </w:r>
      <w:r w:rsidRPr="0068700D">
        <w:rPr>
          <w:spacing w:val="-13"/>
          <w:sz w:val="24"/>
          <w:szCs w:val="24"/>
        </w:rPr>
        <w:t xml:space="preserve"> </w:t>
      </w:r>
      <w:r w:rsidRPr="0068700D">
        <w:rPr>
          <w:sz w:val="24"/>
          <w:szCs w:val="24"/>
        </w:rPr>
        <w:t>CATASTALE:</w:t>
      </w:r>
      <w:r w:rsidRPr="0068700D">
        <w:rPr>
          <w:spacing w:val="-12"/>
          <w:sz w:val="24"/>
          <w:szCs w:val="24"/>
        </w:rPr>
        <w:t xml:space="preserve"> </w:t>
      </w:r>
      <w:r w:rsidRPr="0068700D">
        <w:rPr>
          <w:sz w:val="24"/>
          <w:szCs w:val="24"/>
        </w:rPr>
        <w:t>E680</w:t>
      </w:r>
    </w:p>
    <w:p w14:paraId="59CF50DC" w14:textId="77777777" w:rsidR="0068700D" w:rsidRPr="0068700D" w:rsidRDefault="0068700D" w:rsidP="0068700D">
      <w:pPr>
        <w:spacing w:before="1"/>
        <w:ind w:left="566" w:right="3830"/>
        <w:rPr>
          <w:sz w:val="24"/>
          <w:szCs w:val="24"/>
        </w:rPr>
      </w:pPr>
      <w:r w:rsidRPr="0068700D">
        <w:rPr>
          <w:sz w:val="24"/>
          <w:szCs w:val="24"/>
        </w:rPr>
        <w:lastRenderedPageBreak/>
        <w:t>POSTA</w:t>
      </w:r>
      <w:r w:rsidRPr="0068700D">
        <w:rPr>
          <w:spacing w:val="-12"/>
          <w:sz w:val="24"/>
          <w:szCs w:val="24"/>
        </w:rPr>
        <w:t xml:space="preserve"> </w:t>
      </w:r>
      <w:r w:rsidRPr="0068700D">
        <w:rPr>
          <w:sz w:val="24"/>
          <w:szCs w:val="24"/>
        </w:rPr>
        <w:t>ELETTRONICA</w:t>
      </w:r>
      <w:r w:rsidRPr="0068700D">
        <w:rPr>
          <w:spacing w:val="-12"/>
          <w:sz w:val="24"/>
          <w:szCs w:val="24"/>
        </w:rPr>
        <w:t xml:space="preserve"> </w:t>
      </w:r>
      <w:r w:rsidRPr="0068700D">
        <w:rPr>
          <w:sz w:val="24"/>
          <w:szCs w:val="24"/>
        </w:rPr>
        <w:t>CERTIFICATA:</w:t>
      </w:r>
      <w:r w:rsidRPr="0068700D">
        <w:rPr>
          <w:spacing w:val="-12"/>
          <w:sz w:val="24"/>
          <w:szCs w:val="24"/>
        </w:rPr>
        <w:t xml:space="preserve"> </w:t>
      </w:r>
      <w:hyperlink r:id="rId9">
        <w:r w:rsidRPr="0068700D">
          <w:rPr>
            <w:color w:val="0000FF"/>
            <w:sz w:val="24"/>
            <w:szCs w:val="24"/>
            <w:u w:val="single" w:color="0000FF"/>
          </w:rPr>
          <w:t>comuneportoazzurro@pcert.it</w:t>
        </w:r>
      </w:hyperlink>
      <w:r w:rsidRPr="0068700D">
        <w:rPr>
          <w:color w:val="0000FF"/>
          <w:sz w:val="24"/>
          <w:szCs w:val="24"/>
        </w:rPr>
        <w:t xml:space="preserve"> </w:t>
      </w:r>
      <w:r w:rsidRPr="0068700D">
        <w:rPr>
          <w:sz w:val="24"/>
          <w:szCs w:val="24"/>
        </w:rPr>
        <w:t xml:space="preserve">MAIL ISTITUZIONALE: </w:t>
      </w:r>
      <w:hyperlink r:id="rId10">
        <w:r w:rsidRPr="0068700D">
          <w:rPr>
            <w:color w:val="0000FF"/>
            <w:sz w:val="24"/>
            <w:szCs w:val="24"/>
            <w:u w:val="single" w:color="0000FF"/>
          </w:rPr>
          <w:t>protocollo@comuneportoazzurro.li.it</w:t>
        </w:r>
      </w:hyperlink>
    </w:p>
    <w:p w14:paraId="015DF65F" w14:textId="77777777" w:rsidR="0068700D" w:rsidRPr="0068700D" w:rsidRDefault="0068700D" w:rsidP="0068700D">
      <w:pPr>
        <w:spacing w:before="229"/>
        <w:ind w:left="566" w:right="537"/>
        <w:rPr>
          <w:sz w:val="24"/>
          <w:szCs w:val="24"/>
        </w:rPr>
      </w:pPr>
      <w:r w:rsidRPr="0068700D">
        <w:rPr>
          <w:sz w:val="24"/>
          <w:szCs w:val="24"/>
        </w:rPr>
        <w:t>Il territorio comunale confina con i comuni di Rio, Capoliveri e Portoferraio. Ulteriori dati geografici si riportano nelle seguenti informazioni sintetiche:</w:t>
      </w:r>
    </w:p>
    <w:p w14:paraId="0CC143F3" w14:textId="77777777" w:rsidR="0068700D" w:rsidRPr="0068700D" w:rsidRDefault="0068700D" w:rsidP="0068700D">
      <w:pPr>
        <w:pStyle w:val="Corpotesto"/>
        <w:spacing w:after="1"/>
        <w:rPr>
          <w:sz w:val="20"/>
        </w:rPr>
      </w:pPr>
    </w:p>
    <w:tbl>
      <w:tblPr>
        <w:tblStyle w:val="TableNormal"/>
        <w:tblW w:w="0" w:type="auto"/>
        <w:tblInd w:w="581"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2998"/>
        <w:gridCol w:w="3255"/>
        <w:gridCol w:w="2854"/>
      </w:tblGrid>
      <w:tr w:rsidR="0068700D" w:rsidRPr="0068700D" w14:paraId="3CBC939A" w14:textId="77777777" w:rsidTr="000127F6">
        <w:trPr>
          <w:trHeight w:val="721"/>
        </w:trPr>
        <w:tc>
          <w:tcPr>
            <w:tcW w:w="2998" w:type="dxa"/>
          </w:tcPr>
          <w:p w14:paraId="6D5885E9" w14:textId="77777777" w:rsidR="0068700D" w:rsidRPr="0068700D" w:rsidRDefault="0068700D" w:rsidP="000127F6">
            <w:pPr>
              <w:pStyle w:val="TableParagraph"/>
              <w:spacing w:before="90"/>
              <w:ind w:left="76"/>
              <w:rPr>
                <w:b/>
                <w:sz w:val="20"/>
              </w:rPr>
            </w:pPr>
            <w:r w:rsidRPr="0068700D">
              <w:rPr>
                <w:b/>
                <w:color w:val="323232"/>
                <w:sz w:val="20"/>
              </w:rPr>
              <w:t>Zona</w:t>
            </w:r>
            <w:r w:rsidRPr="0068700D">
              <w:rPr>
                <w:b/>
                <w:color w:val="323232"/>
                <w:spacing w:val="-6"/>
                <w:sz w:val="20"/>
              </w:rPr>
              <w:t xml:space="preserve"> </w:t>
            </w:r>
            <w:r w:rsidRPr="0068700D">
              <w:rPr>
                <w:b/>
                <w:color w:val="323232"/>
                <w:spacing w:val="-2"/>
                <w:sz w:val="20"/>
              </w:rPr>
              <w:t>sismica</w:t>
            </w:r>
          </w:p>
          <w:p w14:paraId="78162FAB" w14:textId="77777777" w:rsidR="0068700D" w:rsidRPr="0068700D" w:rsidRDefault="0068700D" w:rsidP="000127F6">
            <w:pPr>
              <w:pStyle w:val="TableParagraph"/>
              <w:spacing w:before="4"/>
              <w:ind w:left="76"/>
              <w:rPr>
                <w:sz w:val="27"/>
              </w:rPr>
            </w:pPr>
            <w:r w:rsidRPr="0068700D">
              <w:rPr>
                <w:color w:val="323232"/>
                <w:spacing w:val="-10"/>
                <w:sz w:val="27"/>
              </w:rPr>
              <w:t>4</w:t>
            </w:r>
          </w:p>
        </w:tc>
        <w:tc>
          <w:tcPr>
            <w:tcW w:w="3255" w:type="dxa"/>
          </w:tcPr>
          <w:p w14:paraId="062FAAA3" w14:textId="77777777" w:rsidR="0068700D" w:rsidRPr="0068700D" w:rsidRDefault="0068700D" w:rsidP="000127F6">
            <w:pPr>
              <w:pStyle w:val="TableParagraph"/>
              <w:spacing w:before="90"/>
              <w:ind w:left="76"/>
              <w:rPr>
                <w:b/>
                <w:sz w:val="20"/>
              </w:rPr>
            </w:pPr>
            <w:r w:rsidRPr="0068700D">
              <w:rPr>
                <w:b/>
                <w:color w:val="323232"/>
                <w:sz w:val="20"/>
              </w:rPr>
              <w:t>Zona</w:t>
            </w:r>
            <w:r w:rsidRPr="0068700D">
              <w:rPr>
                <w:b/>
                <w:color w:val="323232"/>
                <w:spacing w:val="-6"/>
                <w:sz w:val="20"/>
              </w:rPr>
              <w:t xml:space="preserve"> </w:t>
            </w:r>
            <w:r w:rsidRPr="0068700D">
              <w:rPr>
                <w:b/>
                <w:color w:val="323232"/>
                <w:spacing w:val="-2"/>
                <w:sz w:val="20"/>
              </w:rPr>
              <w:t>climatica</w:t>
            </w:r>
          </w:p>
          <w:p w14:paraId="6DB1D7E6" w14:textId="77777777" w:rsidR="0068700D" w:rsidRPr="0068700D" w:rsidRDefault="0068700D" w:rsidP="000127F6">
            <w:pPr>
              <w:pStyle w:val="TableParagraph"/>
              <w:spacing w:before="4"/>
              <w:ind w:left="76"/>
              <w:rPr>
                <w:sz w:val="27"/>
              </w:rPr>
            </w:pPr>
            <w:r w:rsidRPr="0068700D">
              <w:rPr>
                <w:color w:val="323232"/>
                <w:spacing w:val="-10"/>
                <w:sz w:val="27"/>
              </w:rPr>
              <w:t>C</w:t>
            </w:r>
          </w:p>
        </w:tc>
        <w:tc>
          <w:tcPr>
            <w:tcW w:w="2854" w:type="dxa"/>
          </w:tcPr>
          <w:p w14:paraId="5AB48498" w14:textId="77777777" w:rsidR="0068700D" w:rsidRPr="0068700D" w:rsidRDefault="0068700D" w:rsidP="000127F6">
            <w:pPr>
              <w:pStyle w:val="TableParagraph"/>
              <w:spacing w:before="90"/>
              <w:ind w:left="75"/>
              <w:rPr>
                <w:b/>
                <w:sz w:val="20"/>
              </w:rPr>
            </w:pPr>
            <w:r w:rsidRPr="0068700D">
              <w:rPr>
                <w:b/>
                <w:color w:val="323232"/>
                <w:sz w:val="20"/>
              </w:rPr>
              <w:t>Gradi</w:t>
            </w:r>
            <w:r w:rsidRPr="0068700D">
              <w:rPr>
                <w:b/>
                <w:color w:val="323232"/>
                <w:spacing w:val="-8"/>
                <w:sz w:val="20"/>
              </w:rPr>
              <w:t xml:space="preserve"> </w:t>
            </w:r>
            <w:r w:rsidRPr="0068700D">
              <w:rPr>
                <w:b/>
                <w:color w:val="323232"/>
                <w:spacing w:val="-2"/>
                <w:sz w:val="20"/>
              </w:rPr>
              <w:t>giorno</w:t>
            </w:r>
          </w:p>
          <w:p w14:paraId="5A4FA6BD" w14:textId="77777777" w:rsidR="0068700D" w:rsidRPr="0068700D" w:rsidRDefault="0068700D" w:rsidP="000127F6">
            <w:pPr>
              <w:pStyle w:val="TableParagraph"/>
              <w:spacing w:before="5"/>
              <w:ind w:left="75"/>
              <w:rPr>
                <w:sz w:val="23"/>
              </w:rPr>
            </w:pPr>
            <w:r w:rsidRPr="0068700D">
              <w:rPr>
                <w:color w:val="323232"/>
                <w:spacing w:val="-2"/>
                <w:sz w:val="23"/>
              </w:rPr>
              <w:t>1.023</w:t>
            </w:r>
          </w:p>
        </w:tc>
      </w:tr>
    </w:tbl>
    <w:p w14:paraId="297746D9" w14:textId="77777777" w:rsidR="0068700D" w:rsidRPr="0068700D" w:rsidRDefault="0068700D" w:rsidP="0068700D">
      <w:pPr>
        <w:pStyle w:val="Corpotesto"/>
        <w:spacing w:before="75"/>
        <w:rPr>
          <w:sz w:val="20"/>
        </w:rPr>
      </w:pPr>
    </w:p>
    <w:tbl>
      <w:tblPr>
        <w:tblStyle w:val="TableNormal"/>
        <w:tblW w:w="0" w:type="auto"/>
        <w:tblInd w:w="581"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2429"/>
        <w:gridCol w:w="6677"/>
      </w:tblGrid>
      <w:tr w:rsidR="0068700D" w:rsidRPr="0068700D" w14:paraId="726A727C" w14:textId="77777777" w:rsidTr="000127F6">
        <w:trPr>
          <w:trHeight w:val="1098"/>
        </w:trPr>
        <w:tc>
          <w:tcPr>
            <w:tcW w:w="2429" w:type="dxa"/>
          </w:tcPr>
          <w:p w14:paraId="5FE5CCBF" w14:textId="77777777" w:rsidR="0068700D" w:rsidRPr="0068700D" w:rsidRDefault="0068700D" w:rsidP="000127F6">
            <w:pPr>
              <w:pStyle w:val="TableParagraph"/>
              <w:spacing w:before="88"/>
              <w:ind w:left="76"/>
              <w:rPr>
                <w:sz w:val="15"/>
              </w:rPr>
            </w:pPr>
            <w:r w:rsidRPr="0068700D">
              <w:rPr>
                <w:b/>
                <w:color w:val="323232"/>
                <w:sz w:val="20"/>
              </w:rPr>
              <w:t>Altitudine</w:t>
            </w:r>
            <w:r w:rsidRPr="0068700D">
              <w:rPr>
                <w:color w:val="323232"/>
                <w:sz w:val="20"/>
              </w:rPr>
              <w:t>:</w:t>
            </w:r>
            <w:r w:rsidRPr="0068700D">
              <w:rPr>
                <w:color w:val="323232"/>
                <w:spacing w:val="-5"/>
                <w:sz w:val="20"/>
              </w:rPr>
              <w:t xml:space="preserve"> </w:t>
            </w:r>
            <w:r w:rsidRPr="0068700D">
              <w:rPr>
                <w:color w:val="323232"/>
                <w:sz w:val="20"/>
              </w:rPr>
              <w:t>2</w:t>
            </w:r>
            <w:r w:rsidRPr="0068700D">
              <w:rPr>
                <w:color w:val="323232"/>
                <w:spacing w:val="-4"/>
                <w:sz w:val="20"/>
              </w:rPr>
              <w:t xml:space="preserve"> </w:t>
            </w:r>
            <w:r w:rsidRPr="0068700D">
              <w:rPr>
                <w:color w:val="323232"/>
                <w:sz w:val="15"/>
              </w:rPr>
              <w:t xml:space="preserve">m </w:t>
            </w:r>
            <w:r w:rsidRPr="0068700D">
              <w:rPr>
                <w:color w:val="323232"/>
                <w:spacing w:val="-2"/>
                <w:sz w:val="15"/>
              </w:rPr>
              <w:t>s.l.m.</w:t>
            </w:r>
          </w:p>
          <w:p w14:paraId="0DEC9408" w14:textId="77777777" w:rsidR="0068700D" w:rsidRPr="0068700D" w:rsidRDefault="0068700D" w:rsidP="000127F6">
            <w:pPr>
              <w:pStyle w:val="TableParagraph"/>
              <w:spacing w:before="3"/>
              <w:ind w:left="76"/>
              <w:rPr>
                <w:sz w:val="20"/>
              </w:rPr>
            </w:pPr>
            <w:r w:rsidRPr="0068700D">
              <w:rPr>
                <w:color w:val="323232"/>
                <w:sz w:val="20"/>
              </w:rPr>
              <w:t>minima:</w:t>
            </w:r>
            <w:r w:rsidRPr="0068700D">
              <w:rPr>
                <w:color w:val="323232"/>
                <w:spacing w:val="-9"/>
                <w:sz w:val="20"/>
              </w:rPr>
              <w:t xml:space="preserve"> </w:t>
            </w:r>
            <w:r w:rsidRPr="0068700D">
              <w:rPr>
                <w:color w:val="323232"/>
                <w:spacing w:val="-10"/>
                <w:sz w:val="20"/>
              </w:rPr>
              <w:t>0</w:t>
            </w:r>
          </w:p>
          <w:p w14:paraId="47F7A5D0" w14:textId="77777777" w:rsidR="0068700D" w:rsidRPr="0068700D" w:rsidRDefault="0068700D" w:rsidP="000127F6">
            <w:pPr>
              <w:pStyle w:val="TableParagraph"/>
              <w:spacing w:before="4"/>
              <w:ind w:left="76"/>
              <w:rPr>
                <w:sz w:val="20"/>
              </w:rPr>
            </w:pPr>
            <w:r w:rsidRPr="0068700D">
              <w:rPr>
                <w:color w:val="323232"/>
                <w:sz w:val="20"/>
              </w:rPr>
              <w:t>massima:</w:t>
            </w:r>
            <w:r w:rsidRPr="0068700D">
              <w:rPr>
                <w:color w:val="323232"/>
                <w:spacing w:val="-9"/>
                <w:sz w:val="20"/>
              </w:rPr>
              <w:t xml:space="preserve"> </w:t>
            </w:r>
            <w:r w:rsidRPr="0068700D">
              <w:rPr>
                <w:color w:val="323232"/>
                <w:spacing w:val="-5"/>
                <w:sz w:val="20"/>
              </w:rPr>
              <w:t>487</w:t>
            </w:r>
          </w:p>
        </w:tc>
        <w:tc>
          <w:tcPr>
            <w:tcW w:w="6677" w:type="dxa"/>
          </w:tcPr>
          <w:p w14:paraId="02A0EB2B" w14:textId="77777777" w:rsidR="0068700D" w:rsidRPr="0068700D" w:rsidRDefault="0068700D" w:rsidP="000127F6">
            <w:pPr>
              <w:pStyle w:val="TableParagraph"/>
              <w:spacing w:before="88" w:line="242" w:lineRule="auto"/>
              <w:ind w:left="76" w:right="69"/>
              <w:rPr>
                <w:sz w:val="20"/>
              </w:rPr>
            </w:pPr>
            <w:r w:rsidRPr="0068700D">
              <w:rPr>
                <w:color w:val="323232"/>
                <w:sz w:val="20"/>
              </w:rPr>
              <w:t>Misura espressa</w:t>
            </w:r>
            <w:r w:rsidRPr="0068700D">
              <w:rPr>
                <w:color w:val="323232"/>
                <w:spacing w:val="-2"/>
                <w:sz w:val="20"/>
              </w:rPr>
              <w:t xml:space="preserve"> </w:t>
            </w:r>
            <w:r w:rsidRPr="0068700D">
              <w:rPr>
                <w:color w:val="323232"/>
                <w:sz w:val="20"/>
              </w:rPr>
              <w:t xml:space="preserve">in </w:t>
            </w:r>
            <w:r w:rsidRPr="0068700D">
              <w:rPr>
                <w:i/>
                <w:color w:val="323232"/>
                <w:sz w:val="20"/>
              </w:rPr>
              <w:t>metri</w:t>
            </w:r>
            <w:r w:rsidRPr="0068700D">
              <w:rPr>
                <w:i/>
                <w:color w:val="323232"/>
                <w:spacing w:val="-5"/>
                <w:sz w:val="20"/>
              </w:rPr>
              <w:t xml:space="preserve"> </w:t>
            </w:r>
            <w:r w:rsidRPr="0068700D">
              <w:rPr>
                <w:i/>
                <w:color w:val="323232"/>
                <w:sz w:val="20"/>
              </w:rPr>
              <w:t>sopra</w:t>
            </w:r>
            <w:r w:rsidRPr="0068700D">
              <w:rPr>
                <w:i/>
                <w:color w:val="323232"/>
                <w:spacing w:val="-4"/>
                <w:sz w:val="20"/>
              </w:rPr>
              <w:t xml:space="preserve"> </w:t>
            </w:r>
            <w:r w:rsidRPr="0068700D">
              <w:rPr>
                <w:i/>
                <w:color w:val="323232"/>
                <w:sz w:val="20"/>
              </w:rPr>
              <w:t>il</w:t>
            </w:r>
            <w:r w:rsidRPr="0068700D">
              <w:rPr>
                <w:i/>
                <w:color w:val="323232"/>
                <w:spacing w:val="-5"/>
                <w:sz w:val="20"/>
              </w:rPr>
              <w:t xml:space="preserve"> </w:t>
            </w:r>
            <w:r w:rsidRPr="0068700D">
              <w:rPr>
                <w:i/>
                <w:color w:val="323232"/>
                <w:sz w:val="20"/>
              </w:rPr>
              <w:t>livello</w:t>
            </w:r>
            <w:r w:rsidRPr="0068700D">
              <w:rPr>
                <w:i/>
                <w:color w:val="323232"/>
                <w:spacing w:val="-2"/>
                <w:sz w:val="20"/>
              </w:rPr>
              <w:t xml:space="preserve"> </w:t>
            </w:r>
            <w:r w:rsidRPr="0068700D">
              <w:rPr>
                <w:i/>
                <w:color w:val="323232"/>
                <w:sz w:val="20"/>
              </w:rPr>
              <w:t>del</w:t>
            </w:r>
            <w:r w:rsidRPr="0068700D">
              <w:rPr>
                <w:i/>
                <w:color w:val="323232"/>
                <w:spacing w:val="-5"/>
                <w:sz w:val="20"/>
              </w:rPr>
              <w:t xml:space="preserve"> </w:t>
            </w:r>
            <w:r w:rsidRPr="0068700D">
              <w:rPr>
                <w:i/>
                <w:color w:val="323232"/>
                <w:sz w:val="20"/>
              </w:rPr>
              <w:t>mare</w:t>
            </w:r>
            <w:r w:rsidRPr="0068700D">
              <w:rPr>
                <w:i/>
                <w:color w:val="323232"/>
                <w:spacing w:val="-4"/>
                <w:sz w:val="20"/>
              </w:rPr>
              <w:t xml:space="preserve"> </w:t>
            </w:r>
            <w:r w:rsidRPr="0068700D">
              <w:rPr>
                <w:color w:val="323232"/>
                <w:sz w:val="20"/>
              </w:rPr>
              <w:t>del</w:t>
            </w:r>
            <w:r w:rsidRPr="0068700D">
              <w:rPr>
                <w:color w:val="323232"/>
                <w:spacing w:val="-2"/>
                <w:sz w:val="20"/>
              </w:rPr>
              <w:t xml:space="preserve"> </w:t>
            </w:r>
            <w:r w:rsidRPr="0068700D">
              <w:rPr>
                <w:color w:val="323232"/>
                <w:sz w:val="20"/>
              </w:rPr>
              <w:t>punto in</w:t>
            </w:r>
            <w:r w:rsidRPr="0068700D">
              <w:rPr>
                <w:color w:val="323232"/>
                <w:spacing w:val="-2"/>
                <w:sz w:val="20"/>
              </w:rPr>
              <w:t xml:space="preserve"> </w:t>
            </w:r>
            <w:r w:rsidRPr="0068700D">
              <w:rPr>
                <w:color w:val="323232"/>
                <w:sz w:val="20"/>
              </w:rPr>
              <w:t>cui</w:t>
            </w:r>
            <w:r w:rsidRPr="0068700D">
              <w:rPr>
                <w:color w:val="323232"/>
                <w:spacing w:val="-2"/>
                <w:sz w:val="20"/>
              </w:rPr>
              <w:t xml:space="preserve"> </w:t>
            </w:r>
            <w:r w:rsidRPr="0068700D">
              <w:rPr>
                <w:color w:val="323232"/>
                <w:sz w:val="20"/>
              </w:rPr>
              <w:t>è</w:t>
            </w:r>
            <w:r w:rsidRPr="0068700D">
              <w:rPr>
                <w:color w:val="323232"/>
                <w:spacing w:val="-2"/>
                <w:sz w:val="20"/>
              </w:rPr>
              <w:t xml:space="preserve"> </w:t>
            </w:r>
            <w:r w:rsidRPr="0068700D">
              <w:rPr>
                <w:color w:val="323232"/>
                <w:sz w:val="20"/>
              </w:rPr>
              <w:t xml:space="preserve">situata la Casa Comunale. Le quote </w:t>
            </w:r>
            <w:r w:rsidRPr="0068700D">
              <w:rPr>
                <w:i/>
                <w:color w:val="323232"/>
                <w:sz w:val="20"/>
              </w:rPr>
              <w:t xml:space="preserve">minima </w:t>
            </w:r>
            <w:r w:rsidRPr="0068700D">
              <w:rPr>
                <w:color w:val="323232"/>
                <w:sz w:val="20"/>
              </w:rPr>
              <w:t xml:space="preserve">e </w:t>
            </w:r>
            <w:r w:rsidRPr="0068700D">
              <w:rPr>
                <w:i/>
                <w:color w:val="323232"/>
                <w:sz w:val="20"/>
              </w:rPr>
              <w:t xml:space="preserve">massima </w:t>
            </w:r>
            <w:r w:rsidRPr="0068700D">
              <w:rPr>
                <w:color w:val="323232"/>
                <w:sz w:val="20"/>
              </w:rPr>
              <w:t>del territorio comunale sono</w:t>
            </w:r>
            <w:r w:rsidRPr="0068700D">
              <w:rPr>
                <w:color w:val="323232"/>
                <w:spacing w:val="-4"/>
                <w:sz w:val="20"/>
              </w:rPr>
              <w:t xml:space="preserve"> </w:t>
            </w:r>
            <w:r w:rsidRPr="0068700D">
              <w:rPr>
                <w:color w:val="323232"/>
                <w:sz w:val="20"/>
              </w:rPr>
              <w:t>state</w:t>
            </w:r>
            <w:r w:rsidRPr="0068700D">
              <w:rPr>
                <w:color w:val="323232"/>
                <w:spacing w:val="-4"/>
                <w:sz w:val="20"/>
              </w:rPr>
              <w:t xml:space="preserve"> </w:t>
            </w:r>
            <w:r w:rsidRPr="0068700D">
              <w:rPr>
                <w:color w:val="323232"/>
                <w:sz w:val="20"/>
              </w:rPr>
              <w:t>elaborate</w:t>
            </w:r>
            <w:r w:rsidRPr="0068700D">
              <w:rPr>
                <w:color w:val="323232"/>
                <w:spacing w:val="-1"/>
                <w:sz w:val="20"/>
              </w:rPr>
              <w:t xml:space="preserve"> </w:t>
            </w:r>
            <w:r w:rsidRPr="0068700D">
              <w:rPr>
                <w:color w:val="323232"/>
                <w:sz w:val="20"/>
              </w:rPr>
              <w:t>dall'Istat</w:t>
            </w:r>
            <w:r w:rsidRPr="0068700D">
              <w:rPr>
                <w:color w:val="323232"/>
                <w:spacing w:val="-4"/>
                <w:sz w:val="20"/>
              </w:rPr>
              <w:t xml:space="preserve"> </w:t>
            </w:r>
            <w:r w:rsidRPr="0068700D">
              <w:rPr>
                <w:color w:val="323232"/>
                <w:sz w:val="20"/>
              </w:rPr>
              <w:t>sul</w:t>
            </w:r>
            <w:r w:rsidRPr="0068700D">
              <w:rPr>
                <w:color w:val="323232"/>
                <w:spacing w:val="-2"/>
                <w:sz w:val="20"/>
              </w:rPr>
              <w:t xml:space="preserve"> </w:t>
            </w:r>
            <w:r w:rsidRPr="0068700D">
              <w:rPr>
                <w:color w:val="323232"/>
                <w:sz w:val="20"/>
              </w:rPr>
              <w:t>modello</w:t>
            </w:r>
            <w:r w:rsidRPr="0068700D">
              <w:rPr>
                <w:color w:val="323232"/>
                <w:spacing w:val="-1"/>
                <w:sz w:val="20"/>
              </w:rPr>
              <w:t xml:space="preserve"> </w:t>
            </w:r>
            <w:r w:rsidRPr="0068700D">
              <w:rPr>
                <w:color w:val="323232"/>
                <w:sz w:val="20"/>
              </w:rPr>
              <w:t>digitale</w:t>
            </w:r>
            <w:r w:rsidRPr="0068700D">
              <w:rPr>
                <w:color w:val="323232"/>
                <w:spacing w:val="-1"/>
                <w:sz w:val="20"/>
              </w:rPr>
              <w:t xml:space="preserve"> </w:t>
            </w:r>
            <w:r w:rsidRPr="0068700D">
              <w:rPr>
                <w:color w:val="323232"/>
                <w:sz w:val="20"/>
              </w:rPr>
              <w:t>del</w:t>
            </w:r>
            <w:r w:rsidRPr="0068700D">
              <w:rPr>
                <w:color w:val="323232"/>
                <w:spacing w:val="-4"/>
                <w:sz w:val="20"/>
              </w:rPr>
              <w:t xml:space="preserve"> </w:t>
            </w:r>
            <w:r w:rsidRPr="0068700D">
              <w:rPr>
                <w:color w:val="323232"/>
                <w:sz w:val="20"/>
              </w:rPr>
              <w:t>terreno</w:t>
            </w:r>
            <w:r w:rsidRPr="0068700D">
              <w:rPr>
                <w:color w:val="323232"/>
                <w:spacing w:val="-4"/>
                <w:sz w:val="20"/>
              </w:rPr>
              <w:t xml:space="preserve"> </w:t>
            </w:r>
            <w:r w:rsidRPr="0068700D">
              <w:rPr>
                <w:color w:val="323232"/>
                <w:sz w:val="20"/>
              </w:rPr>
              <w:t>(DEM)</w:t>
            </w:r>
            <w:r w:rsidRPr="0068700D">
              <w:rPr>
                <w:color w:val="323232"/>
                <w:spacing w:val="-3"/>
                <w:sz w:val="20"/>
              </w:rPr>
              <w:t xml:space="preserve"> </w:t>
            </w:r>
            <w:r w:rsidRPr="0068700D">
              <w:rPr>
                <w:color w:val="323232"/>
                <w:sz w:val="20"/>
              </w:rPr>
              <w:t>e</w:t>
            </w:r>
            <w:r w:rsidRPr="0068700D">
              <w:rPr>
                <w:color w:val="323232"/>
                <w:spacing w:val="-1"/>
                <w:sz w:val="20"/>
              </w:rPr>
              <w:t xml:space="preserve"> </w:t>
            </w:r>
            <w:r w:rsidRPr="0068700D">
              <w:rPr>
                <w:color w:val="323232"/>
                <w:sz w:val="20"/>
              </w:rPr>
              <w:t>dai dati provenienti dall'ultima rilevazione censuaria.</w:t>
            </w:r>
          </w:p>
        </w:tc>
      </w:tr>
      <w:tr w:rsidR="0068700D" w:rsidRPr="0068700D" w14:paraId="408497DF" w14:textId="77777777" w:rsidTr="000127F6">
        <w:trPr>
          <w:trHeight w:val="1940"/>
        </w:trPr>
        <w:tc>
          <w:tcPr>
            <w:tcW w:w="2429" w:type="dxa"/>
          </w:tcPr>
          <w:p w14:paraId="78B70325" w14:textId="77777777" w:rsidR="0068700D" w:rsidRPr="0068700D" w:rsidRDefault="0068700D" w:rsidP="000127F6">
            <w:pPr>
              <w:pStyle w:val="TableParagraph"/>
              <w:spacing w:before="90"/>
              <w:ind w:left="76"/>
              <w:rPr>
                <w:b/>
                <w:sz w:val="20"/>
              </w:rPr>
            </w:pPr>
            <w:r w:rsidRPr="0068700D">
              <w:rPr>
                <w:b/>
                <w:color w:val="323232"/>
                <w:spacing w:val="-2"/>
                <w:sz w:val="20"/>
              </w:rPr>
              <w:t>Coordinate</w:t>
            </w:r>
            <w:r w:rsidRPr="0068700D">
              <w:rPr>
                <w:b/>
                <w:color w:val="323232"/>
                <w:spacing w:val="5"/>
                <w:sz w:val="20"/>
              </w:rPr>
              <w:t xml:space="preserve"> </w:t>
            </w:r>
            <w:r w:rsidRPr="0068700D">
              <w:rPr>
                <w:b/>
                <w:color w:val="323232"/>
                <w:spacing w:val="-2"/>
                <w:sz w:val="20"/>
              </w:rPr>
              <w:t>Geografiche</w:t>
            </w:r>
          </w:p>
          <w:p w14:paraId="20009C34" w14:textId="77777777" w:rsidR="0068700D" w:rsidRPr="0068700D" w:rsidRDefault="0068700D" w:rsidP="000127F6">
            <w:pPr>
              <w:pStyle w:val="TableParagraph"/>
              <w:tabs>
                <w:tab w:val="left" w:pos="1029"/>
              </w:tabs>
              <w:spacing w:before="75"/>
              <w:ind w:left="76"/>
              <w:rPr>
                <w:i/>
                <w:sz w:val="20"/>
              </w:rPr>
            </w:pPr>
            <w:r w:rsidRPr="0068700D">
              <w:rPr>
                <w:i/>
                <w:color w:val="323232"/>
                <w:spacing w:val="-2"/>
                <w:sz w:val="20"/>
              </w:rPr>
              <w:t>sistema</w:t>
            </w:r>
            <w:r w:rsidRPr="0068700D">
              <w:rPr>
                <w:i/>
                <w:color w:val="323232"/>
                <w:sz w:val="20"/>
              </w:rPr>
              <w:tab/>
            </w:r>
            <w:r w:rsidRPr="0068700D">
              <w:rPr>
                <w:i/>
                <w:color w:val="323232"/>
                <w:spacing w:val="-2"/>
                <w:sz w:val="20"/>
              </w:rPr>
              <w:t>sessagesimale</w:t>
            </w:r>
          </w:p>
          <w:p w14:paraId="527530CF" w14:textId="77777777" w:rsidR="0068700D" w:rsidRPr="0068700D" w:rsidRDefault="0068700D" w:rsidP="000127F6">
            <w:pPr>
              <w:pStyle w:val="TableParagraph"/>
              <w:tabs>
                <w:tab w:val="left" w:pos="746"/>
                <w:tab w:val="left" w:pos="1374"/>
                <w:tab w:val="left" w:pos="2210"/>
              </w:tabs>
              <w:spacing w:before="4"/>
              <w:ind w:left="76"/>
              <w:rPr>
                <w:sz w:val="20"/>
              </w:rPr>
            </w:pPr>
            <w:r w:rsidRPr="0068700D">
              <w:rPr>
                <w:color w:val="323232"/>
                <w:spacing w:val="-5"/>
                <w:sz w:val="20"/>
              </w:rPr>
              <w:t>42°</w:t>
            </w:r>
            <w:r w:rsidRPr="0068700D">
              <w:rPr>
                <w:color w:val="323232"/>
                <w:sz w:val="20"/>
              </w:rPr>
              <w:tab/>
            </w:r>
            <w:r w:rsidRPr="0068700D">
              <w:rPr>
                <w:color w:val="323232"/>
                <w:spacing w:val="-5"/>
                <w:sz w:val="20"/>
              </w:rPr>
              <w:t>46'</w:t>
            </w:r>
            <w:r w:rsidRPr="0068700D">
              <w:rPr>
                <w:color w:val="323232"/>
                <w:sz w:val="20"/>
              </w:rPr>
              <w:tab/>
            </w:r>
            <w:r w:rsidRPr="0068700D">
              <w:rPr>
                <w:color w:val="323232"/>
                <w:spacing w:val="-2"/>
                <w:sz w:val="20"/>
              </w:rPr>
              <w:t>4,44''</w:t>
            </w:r>
            <w:r w:rsidRPr="0068700D">
              <w:rPr>
                <w:color w:val="323232"/>
                <w:sz w:val="20"/>
              </w:rPr>
              <w:tab/>
            </w:r>
            <w:r w:rsidRPr="0068700D">
              <w:rPr>
                <w:color w:val="323232"/>
                <w:spacing w:val="-10"/>
                <w:sz w:val="20"/>
              </w:rPr>
              <w:t>N</w:t>
            </w:r>
          </w:p>
          <w:p w14:paraId="74DE5EB2" w14:textId="77777777" w:rsidR="0068700D" w:rsidRPr="0068700D" w:rsidRDefault="0068700D" w:rsidP="000127F6">
            <w:pPr>
              <w:pStyle w:val="TableParagraph"/>
              <w:spacing w:before="4"/>
              <w:ind w:left="76"/>
              <w:rPr>
                <w:sz w:val="20"/>
              </w:rPr>
            </w:pPr>
            <w:r w:rsidRPr="0068700D">
              <w:rPr>
                <w:color w:val="323232"/>
                <w:sz w:val="20"/>
              </w:rPr>
              <w:t>10°</w:t>
            </w:r>
            <w:r w:rsidRPr="0068700D">
              <w:rPr>
                <w:color w:val="323232"/>
                <w:spacing w:val="-2"/>
                <w:sz w:val="20"/>
              </w:rPr>
              <w:t xml:space="preserve"> </w:t>
            </w:r>
            <w:r w:rsidRPr="0068700D">
              <w:rPr>
                <w:color w:val="323232"/>
                <w:sz w:val="20"/>
              </w:rPr>
              <w:t>23'</w:t>
            </w:r>
            <w:r w:rsidRPr="0068700D">
              <w:rPr>
                <w:color w:val="323232"/>
                <w:spacing w:val="-4"/>
                <w:sz w:val="20"/>
              </w:rPr>
              <w:t xml:space="preserve"> </w:t>
            </w:r>
            <w:r w:rsidRPr="0068700D">
              <w:rPr>
                <w:color w:val="323232"/>
                <w:sz w:val="20"/>
              </w:rPr>
              <w:t>48,12''</w:t>
            </w:r>
            <w:r w:rsidRPr="0068700D">
              <w:rPr>
                <w:color w:val="323232"/>
                <w:spacing w:val="-2"/>
                <w:sz w:val="20"/>
              </w:rPr>
              <w:t xml:space="preserve"> </w:t>
            </w:r>
            <w:r w:rsidRPr="0068700D">
              <w:rPr>
                <w:color w:val="323232"/>
                <w:spacing w:val="-10"/>
                <w:sz w:val="20"/>
              </w:rPr>
              <w:t>E</w:t>
            </w:r>
          </w:p>
          <w:p w14:paraId="11E3C947" w14:textId="77777777" w:rsidR="0068700D" w:rsidRPr="0068700D" w:rsidRDefault="0068700D" w:rsidP="000127F6">
            <w:pPr>
              <w:pStyle w:val="TableParagraph"/>
              <w:tabs>
                <w:tab w:val="left" w:pos="1552"/>
              </w:tabs>
              <w:spacing w:before="75"/>
              <w:ind w:left="76"/>
              <w:rPr>
                <w:i/>
                <w:sz w:val="20"/>
              </w:rPr>
            </w:pPr>
            <w:r w:rsidRPr="0068700D">
              <w:rPr>
                <w:i/>
                <w:color w:val="323232"/>
                <w:spacing w:val="-2"/>
                <w:sz w:val="20"/>
              </w:rPr>
              <w:t>sistema</w:t>
            </w:r>
            <w:r w:rsidRPr="0068700D">
              <w:rPr>
                <w:i/>
                <w:color w:val="323232"/>
                <w:sz w:val="20"/>
              </w:rPr>
              <w:tab/>
            </w:r>
            <w:r w:rsidRPr="0068700D">
              <w:rPr>
                <w:i/>
                <w:color w:val="323232"/>
                <w:spacing w:val="-2"/>
                <w:sz w:val="20"/>
              </w:rPr>
              <w:t>decimale</w:t>
            </w:r>
          </w:p>
          <w:p w14:paraId="6AAD70F2" w14:textId="77777777" w:rsidR="0068700D" w:rsidRPr="0068700D" w:rsidRDefault="0068700D" w:rsidP="000127F6">
            <w:pPr>
              <w:pStyle w:val="TableParagraph"/>
              <w:tabs>
                <w:tab w:val="left" w:pos="2210"/>
              </w:tabs>
              <w:spacing w:before="4"/>
              <w:ind w:left="76"/>
              <w:rPr>
                <w:sz w:val="20"/>
              </w:rPr>
            </w:pPr>
            <w:r w:rsidRPr="0068700D">
              <w:rPr>
                <w:color w:val="323232"/>
                <w:spacing w:val="-2"/>
                <w:sz w:val="20"/>
              </w:rPr>
              <w:t>42,7679°</w:t>
            </w:r>
            <w:r w:rsidRPr="0068700D">
              <w:rPr>
                <w:color w:val="323232"/>
                <w:sz w:val="20"/>
              </w:rPr>
              <w:tab/>
            </w:r>
            <w:r w:rsidRPr="0068700D">
              <w:rPr>
                <w:color w:val="323232"/>
                <w:spacing w:val="-10"/>
                <w:sz w:val="20"/>
              </w:rPr>
              <w:t>N</w:t>
            </w:r>
          </w:p>
          <w:p w14:paraId="1AD2F10C" w14:textId="77777777" w:rsidR="0068700D" w:rsidRPr="0068700D" w:rsidRDefault="0068700D" w:rsidP="000127F6">
            <w:pPr>
              <w:pStyle w:val="TableParagraph"/>
              <w:spacing w:before="1"/>
              <w:ind w:left="76"/>
              <w:rPr>
                <w:sz w:val="20"/>
              </w:rPr>
            </w:pPr>
            <w:r w:rsidRPr="0068700D">
              <w:rPr>
                <w:color w:val="323232"/>
                <w:sz w:val="20"/>
              </w:rPr>
              <w:t>10,3967°</w:t>
            </w:r>
            <w:r w:rsidRPr="0068700D">
              <w:rPr>
                <w:color w:val="323232"/>
                <w:spacing w:val="-9"/>
                <w:sz w:val="20"/>
              </w:rPr>
              <w:t xml:space="preserve"> </w:t>
            </w:r>
            <w:r w:rsidRPr="0068700D">
              <w:rPr>
                <w:color w:val="323232"/>
                <w:spacing w:val="-10"/>
                <w:sz w:val="20"/>
              </w:rPr>
              <w:t>E</w:t>
            </w:r>
          </w:p>
        </w:tc>
        <w:tc>
          <w:tcPr>
            <w:tcW w:w="6677" w:type="dxa"/>
          </w:tcPr>
          <w:p w14:paraId="297619E0" w14:textId="77777777" w:rsidR="0068700D" w:rsidRPr="0068700D" w:rsidRDefault="0068700D" w:rsidP="000127F6">
            <w:pPr>
              <w:pStyle w:val="TableParagraph"/>
              <w:spacing w:before="93" w:line="244" w:lineRule="auto"/>
              <w:ind w:left="76" w:right="69"/>
              <w:rPr>
                <w:sz w:val="20"/>
              </w:rPr>
            </w:pPr>
            <w:r w:rsidRPr="0068700D">
              <w:rPr>
                <w:color w:val="323232"/>
                <w:sz w:val="20"/>
              </w:rPr>
              <w:t>Le coordinate geografiche sono espresse in latitudine Nord (distanza angolare</w:t>
            </w:r>
            <w:r w:rsidRPr="0068700D">
              <w:rPr>
                <w:color w:val="323232"/>
                <w:spacing w:val="-2"/>
                <w:sz w:val="20"/>
              </w:rPr>
              <w:t xml:space="preserve"> </w:t>
            </w:r>
            <w:r w:rsidRPr="0068700D">
              <w:rPr>
                <w:color w:val="323232"/>
                <w:sz w:val="20"/>
              </w:rPr>
              <w:t>dall'equatore</w:t>
            </w:r>
            <w:r w:rsidRPr="0068700D">
              <w:rPr>
                <w:color w:val="323232"/>
                <w:spacing w:val="-5"/>
                <w:sz w:val="20"/>
              </w:rPr>
              <w:t xml:space="preserve"> </w:t>
            </w:r>
            <w:r w:rsidRPr="0068700D">
              <w:rPr>
                <w:color w:val="323232"/>
                <w:sz w:val="20"/>
              </w:rPr>
              <w:t>verso</w:t>
            </w:r>
            <w:r w:rsidRPr="0068700D">
              <w:rPr>
                <w:color w:val="323232"/>
                <w:spacing w:val="-5"/>
                <w:sz w:val="20"/>
              </w:rPr>
              <w:t xml:space="preserve"> </w:t>
            </w:r>
            <w:r w:rsidRPr="0068700D">
              <w:rPr>
                <w:color w:val="323232"/>
                <w:sz w:val="20"/>
              </w:rPr>
              <w:t>Nord)</w:t>
            </w:r>
            <w:r w:rsidRPr="0068700D">
              <w:rPr>
                <w:color w:val="323232"/>
                <w:spacing w:val="-4"/>
                <w:sz w:val="20"/>
              </w:rPr>
              <w:t xml:space="preserve"> </w:t>
            </w:r>
            <w:r w:rsidRPr="0068700D">
              <w:rPr>
                <w:color w:val="323232"/>
                <w:sz w:val="20"/>
              </w:rPr>
              <w:t>e</w:t>
            </w:r>
            <w:r w:rsidRPr="0068700D">
              <w:rPr>
                <w:color w:val="323232"/>
                <w:spacing w:val="-2"/>
                <w:sz w:val="20"/>
              </w:rPr>
              <w:t xml:space="preserve"> </w:t>
            </w:r>
            <w:r w:rsidRPr="0068700D">
              <w:rPr>
                <w:color w:val="323232"/>
                <w:sz w:val="20"/>
              </w:rPr>
              <w:t>longitudine</w:t>
            </w:r>
            <w:r w:rsidRPr="0068700D">
              <w:rPr>
                <w:color w:val="323232"/>
                <w:spacing w:val="-5"/>
                <w:sz w:val="20"/>
              </w:rPr>
              <w:t xml:space="preserve"> </w:t>
            </w:r>
            <w:r w:rsidRPr="0068700D">
              <w:rPr>
                <w:color w:val="323232"/>
                <w:sz w:val="20"/>
              </w:rPr>
              <w:t>Est</w:t>
            </w:r>
            <w:r w:rsidRPr="0068700D">
              <w:rPr>
                <w:color w:val="323232"/>
                <w:spacing w:val="-5"/>
                <w:sz w:val="20"/>
              </w:rPr>
              <w:t xml:space="preserve"> </w:t>
            </w:r>
            <w:r w:rsidRPr="0068700D">
              <w:rPr>
                <w:color w:val="323232"/>
                <w:sz w:val="20"/>
              </w:rPr>
              <w:t>(distanza</w:t>
            </w:r>
            <w:r w:rsidRPr="0068700D">
              <w:rPr>
                <w:color w:val="323232"/>
                <w:spacing w:val="-2"/>
                <w:sz w:val="20"/>
              </w:rPr>
              <w:t xml:space="preserve"> </w:t>
            </w:r>
            <w:r w:rsidRPr="0068700D">
              <w:rPr>
                <w:color w:val="323232"/>
                <w:sz w:val="20"/>
              </w:rPr>
              <w:t>angolare dal meridiano di Greenwich verso Est).</w:t>
            </w:r>
          </w:p>
          <w:p w14:paraId="32CB68EA" w14:textId="77777777" w:rsidR="0068700D" w:rsidRPr="0068700D" w:rsidRDefault="0068700D" w:rsidP="000127F6">
            <w:pPr>
              <w:pStyle w:val="TableParagraph"/>
              <w:spacing w:before="227"/>
              <w:ind w:left="76" w:right="472"/>
              <w:rPr>
                <w:sz w:val="20"/>
              </w:rPr>
            </w:pPr>
            <w:r w:rsidRPr="0068700D">
              <w:rPr>
                <w:color w:val="323232"/>
                <w:sz w:val="20"/>
              </w:rPr>
              <w:t>I valori numerici sono riportati utilizzando sia il sistema sessagesimale</w:t>
            </w:r>
            <w:r w:rsidRPr="0068700D">
              <w:rPr>
                <w:color w:val="323232"/>
                <w:spacing w:val="-3"/>
                <w:sz w:val="20"/>
              </w:rPr>
              <w:t xml:space="preserve"> </w:t>
            </w:r>
            <w:r w:rsidRPr="0068700D">
              <w:rPr>
                <w:b/>
                <w:color w:val="323232"/>
                <w:sz w:val="20"/>
              </w:rPr>
              <w:t>DMS</w:t>
            </w:r>
            <w:r w:rsidRPr="0068700D">
              <w:rPr>
                <w:b/>
                <w:color w:val="323232"/>
                <w:spacing w:val="-8"/>
                <w:sz w:val="20"/>
              </w:rPr>
              <w:t xml:space="preserve"> </w:t>
            </w:r>
            <w:r w:rsidRPr="0068700D">
              <w:rPr>
                <w:color w:val="323232"/>
                <w:sz w:val="20"/>
              </w:rPr>
              <w:t>(</w:t>
            </w:r>
            <w:r w:rsidRPr="0068700D">
              <w:rPr>
                <w:i/>
                <w:color w:val="323232"/>
                <w:sz w:val="20"/>
              </w:rPr>
              <w:t>Degree,</w:t>
            </w:r>
            <w:r w:rsidRPr="0068700D">
              <w:rPr>
                <w:i/>
                <w:color w:val="323232"/>
                <w:spacing w:val="-7"/>
                <w:sz w:val="20"/>
              </w:rPr>
              <w:t xml:space="preserve"> </w:t>
            </w:r>
            <w:r w:rsidRPr="0068700D">
              <w:rPr>
                <w:i/>
                <w:color w:val="323232"/>
                <w:sz w:val="20"/>
              </w:rPr>
              <w:t>Minute,</w:t>
            </w:r>
            <w:r w:rsidRPr="0068700D">
              <w:rPr>
                <w:i/>
                <w:color w:val="323232"/>
                <w:spacing w:val="-6"/>
                <w:sz w:val="20"/>
              </w:rPr>
              <w:t xml:space="preserve"> </w:t>
            </w:r>
            <w:r w:rsidRPr="0068700D">
              <w:rPr>
                <w:i/>
                <w:color w:val="323232"/>
                <w:sz w:val="20"/>
              </w:rPr>
              <w:t>Second</w:t>
            </w:r>
            <w:r w:rsidRPr="0068700D">
              <w:rPr>
                <w:color w:val="323232"/>
                <w:sz w:val="20"/>
              </w:rPr>
              <w:t>),</w:t>
            </w:r>
            <w:r w:rsidRPr="0068700D">
              <w:rPr>
                <w:color w:val="323232"/>
                <w:spacing w:val="-5"/>
                <w:sz w:val="20"/>
              </w:rPr>
              <w:t xml:space="preserve"> </w:t>
            </w:r>
            <w:r w:rsidRPr="0068700D">
              <w:rPr>
                <w:color w:val="323232"/>
                <w:sz w:val="20"/>
              </w:rPr>
              <w:t>che</w:t>
            </w:r>
            <w:r w:rsidRPr="0068700D">
              <w:rPr>
                <w:color w:val="323232"/>
                <w:spacing w:val="-5"/>
                <w:sz w:val="20"/>
              </w:rPr>
              <w:t xml:space="preserve"> </w:t>
            </w:r>
            <w:r w:rsidRPr="0068700D">
              <w:rPr>
                <w:color w:val="323232"/>
                <w:sz w:val="20"/>
              </w:rPr>
              <w:t>il</w:t>
            </w:r>
            <w:r w:rsidRPr="0068700D">
              <w:rPr>
                <w:color w:val="323232"/>
                <w:spacing w:val="-4"/>
                <w:sz w:val="20"/>
              </w:rPr>
              <w:t xml:space="preserve"> </w:t>
            </w:r>
            <w:r w:rsidRPr="0068700D">
              <w:rPr>
                <w:color w:val="323232"/>
                <w:sz w:val="20"/>
              </w:rPr>
              <w:t xml:space="preserve">sistema decimale </w:t>
            </w:r>
            <w:r w:rsidRPr="0068700D">
              <w:rPr>
                <w:b/>
                <w:color w:val="323232"/>
                <w:sz w:val="20"/>
              </w:rPr>
              <w:t xml:space="preserve">DD </w:t>
            </w:r>
            <w:r w:rsidRPr="0068700D">
              <w:rPr>
                <w:color w:val="323232"/>
                <w:sz w:val="20"/>
              </w:rPr>
              <w:t>(</w:t>
            </w:r>
            <w:r w:rsidRPr="0068700D">
              <w:rPr>
                <w:i/>
                <w:color w:val="323232"/>
                <w:sz w:val="20"/>
              </w:rPr>
              <w:t>Decimal Degree</w:t>
            </w:r>
            <w:r w:rsidRPr="0068700D">
              <w:rPr>
                <w:color w:val="323232"/>
                <w:sz w:val="20"/>
              </w:rPr>
              <w:t>).</w:t>
            </w:r>
          </w:p>
        </w:tc>
      </w:tr>
    </w:tbl>
    <w:p w14:paraId="39C32F10" w14:textId="77777777" w:rsidR="0068700D" w:rsidRPr="0068700D" w:rsidRDefault="0068700D" w:rsidP="0068700D">
      <w:pPr>
        <w:pStyle w:val="Corpotesto"/>
        <w:rPr>
          <w:sz w:val="20"/>
        </w:rPr>
      </w:pPr>
    </w:p>
    <w:p w14:paraId="0FF1459E" w14:textId="77777777" w:rsidR="0068700D" w:rsidRPr="0068700D" w:rsidRDefault="0068700D" w:rsidP="0068700D">
      <w:pPr>
        <w:pStyle w:val="Corpotesto"/>
        <w:spacing w:before="2"/>
        <w:rPr>
          <w:sz w:val="20"/>
        </w:rPr>
      </w:pPr>
    </w:p>
    <w:p w14:paraId="360878D8" w14:textId="77777777" w:rsidR="0068700D" w:rsidRPr="0068700D" w:rsidRDefault="0068700D" w:rsidP="0068700D">
      <w:pPr>
        <w:ind w:left="566" w:right="537"/>
        <w:rPr>
          <w:sz w:val="24"/>
          <w:szCs w:val="24"/>
        </w:rPr>
      </w:pPr>
      <w:r w:rsidRPr="0068700D">
        <w:rPr>
          <w:sz w:val="24"/>
          <w:szCs w:val="24"/>
        </w:rPr>
        <w:t>Sul</w:t>
      </w:r>
      <w:r w:rsidRPr="0068700D">
        <w:rPr>
          <w:spacing w:val="-2"/>
          <w:sz w:val="24"/>
          <w:szCs w:val="24"/>
        </w:rPr>
        <w:t xml:space="preserve"> </w:t>
      </w:r>
      <w:r w:rsidRPr="0068700D">
        <w:rPr>
          <w:sz w:val="24"/>
          <w:szCs w:val="24"/>
        </w:rPr>
        <w:t>piano</w:t>
      </w:r>
      <w:r w:rsidRPr="0068700D">
        <w:rPr>
          <w:spacing w:val="-2"/>
          <w:sz w:val="24"/>
          <w:szCs w:val="24"/>
        </w:rPr>
        <w:t xml:space="preserve"> </w:t>
      </w:r>
      <w:r w:rsidRPr="0068700D">
        <w:rPr>
          <w:sz w:val="24"/>
          <w:szCs w:val="24"/>
        </w:rPr>
        <w:t>anagrafico,</w:t>
      </w:r>
      <w:r w:rsidRPr="0068700D">
        <w:rPr>
          <w:spacing w:val="-2"/>
          <w:sz w:val="24"/>
          <w:szCs w:val="24"/>
        </w:rPr>
        <w:t xml:space="preserve"> </w:t>
      </w:r>
      <w:r w:rsidRPr="0068700D">
        <w:rPr>
          <w:sz w:val="24"/>
          <w:szCs w:val="24"/>
        </w:rPr>
        <w:t>alla</w:t>
      </w:r>
      <w:r w:rsidRPr="0068700D">
        <w:rPr>
          <w:spacing w:val="-2"/>
          <w:sz w:val="24"/>
          <w:szCs w:val="24"/>
        </w:rPr>
        <w:t xml:space="preserve"> </w:t>
      </w:r>
      <w:r w:rsidRPr="0068700D">
        <w:rPr>
          <w:sz w:val="24"/>
          <w:szCs w:val="24"/>
        </w:rPr>
        <w:t>data</w:t>
      </w:r>
      <w:r w:rsidRPr="0068700D">
        <w:rPr>
          <w:spacing w:val="-4"/>
          <w:sz w:val="24"/>
          <w:szCs w:val="24"/>
        </w:rPr>
        <w:t xml:space="preserve"> </w:t>
      </w:r>
      <w:r w:rsidRPr="0068700D">
        <w:rPr>
          <w:sz w:val="24"/>
          <w:szCs w:val="24"/>
        </w:rPr>
        <w:t>del</w:t>
      </w:r>
      <w:r w:rsidRPr="0068700D">
        <w:rPr>
          <w:spacing w:val="-2"/>
          <w:sz w:val="24"/>
          <w:szCs w:val="24"/>
        </w:rPr>
        <w:t xml:space="preserve"> </w:t>
      </w:r>
      <w:r w:rsidRPr="0068700D">
        <w:rPr>
          <w:sz w:val="24"/>
          <w:szCs w:val="24"/>
        </w:rPr>
        <w:t>31/12/2024</w:t>
      </w:r>
      <w:r w:rsidRPr="0068700D">
        <w:rPr>
          <w:spacing w:val="-2"/>
          <w:sz w:val="24"/>
          <w:szCs w:val="24"/>
        </w:rPr>
        <w:t xml:space="preserve"> </w:t>
      </w:r>
      <w:r w:rsidRPr="0068700D">
        <w:rPr>
          <w:sz w:val="24"/>
          <w:szCs w:val="24"/>
        </w:rPr>
        <w:t>risultano</w:t>
      </w:r>
      <w:r w:rsidRPr="0068700D">
        <w:rPr>
          <w:spacing w:val="-3"/>
          <w:sz w:val="24"/>
          <w:szCs w:val="24"/>
        </w:rPr>
        <w:t xml:space="preserve"> 3686 </w:t>
      </w:r>
      <w:r w:rsidRPr="0068700D">
        <w:rPr>
          <w:sz w:val="24"/>
          <w:szCs w:val="24"/>
        </w:rPr>
        <w:t>residenti.</w:t>
      </w:r>
    </w:p>
    <w:p w14:paraId="643CCD94" w14:textId="77777777" w:rsidR="0068700D" w:rsidRPr="0068700D" w:rsidRDefault="0068700D" w:rsidP="0068700D">
      <w:pPr>
        <w:pStyle w:val="Corpotesto"/>
        <w:rPr>
          <w:sz w:val="20"/>
        </w:rPr>
      </w:pPr>
    </w:p>
    <w:p w14:paraId="0BA797FC" w14:textId="77777777" w:rsidR="0068700D" w:rsidRPr="0068700D" w:rsidRDefault="0068700D" w:rsidP="0068700D">
      <w:pPr>
        <w:pStyle w:val="Corpotesto"/>
        <w:spacing w:before="1"/>
        <w:rPr>
          <w:sz w:val="20"/>
        </w:rPr>
      </w:pPr>
    </w:p>
    <w:p w14:paraId="377E63A2" w14:textId="77777777" w:rsidR="0068700D" w:rsidRPr="0068700D" w:rsidRDefault="0068700D" w:rsidP="0068700D">
      <w:pPr>
        <w:pStyle w:val="Titolo1"/>
        <w:ind w:left="569"/>
        <w:jc w:val="both"/>
        <w:rPr>
          <w:rFonts w:ascii="Times New Roman" w:hAnsi="Times New Roman" w:cs="Times New Roman"/>
        </w:rPr>
      </w:pPr>
      <w:r w:rsidRPr="0068700D">
        <w:rPr>
          <w:rFonts w:ascii="Times New Roman" w:hAnsi="Times New Roman" w:cs="Times New Roman"/>
          <w:color w:val="4371C4"/>
        </w:rPr>
        <w:t>SEZIONE</w:t>
      </w:r>
      <w:r w:rsidRPr="0068700D">
        <w:rPr>
          <w:rFonts w:ascii="Times New Roman" w:hAnsi="Times New Roman" w:cs="Times New Roman"/>
          <w:color w:val="4371C4"/>
          <w:spacing w:val="-12"/>
        </w:rPr>
        <w:t xml:space="preserve"> </w:t>
      </w:r>
      <w:r w:rsidRPr="0068700D">
        <w:rPr>
          <w:rFonts w:ascii="Times New Roman" w:hAnsi="Times New Roman" w:cs="Times New Roman"/>
          <w:color w:val="4371C4"/>
        </w:rPr>
        <w:t>2:</w:t>
      </w:r>
      <w:r w:rsidRPr="0068700D">
        <w:rPr>
          <w:rFonts w:ascii="Times New Roman" w:hAnsi="Times New Roman" w:cs="Times New Roman"/>
          <w:color w:val="4371C4"/>
          <w:spacing w:val="-10"/>
        </w:rPr>
        <w:t xml:space="preserve"> </w:t>
      </w:r>
      <w:r w:rsidRPr="0068700D">
        <w:rPr>
          <w:rFonts w:ascii="Times New Roman" w:hAnsi="Times New Roman" w:cs="Times New Roman"/>
          <w:color w:val="4371C4"/>
        </w:rPr>
        <w:t>Valore</w:t>
      </w:r>
      <w:r w:rsidRPr="0068700D">
        <w:rPr>
          <w:rFonts w:ascii="Times New Roman" w:hAnsi="Times New Roman" w:cs="Times New Roman"/>
          <w:color w:val="4371C4"/>
          <w:spacing w:val="-10"/>
        </w:rPr>
        <w:t xml:space="preserve"> </w:t>
      </w:r>
      <w:r w:rsidRPr="0068700D">
        <w:rPr>
          <w:rFonts w:ascii="Times New Roman" w:hAnsi="Times New Roman" w:cs="Times New Roman"/>
          <w:color w:val="4371C4"/>
        </w:rPr>
        <w:t>pubblico,</w:t>
      </w:r>
      <w:r w:rsidRPr="0068700D">
        <w:rPr>
          <w:rFonts w:ascii="Times New Roman" w:hAnsi="Times New Roman" w:cs="Times New Roman"/>
          <w:color w:val="4371C4"/>
          <w:spacing w:val="-9"/>
        </w:rPr>
        <w:t xml:space="preserve"> </w:t>
      </w:r>
      <w:r w:rsidRPr="0068700D">
        <w:rPr>
          <w:rFonts w:ascii="Times New Roman" w:hAnsi="Times New Roman" w:cs="Times New Roman"/>
          <w:color w:val="4371C4"/>
        </w:rPr>
        <w:t>performance</w:t>
      </w:r>
      <w:r w:rsidRPr="0068700D">
        <w:rPr>
          <w:rFonts w:ascii="Times New Roman" w:hAnsi="Times New Roman" w:cs="Times New Roman"/>
          <w:color w:val="4371C4"/>
          <w:spacing w:val="-11"/>
        </w:rPr>
        <w:t xml:space="preserve"> </w:t>
      </w:r>
      <w:r w:rsidRPr="0068700D">
        <w:rPr>
          <w:rFonts w:ascii="Times New Roman" w:hAnsi="Times New Roman" w:cs="Times New Roman"/>
          <w:color w:val="4371C4"/>
        </w:rPr>
        <w:t>e</w:t>
      </w:r>
      <w:r w:rsidRPr="0068700D">
        <w:rPr>
          <w:rFonts w:ascii="Times New Roman" w:hAnsi="Times New Roman" w:cs="Times New Roman"/>
          <w:color w:val="4371C4"/>
          <w:spacing w:val="-10"/>
        </w:rPr>
        <w:t xml:space="preserve"> </w:t>
      </w:r>
      <w:r w:rsidRPr="0068700D">
        <w:rPr>
          <w:rFonts w:ascii="Times New Roman" w:hAnsi="Times New Roman" w:cs="Times New Roman"/>
          <w:color w:val="4371C4"/>
          <w:spacing w:val="-2"/>
        </w:rPr>
        <w:t>anticorruzione</w:t>
      </w:r>
    </w:p>
    <w:p w14:paraId="06C10377" w14:textId="77777777" w:rsidR="0068700D" w:rsidRPr="0068700D" w:rsidRDefault="0068700D" w:rsidP="0068700D">
      <w:pPr>
        <w:pStyle w:val="Paragrafoelenco"/>
        <w:numPr>
          <w:ilvl w:val="1"/>
          <w:numId w:val="3"/>
        </w:numPr>
        <w:tabs>
          <w:tab w:val="left" w:pos="918"/>
        </w:tabs>
        <w:spacing w:before="340"/>
        <w:ind w:left="918" w:hanging="352"/>
        <w:contextualSpacing w:val="0"/>
        <w:rPr>
          <w:sz w:val="28"/>
        </w:rPr>
      </w:pPr>
      <w:r w:rsidRPr="0068700D">
        <w:rPr>
          <w:spacing w:val="-14"/>
          <w:sz w:val="28"/>
          <w:u w:val="single"/>
        </w:rPr>
        <w:t xml:space="preserve"> </w:t>
      </w:r>
      <w:r w:rsidRPr="0068700D">
        <w:rPr>
          <w:sz w:val="28"/>
          <w:u w:val="single"/>
        </w:rPr>
        <w:t>Sottosezione</w:t>
      </w:r>
      <w:r w:rsidRPr="0068700D">
        <w:rPr>
          <w:spacing w:val="-13"/>
          <w:sz w:val="28"/>
          <w:u w:val="single"/>
        </w:rPr>
        <w:t xml:space="preserve"> </w:t>
      </w:r>
      <w:r w:rsidRPr="0068700D">
        <w:rPr>
          <w:sz w:val="28"/>
          <w:u w:val="single"/>
        </w:rPr>
        <w:t>di</w:t>
      </w:r>
      <w:r w:rsidRPr="0068700D">
        <w:rPr>
          <w:spacing w:val="-13"/>
          <w:sz w:val="28"/>
          <w:u w:val="single"/>
        </w:rPr>
        <w:t xml:space="preserve"> </w:t>
      </w:r>
      <w:r w:rsidRPr="0068700D">
        <w:rPr>
          <w:sz w:val="28"/>
          <w:u w:val="single"/>
        </w:rPr>
        <w:t>programmazione:</w:t>
      </w:r>
      <w:r w:rsidRPr="0068700D">
        <w:rPr>
          <w:spacing w:val="-12"/>
          <w:sz w:val="28"/>
          <w:u w:val="single"/>
        </w:rPr>
        <w:t xml:space="preserve"> </w:t>
      </w:r>
      <w:r w:rsidRPr="0068700D">
        <w:rPr>
          <w:sz w:val="28"/>
          <w:u w:val="single"/>
        </w:rPr>
        <w:t>Valore</w:t>
      </w:r>
      <w:r w:rsidRPr="0068700D">
        <w:rPr>
          <w:spacing w:val="-13"/>
          <w:sz w:val="28"/>
          <w:u w:val="single"/>
        </w:rPr>
        <w:t xml:space="preserve"> </w:t>
      </w:r>
      <w:r w:rsidRPr="0068700D">
        <w:rPr>
          <w:spacing w:val="-2"/>
          <w:sz w:val="28"/>
          <w:u w:val="single"/>
        </w:rPr>
        <w:t>pubblico:</w:t>
      </w:r>
    </w:p>
    <w:p w14:paraId="35AE95E4" w14:textId="77777777" w:rsidR="0068700D" w:rsidRPr="0068700D" w:rsidRDefault="0068700D" w:rsidP="0068700D">
      <w:pPr>
        <w:pStyle w:val="Corpotesto"/>
        <w:spacing w:before="49"/>
      </w:pPr>
    </w:p>
    <w:p w14:paraId="05B9255F" w14:textId="77777777" w:rsidR="0068700D" w:rsidRPr="0068700D" w:rsidRDefault="0068700D" w:rsidP="0068700D">
      <w:pPr>
        <w:pStyle w:val="Corpotesto"/>
        <w:ind w:left="566"/>
      </w:pPr>
      <w:r w:rsidRPr="0068700D">
        <w:t>Ente</w:t>
      </w:r>
      <w:r w:rsidRPr="0068700D">
        <w:rPr>
          <w:spacing w:val="-7"/>
        </w:rPr>
        <w:t xml:space="preserve"> </w:t>
      </w:r>
      <w:r w:rsidRPr="0068700D">
        <w:t>con</w:t>
      </w:r>
      <w:r w:rsidRPr="0068700D">
        <w:rPr>
          <w:spacing w:val="-5"/>
        </w:rPr>
        <w:t xml:space="preserve"> </w:t>
      </w:r>
      <w:r w:rsidRPr="0068700D">
        <w:t>meno</w:t>
      </w:r>
      <w:r w:rsidRPr="0068700D">
        <w:rPr>
          <w:spacing w:val="-6"/>
        </w:rPr>
        <w:t xml:space="preserve"> </w:t>
      </w:r>
      <w:r w:rsidRPr="0068700D">
        <w:t>di</w:t>
      </w:r>
      <w:r w:rsidRPr="0068700D">
        <w:rPr>
          <w:spacing w:val="-5"/>
        </w:rPr>
        <w:t xml:space="preserve"> </w:t>
      </w:r>
      <w:r w:rsidRPr="0068700D">
        <w:t>50</w:t>
      </w:r>
      <w:r w:rsidRPr="0068700D">
        <w:rPr>
          <w:spacing w:val="-6"/>
        </w:rPr>
        <w:t xml:space="preserve"> </w:t>
      </w:r>
      <w:r w:rsidRPr="0068700D">
        <w:t>dipendenti:</w:t>
      </w:r>
      <w:r w:rsidRPr="0068700D">
        <w:rPr>
          <w:spacing w:val="-5"/>
        </w:rPr>
        <w:t xml:space="preserve"> </w:t>
      </w:r>
      <w:r w:rsidRPr="0068700D">
        <w:t>non</w:t>
      </w:r>
      <w:r w:rsidRPr="0068700D">
        <w:rPr>
          <w:spacing w:val="-6"/>
        </w:rPr>
        <w:t xml:space="preserve"> </w:t>
      </w:r>
      <w:r w:rsidRPr="0068700D">
        <w:t>previsto</w:t>
      </w:r>
      <w:r w:rsidRPr="0068700D">
        <w:rPr>
          <w:spacing w:val="-5"/>
        </w:rPr>
        <w:t>.</w:t>
      </w:r>
    </w:p>
    <w:p w14:paraId="2ADB6350" w14:textId="77777777" w:rsidR="0068700D" w:rsidRPr="0068700D" w:rsidRDefault="0068700D" w:rsidP="0068700D">
      <w:pPr>
        <w:rPr>
          <w:sz w:val="24"/>
          <w:szCs w:val="24"/>
        </w:rPr>
      </w:pPr>
    </w:p>
    <w:p w14:paraId="3D7DB793" w14:textId="77777777" w:rsidR="0068700D" w:rsidRPr="0068700D" w:rsidRDefault="0068700D" w:rsidP="0068700D">
      <w:pPr>
        <w:tabs>
          <w:tab w:val="left" w:pos="3825"/>
        </w:tabs>
        <w:rPr>
          <w:i/>
          <w:iCs/>
        </w:rPr>
      </w:pPr>
      <w:r w:rsidRPr="0068700D">
        <w:rPr>
          <w:i/>
          <w:iCs/>
        </w:rPr>
        <w:t>Ad</w:t>
      </w:r>
      <w:r w:rsidRPr="0068700D">
        <w:rPr>
          <w:i/>
          <w:iCs/>
          <w:spacing w:val="-10"/>
        </w:rPr>
        <w:t xml:space="preserve"> </w:t>
      </w:r>
      <w:r w:rsidRPr="0068700D">
        <w:rPr>
          <w:i/>
          <w:iCs/>
        </w:rPr>
        <w:t>ogni</w:t>
      </w:r>
      <w:r w:rsidRPr="0068700D">
        <w:rPr>
          <w:i/>
          <w:iCs/>
          <w:spacing w:val="-9"/>
        </w:rPr>
        <w:t xml:space="preserve"> </w:t>
      </w:r>
      <w:r w:rsidRPr="0068700D">
        <w:rPr>
          <w:i/>
          <w:iCs/>
        </w:rPr>
        <w:t>buon</w:t>
      </w:r>
      <w:r w:rsidRPr="0068700D">
        <w:rPr>
          <w:i/>
          <w:iCs/>
          <w:spacing w:val="-10"/>
        </w:rPr>
        <w:t xml:space="preserve"> </w:t>
      </w:r>
      <w:r w:rsidRPr="0068700D">
        <w:rPr>
          <w:i/>
          <w:iCs/>
        </w:rPr>
        <w:t>conto,</w:t>
      </w:r>
      <w:r w:rsidRPr="0068700D">
        <w:rPr>
          <w:i/>
          <w:iCs/>
          <w:spacing w:val="-10"/>
        </w:rPr>
        <w:t xml:space="preserve"> </w:t>
      </w:r>
      <w:r w:rsidRPr="0068700D">
        <w:rPr>
          <w:i/>
          <w:iCs/>
        </w:rPr>
        <w:t>si</w:t>
      </w:r>
      <w:r w:rsidRPr="0068700D">
        <w:rPr>
          <w:i/>
          <w:iCs/>
          <w:spacing w:val="-9"/>
        </w:rPr>
        <w:t xml:space="preserve"> </w:t>
      </w:r>
      <w:r w:rsidRPr="0068700D">
        <w:rPr>
          <w:i/>
          <w:iCs/>
        </w:rPr>
        <w:t>fa</w:t>
      </w:r>
      <w:r w:rsidRPr="0068700D">
        <w:rPr>
          <w:i/>
          <w:iCs/>
          <w:spacing w:val="-8"/>
        </w:rPr>
        <w:t xml:space="preserve"> </w:t>
      </w:r>
      <w:r w:rsidRPr="0068700D">
        <w:rPr>
          <w:i/>
          <w:iCs/>
        </w:rPr>
        <w:t>rinvio</w:t>
      </w:r>
      <w:r w:rsidRPr="0068700D">
        <w:rPr>
          <w:i/>
          <w:iCs/>
          <w:spacing w:val="-10"/>
        </w:rPr>
        <w:t xml:space="preserve"> </w:t>
      </w:r>
      <w:r w:rsidRPr="0068700D">
        <w:rPr>
          <w:i/>
          <w:iCs/>
        </w:rPr>
        <w:t>alla</w:t>
      </w:r>
      <w:r w:rsidRPr="0068700D">
        <w:rPr>
          <w:i/>
          <w:iCs/>
          <w:spacing w:val="-11"/>
        </w:rPr>
        <w:t xml:space="preserve"> </w:t>
      </w:r>
      <w:r w:rsidRPr="0068700D">
        <w:rPr>
          <w:i/>
          <w:iCs/>
        </w:rPr>
        <w:t>Sezione</w:t>
      </w:r>
      <w:r w:rsidRPr="0068700D">
        <w:rPr>
          <w:i/>
          <w:iCs/>
          <w:spacing w:val="-8"/>
        </w:rPr>
        <w:t xml:space="preserve"> </w:t>
      </w:r>
      <w:r w:rsidRPr="0068700D">
        <w:rPr>
          <w:i/>
          <w:iCs/>
        </w:rPr>
        <w:t>Strategica</w:t>
      </w:r>
      <w:r w:rsidRPr="0068700D">
        <w:rPr>
          <w:i/>
          <w:iCs/>
          <w:spacing w:val="-11"/>
        </w:rPr>
        <w:t xml:space="preserve"> </w:t>
      </w:r>
      <w:r w:rsidRPr="0068700D">
        <w:rPr>
          <w:i/>
          <w:iCs/>
        </w:rPr>
        <w:t>del</w:t>
      </w:r>
      <w:r w:rsidRPr="0068700D">
        <w:rPr>
          <w:i/>
          <w:iCs/>
          <w:spacing w:val="-9"/>
        </w:rPr>
        <w:t xml:space="preserve"> </w:t>
      </w:r>
      <w:r w:rsidRPr="0068700D">
        <w:rPr>
          <w:i/>
          <w:iCs/>
        </w:rPr>
        <w:t>Documento</w:t>
      </w:r>
      <w:r w:rsidRPr="0068700D">
        <w:rPr>
          <w:i/>
          <w:iCs/>
          <w:spacing w:val="-10"/>
        </w:rPr>
        <w:t xml:space="preserve"> </w:t>
      </w:r>
      <w:r w:rsidRPr="0068700D">
        <w:rPr>
          <w:i/>
          <w:iCs/>
        </w:rPr>
        <w:t>Unico</w:t>
      </w:r>
      <w:r w:rsidRPr="0068700D">
        <w:rPr>
          <w:i/>
          <w:iCs/>
          <w:spacing w:val="-10"/>
        </w:rPr>
        <w:t xml:space="preserve"> </w:t>
      </w:r>
      <w:r w:rsidRPr="0068700D">
        <w:rPr>
          <w:i/>
          <w:iCs/>
        </w:rPr>
        <w:t>di</w:t>
      </w:r>
      <w:r w:rsidRPr="0068700D">
        <w:rPr>
          <w:i/>
          <w:iCs/>
          <w:spacing w:val="-9"/>
        </w:rPr>
        <w:t xml:space="preserve"> </w:t>
      </w:r>
      <w:r w:rsidRPr="0068700D">
        <w:rPr>
          <w:i/>
          <w:iCs/>
        </w:rPr>
        <w:t>Programmazione</w:t>
      </w:r>
      <w:r w:rsidRPr="0068700D">
        <w:rPr>
          <w:i/>
          <w:iCs/>
          <w:spacing w:val="-8"/>
        </w:rPr>
        <w:t xml:space="preserve"> </w:t>
      </w:r>
      <w:r w:rsidRPr="0068700D">
        <w:rPr>
          <w:i/>
          <w:iCs/>
        </w:rPr>
        <w:t>già approvato con delibera del Consiglio Comunale n. 21 del 27/3/2025.</w:t>
      </w:r>
    </w:p>
    <w:p w14:paraId="1AF84F22" w14:textId="77777777" w:rsidR="0068700D" w:rsidRPr="0068700D" w:rsidRDefault="0068700D" w:rsidP="0068700D">
      <w:pPr>
        <w:pStyle w:val="Corpotesto"/>
        <w:spacing w:before="68"/>
      </w:pPr>
    </w:p>
    <w:p w14:paraId="43007ED4" w14:textId="4976F6B5" w:rsidR="0068700D" w:rsidRPr="00D51EA3" w:rsidRDefault="0068700D" w:rsidP="0068700D">
      <w:pPr>
        <w:pStyle w:val="Titolo1"/>
        <w:numPr>
          <w:ilvl w:val="1"/>
          <w:numId w:val="3"/>
        </w:numPr>
        <w:tabs>
          <w:tab w:val="left" w:pos="918"/>
        </w:tabs>
        <w:ind w:left="918" w:hanging="352"/>
        <w:rPr>
          <w:rFonts w:ascii="Times New Roman" w:hAnsi="Times New Roman" w:cs="Times New Roman"/>
          <w:sz w:val="28"/>
          <w:szCs w:val="28"/>
          <w:u w:val="single"/>
        </w:rPr>
      </w:pPr>
      <w:r w:rsidRPr="0068700D">
        <w:rPr>
          <w:rFonts w:ascii="Times New Roman" w:hAnsi="Times New Roman" w:cs="Times New Roman"/>
          <w:spacing w:val="-14"/>
        </w:rPr>
        <w:t xml:space="preserve"> </w:t>
      </w:r>
      <w:r w:rsidRPr="00D51EA3">
        <w:rPr>
          <w:rFonts w:ascii="Times New Roman" w:hAnsi="Times New Roman" w:cs="Times New Roman"/>
          <w:color w:val="auto"/>
          <w:sz w:val="28"/>
          <w:szCs w:val="28"/>
          <w:u w:val="single"/>
        </w:rPr>
        <w:t>Sottosezione</w:t>
      </w:r>
      <w:r w:rsidRPr="00D51EA3">
        <w:rPr>
          <w:rFonts w:ascii="Times New Roman" w:hAnsi="Times New Roman" w:cs="Times New Roman"/>
          <w:color w:val="auto"/>
          <w:spacing w:val="-12"/>
          <w:sz w:val="28"/>
          <w:szCs w:val="28"/>
          <w:u w:val="single"/>
        </w:rPr>
        <w:t xml:space="preserve"> </w:t>
      </w:r>
      <w:r w:rsidRPr="00D51EA3">
        <w:rPr>
          <w:rFonts w:ascii="Times New Roman" w:hAnsi="Times New Roman" w:cs="Times New Roman"/>
          <w:color w:val="auto"/>
          <w:sz w:val="28"/>
          <w:szCs w:val="28"/>
          <w:u w:val="single"/>
        </w:rPr>
        <w:t>di</w:t>
      </w:r>
      <w:r w:rsidRPr="00D51EA3">
        <w:rPr>
          <w:rFonts w:ascii="Times New Roman" w:hAnsi="Times New Roman" w:cs="Times New Roman"/>
          <w:color w:val="auto"/>
          <w:spacing w:val="-13"/>
          <w:sz w:val="28"/>
          <w:szCs w:val="28"/>
          <w:u w:val="single"/>
        </w:rPr>
        <w:t xml:space="preserve"> </w:t>
      </w:r>
      <w:r w:rsidRPr="00D51EA3">
        <w:rPr>
          <w:rFonts w:ascii="Times New Roman" w:hAnsi="Times New Roman" w:cs="Times New Roman"/>
          <w:color w:val="auto"/>
          <w:sz w:val="28"/>
          <w:szCs w:val="28"/>
          <w:u w:val="single"/>
        </w:rPr>
        <w:t>programmazione:</w:t>
      </w:r>
      <w:r w:rsidRPr="00D51EA3">
        <w:rPr>
          <w:rFonts w:ascii="Times New Roman" w:hAnsi="Times New Roman" w:cs="Times New Roman"/>
          <w:color w:val="auto"/>
          <w:spacing w:val="-11"/>
          <w:sz w:val="28"/>
          <w:szCs w:val="28"/>
          <w:u w:val="single"/>
        </w:rPr>
        <w:t xml:space="preserve"> </w:t>
      </w:r>
      <w:r w:rsidRPr="00D51EA3">
        <w:rPr>
          <w:rFonts w:ascii="Times New Roman" w:hAnsi="Times New Roman" w:cs="Times New Roman"/>
          <w:color w:val="auto"/>
          <w:spacing w:val="-2"/>
          <w:sz w:val="28"/>
          <w:szCs w:val="28"/>
          <w:u w:val="single"/>
        </w:rPr>
        <w:t>Performance</w:t>
      </w:r>
      <w:r w:rsidRPr="00D51EA3">
        <w:rPr>
          <w:rFonts w:ascii="Times New Roman" w:hAnsi="Times New Roman" w:cs="Times New Roman"/>
          <w:noProof/>
          <w:sz w:val="28"/>
          <w:szCs w:val="28"/>
          <w:u w:val="single"/>
        </w:rPr>
        <mc:AlternateContent>
          <mc:Choice Requires="wps">
            <w:drawing>
              <wp:anchor distT="0" distB="0" distL="0" distR="0" simplePos="0" relativeHeight="251659264" behindDoc="0" locked="0" layoutInCell="1" allowOverlap="1" wp14:anchorId="065A0FD1" wp14:editId="481D6BE3">
                <wp:simplePos x="0" y="0"/>
                <wp:positionH relativeFrom="page">
                  <wp:posOffset>5966459</wp:posOffset>
                </wp:positionH>
                <wp:positionV relativeFrom="paragraph">
                  <wp:posOffset>159446</wp:posOffset>
                </wp:positionV>
                <wp:extent cx="38100"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099" y="0"/>
                              </a:moveTo>
                              <a:lnTo>
                                <a:pt x="0" y="0"/>
                              </a:lnTo>
                              <a:lnTo>
                                <a:pt x="0" y="7619"/>
                              </a:lnTo>
                              <a:lnTo>
                                <a:pt x="38099" y="7619"/>
                              </a:lnTo>
                              <a:lnTo>
                                <a:pt x="38099" y="0"/>
                              </a:lnTo>
                              <a:close/>
                            </a:path>
                          </a:pathLst>
                        </a:custGeom>
                        <a:solidFill>
                          <a:srgbClr val="5A9BD5"/>
                        </a:solidFill>
                      </wps:spPr>
                      <wps:bodyPr wrap="square" lIns="0" tIns="0" rIns="0" bIns="0" rtlCol="0">
                        <a:prstTxWarp prst="textNoShape">
                          <a:avLst/>
                        </a:prstTxWarp>
                        <a:noAutofit/>
                      </wps:bodyPr>
                    </wps:wsp>
                  </a:graphicData>
                </a:graphic>
              </wp:anchor>
            </w:drawing>
          </mc:Choice>
          <mc:Fallback>
            <w:pict>
              <v:shape w14:anchorId="38B69949" id="Graphic 3" o:spid="_x0000_s1026" style="position:absolute;margin-left:469.8pt;margin-top:12.55pt;width:3pt;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" path="m38099,l,,,7619r38099,l38099,xe" fillcolor="#5a9bd5" stroked="f">
                <v:path arrowok="t"/>
                <w10:wrap anchorx="page"/>
              </v:shape>
            </w:pict>
          </mc:Fallback>
        </mc:AlternateContent>
      </w:r>
    </w:p>
    <w:p w14:paraId="050E5CB1" w14:textId="77777777" w:rsidR="0068700D" w:rsidRPr="0068700D" w:rsidRDefault="0068700D" w:rsidP="0068700D">
      <w:pPr>
        <w:pStyle w:val="Corpotesto"/>
      </w:pPr>
    </w:p>
    <w:p w14:paraId="1306A554" w14:textId="41586619" w:rsidR="0068700D" w:rsidRPr="0068700D" w:rsidRDefault="0068700D" w:rsidP="0068700D">
      <w:pPr>
        <w:pStyle w:val="Corpotesto"/>
        <w:ind w:left="566" w:right="560"/>
        <w:jc w:val="both"/>
      </w:pPr>
      <w:r w:rsidRPr="0068700D">
        <w:t>Si</w:t>
      </w:r>
      <w:r w:rsidRPr="0068700D">
        <w:rPr>
          <w:spacing w:val="-7"/>
        </w:rPr>
        <w:t xml:space="preserve"> </w:t>
      </w:r>
      <w:r w:rsidRPr="0068700D">
        <w:t>fa</w:t>
      </w:r>
      <w:r w:rsidRPr="0068700D">
        <w:rPr>
          <w:spacing w:val="-6"/>
        </w:rPr>
        <w:t xml:space="preserve"> </w:t>
      </w:r>
      <w:r w:rsidRPr="0068700D">
        <w:t>rinvio</w:t>
      </w:r>
      <w:r w:rsidRPr="0068700D">
        <w:rPr>
          <w:spacing w:val="-7"/>
        </w:rPr>
        <w:t xml:space="preserve"> </w:t>
      </w:r>
      <w:r w:rsidRPr="0068700D">
        <w:t>al</w:t>
      </w:r>
      <w:r w:rsidRPr="0068700D">
        <w:rPr>
          <w:spacing w:val="-7"/>
        </w:rPr>
        <w:t xml:space="preserve"> </w:t>
      </w:r>
      <w:r w:rsidRPr="0068700D">
        <w:t>Piano</w:t>
      </w:r>
      <w:r w:rsidRPr="0068700D">
        <w:rPr>
          <w:spacing w:val="-7"/>
        </w:rPr>
        <w:t xml:space="preserve"> </w:t>
      </w:r>
      <w:r w:rsidRPr="0068700D">
        <w:t>della</w:t>
      </w:r>
      <w:r w:rsidRPr="0068700D">
        <w:rPr>
          <w:spacing w:val="-8"/>
        </w:rPr>
        <w:t xml:space="preserve"> </w:t>
      </w:r>
      <w:r w:rsidRPr="0068700D">
        <w:t>Performance</w:t>
      </w:r>
      <w:r w:rsidRPr="0068700D">
        <w:rPr>
          <w:spacing w:val="-6"/>
        </w:rPr>
        <w:t xml:space="preserve"> </w:t>
      </w:r>
      <w:r w:rsidRPr="0068700D">
        <w:t>che,</w:t>
      </w:r>
      <w:r w:rsidRPr="0068700D">
        <w:rPr>
          <w:spacing w:val="-7"/>
        </w:rPr>
        <w:t xml:space="preserve"> </w:t>
      </w:r>
      <w:r w:rsidRPr="0068700D">
        <w:t>secondo</w:t>
      </w:r>
      <w:r w:rsidRPr="0068700D">
        <w:rPr>
          <w:spacing w:val="-7"/>
        </w:rPr>
        <w:t xml:space="preserve"> </w:t>
      </w:r>
      <w:r w:rsidRPr="0068700D">
        <w:t>la</w:t>
      </w:r>
      <w:r w:rsidRPr="0068700D">
        <w:rPr>
          <w:spacing w:val="-6"/>
        </w:rPr>
        <w:t xml:space="preserve"> </w:t>
      </w:r>
      <w:r w:rsidRPr="0068700D">
        <w:t>nota</w:t>
      </w:r>
      <w:r w:rsidRPr="0068700D">
        <w:rPr>
          <w:spacing w:val="-8"/>
        </w:rPr>
        <w:t xml:space="preserve"> </w:t>
      </w:r>
      <w:r w:rsidRPr="0068700D">
        <w:t>n.430</w:t>
      </w:r>
      <w:r w:rsidRPr="0068700D">
        <w:rPr>
          <w:spacing w:val="-7"/>
        </w:rPr>
        <w:t xml:space="preserve"> </w:t>
      </w:r>
      <w:r w:rsidRPr="0068700D">
        <w:t>del</w:t>
      </w:r>
      <w:r w:rsidRPr="0068700D">
        <w:rPr>
          <w:spacing w:val="-7"/>
        </w:rPr>
        <w:t xml:space="preserve"> </w:t>
      </w:r>
      <w:r w:rsidRPr="0068700D">
        <w:t>24/1/2024 del Ministro per la Pubblica Amministrazione, deve essere approvato in conformità alle nuove indicazioni emanate con Direttiva del 28/11/2023 in materia di misurazione e di valutazione della performance individuale. In particolare, tenuto conto del par.5 della citata Direttiva, l’Ente è tenuto ad</w:t>
      </w:r>
      <w:r w:rsidRPr="0068700D">
        <w:rPr>
          <w:spacing w:val="-4"/>
        </w:rPr>
        <w:t xml:space="preserve"> </w:t>
      </w:r>
      <w:r w:rsidRPr="0068700D">
        <w:t>assegnare</w:t>
      </w:r>
      <w:r w:rsidRPr="0068700D">
        <w:rPr>
          <w:spacing w:val="-5"/>
        </w:rPr>
        <w:t xml:space="preserve"> </w:t>
      </w:r>
      <w:r w:rsidRPr="0068700D">
        <w:t>al</w:t>
      </w:r>
      <w:r w:rsidRPr="0068700D">
        <w:rPr>
          <w:spacing w:val="-4"/>
        </w:rPr>
        <w:t xml:space="preserve"> </w:t>
      </w:r>
      <w:r w:rsidRPr="0068700D">
        <w:t>personale</w:t>
      </w:r>
      <w:r w:rsidRPr="0068700D">
        <w:rPr>
          <w:spacing w:val="-3"/>
        </w:rPr>
        <w:t xml:space="preserve"> </w:t>
      </w:r>
      <w:r w:rsidRPr="0068700D">
        <w:t>apicale</w:t>
      </w:r>
      <w:r w:rsidRPr="0068700D">
        <w:rPr>
          <w:spacing w:val="-5"/>
        </w:rPr>
        <w:t xml:space="preserve"> </w:t>
      </w:r>
      <w:r w:rsidRPr="0068700D">
        <w:t>obiettivi</w:t>
      </w:r>
      <w:r w:rsidRPr="0068700D">
        <w:rPr>
          <w:spacing w:val="-4"/>
        </w:rPr>
        <w:t xml:space="preserve"> </w:t>
      </w:r>
      <w:r w:rsidRPr="0068700D">
        <w:t>che</w:t>
      </w:r>
      <w:r w:rsidRPr="0068700D">
        <w:rPr>
          <w:spacing w:val="-5"/>
        </w:rPr>
        <w:t xml:space="preserve"> </w:t>
      </w:r>
      <w:r w:rsidRPr="0068700D">
        <w:t>promuovano</w:t>
      </w:r>
      <w:r w:rsidRPr="0068700D">
        <w:rPr>
          <w:spacing w:val="-4"/>
        </w:rPr>
        <w:t xml:space="preserve"> </w:t>
      </w:r>
      <w:r w:rsidRPr="0068700D">
        <w:t>un’adeguata</w:t>
      </w:r>
      <w:r w:rsidRPr="0068700D">
        <w:rPr>
          <w:spacing w:val="-5"/>
        </w:rPr>
        <w:t xml:space="preserve"> </w:t>
      </w:r>
      <w:r w:rsidRPr="0068700D">
        <w:t>partecipazione</w:t>
      </w:r>
      <w:r w:rsidRPr="0068700D">
        <w:rPr>
          <w:spacing w:val="-5"/>
        </w:rPr>
        <w:t xml:space="preserve"> </w:t>
      </w:r>
      <w:r w:rsidRPr="0068700D">
        <w:t>ad</w:t>
      </w:r>
      <w:r w:rsidRPr="0068700D">
        <w:rPr>
          <w:spacing w:val="-4"/>
        </w:rPr>
        <w:t xml:space="preserve"> </w:t>
      </w:r>
      <w:r w:rsidRPr="0068700D">
        <w:t>attività</w:t>
      </w:r>
      <w:r w:rsidRPr="0068700D">
        <w:rPr>
          <w:spacing w:val="-5"/>
        </w:rPr>
        <w:t xml:space="preserve"> </w:t>
      </w:r>
      <w:r w:rsidRPr="0068700D">
        <w:t>di formazione per s</w:t>
      </w:r>
      <w:r w:rsidR="003A1DBF">
        <w:t>e</w:t>
      </w:r>
      <w:r w:rsidRPr="0068700D">
        <w:t xml:space="preserve"> stesso e per il personale assegnato all’area di competenza, per un impegno complessivo non inferiore alle 24h annue.</w:t>
      </w:r>
    </w:p>
    <w:p w14:paraId="010155BF" w14:textId="77777777" w:rsidR="0068700D" w:rsidRPr="0068700D" w:rsidRDefault="0068700D" w:rsidP="0068700D">
      <w:pPr>
        <w:pStyle w:val="Corpotesto"/>
        <w:spacing w:before="1"/>
        <w:ind w:left="566" w:right="559"/>
        <w:jc w:val="both"/>
      </w:pPr>
      <w:r w:rsidRPr="0068700D">
        <w:t>I piani formativi individuali devono essere definiti dal responsabile in coerenza con gli esiti dell’annuale</w:t>
      </w:r>
      <w:r w:rsidRPr="0068700D">
        <w:rPr>
          <w:spacing w:val="-15"/>
        </w:rPr>
        <w:t xml:space="preserve"> </w:t>
      </w:r>
      <w:r w:rsidRPr="0068700D">
        <w:t>valutazione</w:t>
      </w:r>
      <w:r w:rsidRPr="0068700D">
        <w:rPr>
          <w:spacing w:val="-15"/>
        </w:rPr>
        <w:t xml:space="preserve"> </w:t>
      </w:r>
      <w:r w:rsidRPr="0068700D">
        <w:t>individuale</w:t>
      </w:r>
      <w:r w:rsidRPr="0068700D">
        <w:rPr>
          <w:spacing w:val="-15"/>
        </w:rPr>
        <w:t xml:space="preserve"> </w:t>
      </w:r>
      <w:r w:rsidRPr="0068700D">
        <w:t>della</w:t>
      </w:r>
      <w:r w:rsidRPr="0068700D">
        <w:rPr>
          <w:spacing w:val="-15"/>
        </w:rPr>
        <w:t xml:space="preserve"> </w:t>
      </w:r>
      <w:r w:rsidRPr="0068700D">
        <w:t>performance,</w:t>
      </w:r>
      <w:r w:rsidRPr="0068700D">
        <w:rPr>
          <w:spacing w:val="-15"/>
        </w:rPr>
        <w:t xml:space="preserve"> </w:t>
      </w:r>
      <w:r w:rsidRPr="0068700D">
        <w:t>con</w:t>
      </w:r>
      <w:r w:rsidRPr="0068700D">
        <w:rPr>
          <w:spacing w:val="-15"/>
        </w:rPr>
        <w:t xml:space="preserve"> </w:t>
      </w:r>
      <w:r w:rsidRPr="0068700D">
        <w:t>specifico</w:t>
      </w:r>
      <w:r w:rsidRPr="0068700D">
        <w:rPr>
          <w:spacing w:val="-15"/>
        </w:rPr>
        <w:t xml:space="preserve"> </w:t>
      </w:r>
      <w:r w:rsidRPr="0068700D">
        <w:t>riferimento</w:t>
      </w:r>
      <w:r w:rsidRPr="0068700D">
        <w:rPr>
          <w:spacing w:val="-15"/>
        </w:rPr>
        <w:t xml:space="preserve"> </w:t>
      </w:r>
      <w:r w:rsidRPr="0068700D">
        <w:t>sia</w:t>
      </w:r>
      <w:r w:rsidRPr="0068700D">
        <w:rPr>
          <w:spacing w:val="-15"/>
        </w:rPr>
        <w:t xml:space="preserve"> </w:t>
      </w:r>
      <w:r w:rsidRPr="0068700D">
        <w:t>alle</w:t>
      </w:r>
      <w:r w:rsidRPr="0068700D">
        <w:rPr>
          <w:spacing w:val="-15"/>
        </w:rPr>
        <w:t xml:space="preserve"> </w:t>
      </w:r>
      <w:r w:rsidRPr="0068700D">
        <w:t>competenze tecniche,</w:t>
      </w:r>
      <w:r w:rsidRPr="0068700D">
        <w:rPr>
          <w:spacing w:val="-4"/>
        </w:rPr>
        <w:t xml:space="preserve"> </w:t>
      </w:r>
      <w:r w:rsidRPr="0068700D">
        <w:t>con</w:t>
      </w:r>
      <w:r w:rsidRPr="0068700D">
        <w:rPr>
          <w:spacing w:val="-4"/>
        </w:rPr>
        <w:t xml:space="preserve"> </w:t>
      </w:r>
      <w:r w:rsidRPr="0068700D">
        <w:t>particolare</w:t>
      </w:r>
      <w:r w:rsidRPr="0068700D">
        <w:rPr>
          <w:spacing w:val="-3"/>
        </w:rPr>
        <w:t xml:space="preserve"> </w:t>
      </w:r>
      <w:r w:rsidRPr="0068700D">
        <w:t>riguardo</w:t>
      </w:r>
      <w:r w:rsidRPr="0068700D">
        <w:rPr>
          <w:spacing w:val="-4"/>
        </w:rPr>
        <w:t xml:space="preserve"> </w:t>
      </w:r>
      <w:r w:rsidRPr="0068700D">
        <w:t>a</w:t>
      </w:r>
      <w:r w:rsidRPr="0068700D">
        <w:rPr>
          <w:spacing w:val="-5"/>
        </w:rPr>
        <w:t xml:space="preserve"> </w:t>
      </w:r>
      <w:r w:rsidRPr="0068700D">
        <w:t>quelle</w:t>
      </w:r>
      <w:r w:rsidRPr="0068700D">
        <w:rPr>
          <w:spacing w:val="-5"/>
        </w:rPr>
        <w:t xml:space="preserve"> </w:t>
      </w:r>
      <w:r w:rsidRPr="0068700D">
        <w:t>finalizzate</w:t>
      </w:r>
      <w:r w:rsidRPr="0068700D">
        <w:rPr>
          <w:spacing w:val="-5"/>
        </w:rPr>
        <w:t xml:space="preserve"> </w:t>
      </w:r>
      <w:r w:rsidRPr="0068700D">
        <w:t>all’accrescimento</w:t>
      </w:r>
      <w:r w:rsidRPr="0068700D">
        <w:rPr>
          <w:spacing w:val="-4"/>
        </w:rPr>
        <w:t xml:space="preserve"> </w:t>
      </w:r>
      <w:r w:rsidRPr="0068700D">
        <w:lastRenderedPageBreak/>
        <w:t>individuale</w:t>
      </w:r>
      <w:r w:rsidRPr="0068700D">
        <w:rPr>
          <w:spacing w:val="-5"/>
        </w:rPr>
        <w:t xml:space="preserve"> </w:t>
      </w:r>
      <w:r w:rsidRPr="0068700D">
        <w:t>ed</w:t>
      </w:r>
      <w:r w:rsidRPr="0068700D">
        <w:rPr>
          <w:spacing w:val="-4"/>
        </w:rPr>
        <w:t xml:space="preserve"> </w:t>
      </w:r>
      <w:r w:rsidRPr="0068700D">
        <w:t>organizzativo dei livelli di digitalizzazione, sia alla parte relativa ai comportamenti.</w:t>
      </w:r>
    </w:p>
    <w:p w14:paraId="2B4325C7" w14:textId="77777777" w:rsidR="0068700D" w:rsidRPr="0068700D" w:rsidRDefault="0068700D" w:rsidP="0068700D">
      <w:pPr>
        <w:pStyle w:val="Corpotesto"/>
        <w:ind w:left="566" w:right="558"/>
        <w:jc w:val="both"/>
      </w:pPr>
      <w:r w:rsidRPr="0068700D">
        <w:t>Tale esigenza scaturisce dalla considerazione che la realizzazione degli obiettivi, e quindi la corresponsione degli istituti retributivi a</w:t>
      </w:r>
      <w:r w:rsidRPr="0068700D">
        <w:rPr>
          <w:spacing w:val="-2"/>
        </w:rPr>
        <w:t xml:space="preserve"> </w:t>
      </w:r>
      <w:r w:rsidRPr="0068700D">
        <w:t>questi collegata, debba essere effettiva. Pertanto</w:t>
      </w:r>
      <w:r w:rsidRPr="0068700D">
        <w:rPr>
          <w:spacing w:val="-1"/>
        </w:rPr>
        <w:t xml:space="preserve"> </w:t>
      </w:r>
      <w:r w:rsidRPr="0068700D">
        <w:t>gli obiettivi</w:t>
      </w:r>
      <w:r w:rsidRPr="0068700D">
        <w:rPr>
          <w:spacing w:val="-5"/>
        </w:rPr>
        <w:t xml:space="preserve"> </w:t>
      </w:r>
      <w:r w:rsidRPr="0068700D">
        <w:t>devono</w:t>
      </w:r>
      <w:r w:rsidRPr="0068700D">
        <w:rPr>
          <w:spacing w:val="-6"/>
        </w:rPr>
        <w:t xml:space="preserve"> </w:t>
      </w:r>
      <w:r w:rsidRPr="0068700D">
        <w:t>essere</w:t>
      </w:r>
      <w:r w:rsidRPr="0068700D">
        <w:rPr>
          <w:spacing w:val="-7"/>
        </w:rPr>
        <w:t xml:space="preserve"> </w:t>
      </w:r>
      <w:r w:rsidRPr="0068700D">
        <w:rPr>
          <w:i/>
        </w:rPr>
        <w:t>chiari,</w:t>
      </w:r>
      <w:r w:rsidRPr="0068700D">
        <w:rPr>
          <w:i/>
          <w:spacing w:val="-6"/>
        </w:rPr>
        <w:t xml:space="preserve"> </w:t>
      </w:r>
      <w:r w:rsidRPr="0068700D">
        <w:rPr>
          <w:i/>
        </w:rPr>
        <w:t>concreti,</w:t>
      </w:r>
      <w:r w:rsidRPr="0068700D">
        <w:rPr>
          <w:i/>
          <w:spacing w:val="-6"/>
        </w:rPr>
        <w:t xml:space="preserve"> </w:t>
      </w:r>
      <w:r w:rsidRPr="0068700D">
        <w:rPr>
          <w:i/>
        </w:rPr>
        <w:t>misurabili</w:t>
      </w:r>
      <w:r w:rsidRPr="0068700D">
        <w:rPr>
          <w:i/>
          <w:spacing w:val="-5"/>
        </w:rPr>
        <w:t xml:space="preserve"> </w:t>
      </w:r>
      <w:r w:rsidRPr="0068700D">
        <w:rPr>
          <w:i/>
        </w:rPr>
        <w:t>e</w:t>
      </w:r>
      <w:r w:rsidRPr="0068700D">
        <w:rPr>
          <w:i/>
          <w:spacing w:val="-7"/>
        </w:rPr>
        <w:t xml:space="preserve"> </w:t>
      </w:r>
      <w:r w:rsidRPr="0068700D">
        <w:rPr>
          <w:i/>
        </w:rPr>
        <w:t>assegnati</w:t>
      </w:r>
      <w:r w:rsidRPr="0068700D">
        <w:rPr>
          <w:i/>
          <w:spacing w:val="-5"/>
        </w:rPr>
        <w:t xml:space="preserve"> </w:t>
      </w:r>
      <w:r w:rsidRPr="0068700D">
        <w:rPr>
          <w:i/>
        </w:rPr>
        <w:t>tempestivamente</w:t>
      </w:r>
      <w:r w:rsidRPr="0068700D">
        <w:t>,</w:t>
      </w:r>
      <w:r w:rsidRPr="0068700D">
        <w:rPr>
          <w:spacing w:val="-6"/>
        </w:rPr>
        <w:t xml:space="preserve"> </w:t>
      </w:r>
      <w:r w:rsidRPr="0068700D">
        <w:t>previo</w:t>
      </w:r>
      <w:r w:rsidRPr="0068700D">
        <w:rPr>
          <w:spacing w:val="-6"/>
        </w:rPr>
        <w:t xml:space="preserve"> </w:t>
      </w:r>
      <w:r w:rsidRPr="0068700D">
        <w:t>colloquio</w:t>
      </w:r>
      <w:r w:rsidRPr="0068700D">
        <w:rPr>
          <w:spacing w:val="-6"/>
        </w:rPr>
        <w:t xml:space="preserve"> </w:t>
      </w:r>
      <w:r w:rsidRPr="0068700D">
        <w:t>tra valutatore e valutato, finalizzati all’incremento dell’efficienza e dell’efficacia del lavoro pubblico e aderenti alla specificità e alle modalità di svolgimento della prestazione lavorativa.</w:t>
      </w:r>
    </w:p>
    <w:p w14:paraId="4A0D0F45" w14:textId="77777777" w:rsidR="0068700D" w:rsidRPr="0068700D" w:rsidRDefault="0068700D" w:rsidP="0068700D">
      <w:pPr>
        <w:pStyle w:val="Corpotesto"/>
        <w:ind w:left="566" w:right="558"/>
        <w:jc w:val="both"/>
      </w:pPr>
      <w:r w:rsidRPr="0068700D">
        <w:t xml:space="preserve">Si inseriscono di seguito gli obiettivi specifici già approvati con delibera GC n. 39 dell’11/3/2025; </w:t>
      </w:r>
      <w:r w:rsidRPr="0068700D">
        <w:rPr>
          <w:i/>
          <w:iCs/>
        </w:rPr>
        <w:t>a tale proposito, si rileva che costituiscono obiettivi trasversali a tutte le aree, utili per la definizione della performance di ente, in particolare: l’incentivazione della trasparenza, la semplificazione dei procedimenti, la digitalizzazione delle procedure, l’attuazione delle misure di anticorruzione, il rispetto dei tempi di pagamento, la gestione delle entrate e le relative rendicontazioni periodiche, la gestione amministrativa delle procedure di acquisto di beni e servizi.</w:t>
      </w:r>
    </w:p>
    <w:p w14:paraId="720FB673" w14:textId="77777777" w:rsidR="0068700D" w:rsidRPr="0068700D" w:rsidRDefault="0068700D" w:rsidP="0068700D">
      <w:pPr>
        <w:pStyle w:val="Corpotesto"/>
        <w:ind w:left="566" w:right="558"/>
        <w:jc w:val="both"/>
      </w:pPr>
    </w:p>
    <w:p w14:paraId="5FD73CFB" w14:textId="77777777" w:rsidR="0068700D" w:rsidRPr="0068700D" w:rsidRDefault="0068700D" w:rsidP="0068700D">
      <w:pPr>
        <w:pStyle w:val="Corpotesto"/>
        <w:ind w:left="566" w:right="558"/>
        <w:jc w:val="both"/>
      </w:pPr>
    </w:p>
    <w:p w14:paraId="682B6E42" w14:textId="77777777" w:rsidR="0068700D" w:rsidRPr="0068700D" w:rsidRDefault="0068700D" w:rsidP="0068700D">
      <w:pPr>
        <w:ind w:left="1"/>
        <w:jc w:val="center"/>
        <w:rPr>
          <w:b/>
          <w:color w:val="231F1F"/>
          <w:sz w:val="28"/>
          <w:szCs w:val="28"/>
        </w:rPr>
      </w:pPr>
    </w:p>
    <w:p w14:paraId="6531D708" w14:textId="77777777" w:rsidR="0068700D" w:rsidRPr="0068700D" w:rsidRDefault="0068700D" w:rsidP="0068700D">
      <w:pPr>
        <w:ind w:left="1"/>
        <w:jc w:val="center"/>
        <w:rPr>
          <w:b/>
          <w:color w:val="231F1F"/>
          <w:spacing w:val="-2"/>
          <w:sz w:val="28"/>
          <w:szCs w:val="28"/>
        </w:rPr>
      </w:pPr>
      <w:r w:rsidRPr="0068700D">
        <w:rPr>
          <w:b/>
          <w:color w:val="231F1F"/>
          <w:sz w:val="28"/>
          <w:szCs w:val="28"/>
        </w:rPr>
        <w:t>AREA</w:t>
      </w:r>
      <w:r w:rsidRPr="0068700D">
        <w:rPr>
          <w:color w:val="231F1F"/>
          <w:spacing w:val="-10"/>
          <w:sz w:val="28"/>
          <w:szCs w:val="28"/>
        </w:rPr>
        <w:t xml:space="preserve"> </w:t>
      </w:r>
      <w:r w:rsidRPr="0068700D">
        <w:rPr>
          <w:b/>
          <w:color w:val="231F1F"/>
          <w:sz w:val="28"/>
          <w:szCs w:val="28"/>
        </w:rPr>
        <w:t>AMMINISTRATIVA/</w:t>
      </w:r>
      <w:r w:rsidRPr="0068700D">
        <w:rPr>
          <w:color w:val="231F1F"/>
          <w:spacing w:val="-6"/>
          <w:sz w:val="28"/>
          <w:szCs w:val="28"/>
        </w:rPr>
        <w:t xml:space="preserve"> </w:t>
      </w:r>
      <w:r w:rsidRPr="0068700D">
        <w:rPr>
          <w:b/>
          <w:color w:val="231F1F"/>
          <w:sz w:val="28"/>
          <w:szCs w:val="28"/>
        </w:rPr>
        <w:t>DEMOGRAFICA-</w:t>
      </w:r>
      <w:r w:rsidRPr="0068700D">
        <w:rPr>
          <w:color w:val="231F1F"/>
          <w:spacing w:val="-5"/>
          <w:sz w:val="28"/>
          <w:szCs w:val="28"/>
        </w:rPr>
        <w:t xml:space="preserve"> </w:t>
      </w:r>
      <w:r w:rsidRPr="0068700D">
        <w:rPr>
          <w:b/>
          <w:color w:val="231F1F"/>
          <w:spacing w:val="-2"/>
          <w:sz w:val="28"/>
          <w:szCs w:val="28"/>
        </w:rPr>
        <w:t>STATISTICA/SOCIALE/SCUOLA</w:t>
      </w:r>
    </w:p>
    <w:p w14:paraId="44132DD1" w14:textId="77777777" w:rsidR="0068700D" w:rsidRPr="0068700D" w:rsidRDefault="0068700D" w:rsidP="0068700D">
      <w:pPr>
        <w:ind w:left="1"/>
        <w:jc w:val="center"/>
        <w:rPr>
          <w:b/>
        </w:rPr>
      </w:pPr>
    </w:p>
    <w:p w14:paraId="2ED17196" w14:textId="77777777" w:rsidR="0068700D" w:rsidRPr="0068700D" w:rsidRDefault="0068700D" w:rsidP="0068700D">
      <w:pPr>
        <w:spacing w:before="179" w:line="251" w:lineRule="exact"/>
        <w:ind w:left="1"/>
        <w:rPr>
          <w:b/>
        </w:rPr>
      </w:pPr>
      <w:r w:rsidRPr="0068700D">
        <w:rPr>
          <w:b/>
          <w:color w:val="231F1F"/>
        </w:rPr>
        <w:t>Responsabile:</w:t>
      </w:r>
      <w:r w:rsidRPr="0068700D">
        <w:rPr>
          <w:color w:val="231F1F"/>
          <w:spacing w:val="-3"/>
        </w:rPr>
        <w:t xml:space="preserve"> </w:t>
      </w:r>
      <w:r w:rsidRPr="0068700D">
        <w:rPr>
          <w:b/>
          <w:color w:val="231F1F"/>
        </w:rPr>
        <w:t>Dr.</w:t>
      </w:r>
      <w:r w:rsidRPr="0068700D">
        <w:rPr>
          <w:color w:val="231F1F"/>
          <w:spacing w:val="-3"/>
        </w:rPr>
        <w:t xml:space="preserve"> </w:t>
      </w:r>
      <w:r w:rsidRPr="0068700D">
        <w:rPr>
          <w:b/>
          <w:color w:val="231F1F"/>
        </w:rPr>
        <w:t>Ciro</w:t>
      </w:r>
      <w:r w:rsidRPr="0068700D">
        <w:rPr>
          <w:color w:val="231F1F"/>
          <w:spacing w:val="-3"/>
        </w:rPr>
        <w:t xml:space="preserve"> </w:t>
      </w:r>
      <w:r w:rsidRPr="0068700D">
        <w:rPr>
          <w:b/>
          <w:color w:val="231F1F"/>
          <w:spacing w:val="-2"/>
        </w:rPr>
        <w:t>SATTO</w:t>
      </w:r>
    </w:p>
    <w:p w14:paraId="33FF45FC" w14:textId="77777777" w:rsidR="0068700D" w:rsidRPr="0068700D" w:rsidRDefault="0068700D" w:rsidP="0068700D">
      <w:pPr>
        <w:spacing w:line="251" w:lineRule="exact"/>
        <w:ind w:left="1"/>
        <w:rPr>
          <w:b/>
          <w:color w:val="231F1F"/>
        </w:rPr>
      </w:pPr>
      <w:r w:rsidRPr="0068700D">
        <w:rPr>
          <w:b/>
          <w:color w:val="231F1F"/>
        </w:rPr>
        <w:t>Dipendenti coinvolti:</w:t>
      </w:r>
      <w:r w:rsidRPr="0068700D">
        <w:rPr>
          <w:color w:val="231F1F"/>
          <w:spacing w:val="-5"/>
        </w:rPr>
        <w:t xml:space="preserve"> </w:t>
      </w:r>
      <w:r w:rsidRPr="0068700D">
        <w:rPr>
          <w:b/>
          <w:bCs/>
          <w:color w:val="231F1F"/>
          <w:spacing w:val="-5"/>
        </w:rPr>
        <w:t>Annalisa Cozzolino</w:t>
      </w:r>
      <w:r w:rsidRPr="0068700D">
        <w:rPr>
          <w:color w:val="231F1F"/>
          <w:spacing w:val="-5"/>
        </w:rPr>
        <w:t xml:space="preserve">, </w:t>
      </w:r>
      <w:r w:rsidRPr="0068700D">
        <w:rPr>
          <w:b/>
          <w:bCs/>
          <w:color w:val="231F1F"/>
          <w:spacing w:val="-5"/>
        </w:rPr>
        <w:t>Ilaria Marigliani,</w:t>
      </w:r>
      <w:r w:rsidRPr="0068700D">
        <w:rPr>
          <w:color w:val="231F1F"/>
          <w:spacing w:val="-5"/>
        </w:rPr>
        <w:t xml:space="preserve"> </w:t>
      </w:r>
      <w:r w:rsidRPr="0068700D">
        <w:rPr>
          <w:b/>
          <w:color w:val="231F1F"/>
        </w:rPr>
        <w:t>Claudio Miliani, Alessandra Pacinotti, Margherita Tuccia</w:t>
      </w:r>
    </w:p>
    <w:p w14:paraId="632C9AC1" w14:textId="77777777" w:rsidR="0068700D" w:rsidRPr="0068700D" w:rsidRDefault="0068700D" w:rsidP="0068700D">
      <w:pPr>
        <w:spacing w:line="251" w:lineRule="exact"/>
        <w:ind w:left="1"/>
      </w:pPr>
    </w:p>
    <w:p w14:paraId="4139BF85" w14:textId="77777777" w:rsidR="0068700D" w:rsidRPr="0068700D" w:rsidRDefault="0068700D" w:rsidP="0068700D">
      <w:pPr>
        <w:pStyle w:val="Paragrafoelenco"/>
        <w:numPr>
          <w:ilvl w:val="0"/>
          <w:numId w:val="10"/>
        </w:numPr>
        <w:tabs>
          <w:tab w:val="left" w:pos="283"/>
        </w:tabs>
        <w:spacing w:before="251"/>
        <w:ind w:left="283" w:hanging="282"/>
        <w:contextualSpacing w:val="0"/>
        <w:jc w:val="left"/>
        <w:rPr>
          <w:color w:val="231F1F"/>
        </w:rPr>
      </w:pPr>
      <w:r w:rsidRPr="0068700D">
        <w:rPr>
          <w:i/>
          <w:color w:val="231F1F"/>
        </w:rPr>
        <w:t>Elettorale,</w:t>
      </w:r>
      <w:r w:rsidRPr="0068700D">
        <w:rPr>
          <w:color w:val="231F1F"/>
          <w:spacing w:val="-6"/>
        </w:rPr>
        <w:t xml:space="preserve"> </w:t>
      </w:r>
      <w:r w:rsidRPr="0068700D">
        <w:rPr>
          <w:i/>
          <w:color w:val="231F1F"/>
        </w:rPr>
        <w:t>Leva,</w:t>
      </w:r>
      <w:r w:rsidRPr="0068700D">
        <w:rPr>
          <w:color w:val="231F1F"/>
          <w:spacing w:val="-6"/>
        </w:rPr>
        <w:t xml:space="preserve"> </w:t>
      </w:r>
      <w:r w:rsidRPr="0068700D">
        <w:rPr>
          <w:i/>
          <w:color w:val="231F1F"/>
        </w:rPr>
        <w:t>Servizi</w:t>
      </w:r>
      <w:r w:rsidRPr="0068700D">
        <w:rPr>
          <w:color w:val="231F1F"/>
          <w:spacing w:val="-1"/>
        </w:rPr>
        <w:t xml:space="preserve"> </w:t>
      </w:r>
      <w:r w:rsidRPr="0068700D">
        <w:rPr>
          <w:i/>
          <w:color w:val="231F1F"/>
          <w:spacing w:val="-2"/>
        </w:rPr>
        <w:t>Demografici</w:t>
      </w:r>
      <w:r w:rsidRPr="0068700D">
        <w:rPr>
          <w:color w:val="231F1F"/>
          <w:spacing w:val="-2"/>
        </w:rPr>
        <w:t>:</w:t>
      </w:r>
    </w:p>
    <w:p w14:paraId="5F753040" w14:textId="77777777" w:rsidR="0068700D" w:rsidRPr="0068700D" w:rsidRDefault="0068700D" w:rsidP="0068700D">
      <w:pPr>
        <w:spacing w:before="1"/>
        <w:ind w:left="284" w:right="4112"/>
      </w:pPr>
      <w:r w:rsidRPr="0068700D">
        <w:rPr>
          <w:color w:val="231F1F"/>
        </w:rPr>
        <w:t>Indicatori:</w:t>
      </w:r>
      <w:r w:rsidRPr="0068700D">
        <w:rPr>
          <w:color w:val="231F1F"/>
          <w:spacing w:val="-6"/>
        </w:rPr>
        <w:t xml:space="preserve"> </w:t>
      </w:r>
      <w:r w:rsidRPr="0068700D">
        <w:rPr>
          <w:color w:val="231F1F"/>
        </w:rPr>
        <w:t>Rispetto</w:t>
      </w:r>
      <w:r w:rsidRPr="0068700D">
        <w:rPr>
          <w:color w:val="231F1F"/>
          <w:spacing w:val="-7"/>
        </w:rPr>
        <w:t xml:space="preserve"> </w:t>
      </w:r>
      <w:r w:rsidRPr="0068700D">
        <w:rPr>
          <w:color w:val="231F1F"/>
        </w:rPr>
        <w:t>tempistica</w:t>
      </w:r>
      <w:r w:rsidRPr="0068700D">
        <w:rPr>
          <w:color w:val="231F1F"/>
          <w:spacing w:val="-7"/>
        </w:rPr>
        <w:t xml:space="preserve"> </w:t>
      </w:r>
      <w:r w:rsidRPr="0068700D">
        <w:rPr>
          <w:color w:val="231F1F"/>
        </w:rPr>
        <w:t>-</w:t>
      </w:r>
      <w:r w:rsidRPr="0068700D">
        <w:rPr>
          <w:color w:val="231F1F"/>
          <w:spacing w:val="-11"/>
        </w:rPr>
        <w:t xml:space="preserve"> </w:t>
      </w:r>
      <w:r w:rsidRPr="0068700D">
        <w:rPr>
          <w:color w:val="231F1F"/>
        </w:rPr>
        <w:t>Numero</w:t>
      </w:r>
      <w:r w:rsidRPr="0068700D">
        <w:rPr>
          <w:color w:val="231F1F"/>
          <w:spacing w:val="-7"/>
        </w:rPr>
        <w:t xml:space="preserve"> </w:t>
      </w:r>
      <w:r w:rsidRPr="0068700D">
        <w:rPr>
          <w:color w:val="231F1F"/>
        </w:rPr>
        <w:t>certificazioni Modalità di rilevazione: Relazione</w:t>
      </w:r>
    </w:p>
    <w:p w14:paraId="2DC8E669" w14:textId="77777777" w:rsidR="0068700D" w:rsidRPr="0068700D" w:rsidRDefault="0068700D" w:rsidP="0068700D">
      <w:pPr>
        <w:spacing w:before="1" w:line="252" w:lineRule="exact"/>
        <w:ind w:left="284"/>
        <w:rPr>
          <w:color w:val="231F1F"/>
          <w:spacing w:val="-4"/>
        </w:rPr>
      </w:pPr>
      <w:r w:rsidRPr="0068700D">
        <w:rPr>
          <w:color w:val="231F1F"/>
        </w:rPr>
        <w:t>Peso</w:t>
      </w:r>
      <w:r w:rsidRPr="0068700D">
        <w:rPr>
          <w:color w:val="231F1F"/>
          <w:spacing w:val="-1"/>
        </w:rPr>
        <w:t xml:space="preserve"> </w:t>
      </w:r>
      <w:r w:rsidRPr="0068700D">
        <w:rPr>
          <w:color w:val="231F1F"/>
          <w:spacing w:val="-4"/>
        </w:rPr>
        <w:t>10%;</w:t>
      </w:r>
    </w:p>
    <w:p w14:paraId="0F3C17D9" w14:textId="77777777" w:rsidR="0068700D" w:rsidRPr="0068700D" w:rsidRDefault="0068700D" w:rsidP="0068700D">
      <w:pPr>
        <w:spacing w:before="1" w:line="252" w:lineRule="exact"/>
        <w:ind w:left="284"/>
        <w:rPr>
          <w:color w:val="231F1F"/>
          <w:spacing w:val="-4"/>
        </w:rPr>
      </w:pPr>
    </w:p>
    <w:p w14:paraId="0F6BA12C" w14:textId="77777777" w:rsidR="0068700D" w:rsidRPr="0068700D" w:rsidRDefault="0068700D" w:rsidP="0068700D">
      <w:pPr>
        <w:pStyle w:val="Paragrafoelenco"/>
        <w:numPr>
          <w:ilvl w:val="0"/>
          <w:numId w:val="10"/>
        </w:numPr>
        <w:spacing w:before="1" w:line="252" w:lineRule="exact"/>
        <w:ind w:right="133"/>
        <w:contextualSpacing w:val="0"/>
        <w:jc w:val="both"/>
        <w:rPr>
          <w:i/>
          <w:iCs/>
          <w:color w:val="231F1F"/>
          <w:spacing w:val="-4"/>
        </w:rPr>
      </w:pPr>
      <w:r w:rsidRPr="0068700D">
        <w:rPr>
          <w:i/>
          <w:iCs/>
          <w:color w:val="231F1F"/>
          <w:spacing w:val="-4"/>
        </w:rPr>
        <w:t>Affari Generali, Segreteria e Protocollo, Segreteria del Sindaco</w:t>
      </w:r>
    </w:p>
    <w:p w14:paraId="2F12D772" w14:textId="77777777" w:rsidR="0068700D" w:rsidRPr="0068700D" w:rsidRDefault="0068700D" w:rsidP="0068700D">
      <w:pPr>
        <w:spacing w:before="1"/>
        <w:ind w:right="4112"/>
        <w:rPr>
          <w:color w:val="231F1F"/>
        </w:rPr>
      </w:pPr>
      <w:r w:rsidRPr="0068700D">
        <w:rPr>
          <w:color w:val="231F1F"/>
        </w:rPr>
        <w:t xml:space="preserve">     Indicatori:</w:t>
      </w:r>
      <w:r w:rsidRPr="0068700D">
        <w:rPr>
          <w:color w:val="231F1F"/>
          <w:spacing w:val="-6"/>
        </w:rPr>
        <w:t xml:space="preserve"> </w:t>
      </w:r>
      <w:r w:rsidRPr="0068700D">
        <w:rPr>
          <w:color w:val="231F1F"/>
        </w:rPr>
        <w:t>Numero</w:t>
      </w:r>
      <w:r w:rsidRPr="0068700D">
        <w:rPr>
          <w:color w:val="231F1F"/>
          <w:spacing w:val="-7"/>
        </w:rPr>
        <w:t xml:space="preserve"> </w:t>
      </w:r>
      <w:r w:rsidRPr="0068700D">
        <w:rPr>
          <w:color w:val="231F1F"/>
        </w:rPr>
        <w:t xml:space="preserve">delibere e verbali, registrazioni documenti </w:t>
      </w:r>
    </w:p>
    <w:p w14:paraId="00E00EAE" w14:textId="77777777" w:rsidR="0068700D" w:rsidRPr="0068700D" w:rsidRDefault="0068700D" w:rsidP="0068700D">
      <w:pPr>
        <w:spacing w:before="1"/>
        <w:ind w:right="4112"/>
      </w:pPr>
      <w:r w:rsidRPr="0068700D">
        <w:rPr>
          <w:color w:val="231F1F"/>
        </w:rPr>
        <w:t xml:space="preserve">     Modalità di rilevazione: documentale</w:t>
      </w:r>
    </w:p>
    <w:p w14:paraId="2E9FC9A8" w14:textId="77777777" w:rsidR="0068700D" w:rsidRPr="0068700D" w:rsidRDefault="0068700D" w:rsidP="0068700D">
      <w:pPr>
        <w:spacing w:before="1" w:line="252" w:lineRule="exact"/>
        <w:rPr>
          <w:i/>
          <w:iCs/>
          <w:color w:val="231F1F"/>
          <w:spacing w:val="-4"/>
        </w:rPr>
      </w:pPr>
      <w:r w:rsidRPr="0068700D">
        <w:rPr>
          <w:color w:val="231F1F"/>
        </w:rPr>
        <w:t xml:space="preserve">     Peso</w:t>
      </w:r>
      <w:r w:rsidRPr="0068700D">
        <w:rPr>
          <w:color w:val="231F1F"/>
          <w:spacing w:val="-1"/>
        </w:rPr>
        <w:t xml:space="preserve"> </w:t>
      </w:r>
      <w:r w:rsidRPr="0068700D">
        <w:rPr>
          <w:color w:val="231F1F"/>
          <w:spacing w:val="-4"/>
        </w:rPr>
        <w:t>10%;</w:t>
      </w:r>
    </w:p>
    <w:p w14:paraId="4307FE76" w14:textId="77777777" w:rsidR="0068700D" w:rsidRPr="0068700D" w:rsidRDefault="0068700D" w:rsidP="0068700D">
      <w:pPr>
        <w:pStyle w:val="Paragrafoelenco"/>
        <w:spacing w:before="1" w:line="252" w:lineRule="exact"/>
        <w:jc w:val="both"/>
        <w:rPr>
          <w:i/>
          <w:iCs/>
          <w:color w:val="231F1F"/>
          <w:spacing w:val="-4"/>
        </w:rPr>
      </w:pPr>
    </w:p>
    <w:p w14:paraId="24B9BE56" w14:textId="77777777" w:rsidR="0068700D" w:rsidRPr="0068700D" w:rsidRDefault="0068700D" w:rsidP="0068700D">
      <w:pPr>
        <w:pStyle w:val="Paragrafoelenco"/>
        <w:numPr>
          <w:ilvl w:val="0"/>
          <w:numId w:val="10"/>
        </w:numPr>
        <w:tabs>
          <w:tab w:val="left" w:pos="281"/>
          <w:tab w:val="left" w:pos="284"/>
        </w:tabs>
        <w:ind w:right="134"/>
        <w:contextualSpacing w:val="0"/>
        <w:jc w:val="left"/>
        <w:rPr>
          <w:i/>
          <w:color w:val="231F1F"/>
        </w:rPr>
      </w:pPr>
      <w:r w:rsidRPr="0068700D">
        <w:rPr>
          <w:i/>
          <w:color w:val="231F1F"/>
        </w:rPr>
        <w:t>Tutela</w:t>
      </w:r>
      <w:r w:rsidRPr="0068700D">
        <w:rPr>
          <w:color w:val="231F1F"/>
          <w:spacing w:val="39"/>
        </w:rPr>
        <w:t xml:space="preserve"> </w:t>
      </w:r>
      <w:r w:rsidRPr="0068700D">
        <w:rPr>
          <w:i/>
          <w:color w:val="231F1F"/>
        </w:rPr>
        <w:t>e</w:t>
      </w:r>
      <w:r w:rsidRPr="0068700D">
        <w:rPr>
          <w:color w:val="231F1F"/>
          <w:spacing w:val="39"/>
        </w:rPr>
        <w:t xml:space="preserve"> </w:t>
      </w:r>
      <w:r w:rsidRPr="0068700D">
        <w:rPr>
          <w:i/>
          <w:color w:val="231F1F"/>
        </w:rPr>
        <w:t>valorizzazione</w:t>
      </w:r>
      <w:r w:rsidRPr="0068700D">
        <w:rPr>
          <w:color w:val="231F1F"/>
          <w:spacing w:val="39"/>
        </w:rPr>
        <w:t xml:space="preserve"> </w:t>
      </w:r>
      <w:r w:rsidRPr="0068700D">
        <w:rPr>
          <w:i/>
          <w:color w:val="231F1F"/>
        </w:rPr>
        <w:t>della</w:t>
      </w:r>
      <w:r w:rsidRPr="0068700D">
        <w:rPr>
          <w:color w:val="231F1F"/>
          <w:spacing w:val="38"/>
        </w:rPr>
        <w:t xml:space="preserve"> </w:t>
      </w:r>
      <w:r w:rsidRPr="0068700D">
        <w:rPr>
          <w:i/>
          <w:color w:val="231F1F"/>
        </w:rPr>
        <w:t>persona</w:t>
      </w:r>
      <w:r w:rsidRPr="0068700D">
        <w:rPr>
          <w:color w:val="231F1F"/>
          <w:spacing w:val="39"/>
        </w:rPr>
        <w:t xml:space="preserve"> </w:t>
      </w:r>
      <w:r w:rsidRPr="0068700D">
        <w:rPr>
          <w:i/>
          <w:color w:val="231F1F"/>
        </w:rPr>
        <w:t>e</w:t>
      </w:r>
      <w:r w:rsidRPr="0068700D">
        <w:rPr>
          <w:color w:val="231F1F"/>
          <w:spacing w:val="39"/>
        </w:rPr>
        <w:t xml:space="preserve"> </w:t>
      </w:r>
      <w:r w:rsidRPr="0068700D">
        <w:rPr>
          <w:i/>
          <w:color w:val="231F1F"/>
        </w:rPr>
        <w:t>dei</w:t>
      </w:r>
      <w:r w:rsidRPr="0068700D">
        <w:rPr>
          <w:color w:val="231F1F"/>
          <w:spacing w:val="39"/>
        </w:rPr>
        <w:t xml:space="preserve"> </w:t>
      </w:r>
      <w:r w:rsidRPr="0068700D">
        <w:rPr>
          <w:i/>
          <w:color w:val="231F1F"/>
        </w:rPr>
        <w:t>suoi</w:t>
      </w:r>
      <w:r w:rsidRPr="0068700D">
        <w:rPr>
          <w:color w:val="231F1F"/>
          <w:spacing w:val="40"/>
        </w:rPr>
        <w:t xml:space="preserve"> </w:t>
      </w:r>
      <w:r w:rsidRPr="0068700D">
        <w:rPr>
          <w:i/>
          <w:color w:val="231F1F"/>
        </w:rPr>
        <w:t>bisogni</w:t>
      </w:r>
      <w:r w:rsidRPr="0068700D">
        <w:rPr>
          <w:color w:val="231F1F"/>
          <w:spacing w:val="39"/>
        </w:rPr>
        <w:t xml:space="preserve"> </w:t>
      </w:r>
      <w:r w:rsidRPr="0068700D">
        <w:rPr>
          <w:i/>
          <w:color w:val="231F1F"/>
        </w:rPr>
        <w:t>garantendo</w:t>
      </w:r>
      <w:r w:rsidRPr="0068700D">
        <w:rPr>
          <w:color w:val="231F1F"/>
          <w:spacing w:val="36"/>
        </w:rPr>
        <w:t xml:space="preserve"> </w:t>
      </w:r>
      <w:r w:rsidRPr="0068700D">
        <w:rPr>
          <w:i/>
          <w:color w:val="231F1F"/>
        </w:rPr>
        <w:t>il</w:t>
      </w:r>
      <w:r w:rsidRPr="0068700D">
        <w:rPr>
          <w:color w:val="231F1F"/>
          <w:spacing w:val="39"/>
        </w:rPr>
        <w:t xml:space="preserve"> </w:t>
      </w:r>
      <w:r w:rsidRPr="0068700D">
        <w:rPr>
          <w:i/>
          <w:color w:val="231F1F"/>
        </w:rPr>
        <w:t>sostegno</w:t>
      </w:r>
      <w:r w:rsidRPr="0068700D">
        <w:rPr>
          <w:color w:val="231F1F"/>
          <w:spacing w:val="39"/>
        </w:rPr>
        <w:t xml:space="preserve"> </w:t>
      </w:r>
      <w:r w:rsidRPr="0068700D">
        <w:rPr>
          <w:i/>
          <w:color w:val="231F1F"/>
        </w:rPr>
        <w:t>ai</w:t>
      </w:r>
      <w:r w:rsidRPr="0068700D">
        <w:rPr>
          <w:color w:val="231F1F"/>
          <w:spacing w:val="39"/>
        </w:rPr>
        <w:t xml:space="preserve"> </w:t>
      </w:r>
      <w:r w:rsidRPr="0068700D">
        <w:rPr>
          <w:i/>
          <w:color w:val="231F1F"/>
        </w:rPr>
        <w:t>servizi</w:t>
      </w:r>
      <w:r w:rsidRPr="0068700D">
        <w:rPr>
          <w:color w:val="231F1F"/>
          <w:spacing w:val="40"/>
        </w:rPr>
        <w:t xml:space="preserve"> </w:t>
      </w:r>
      <w:r w:rsidRPr="0068700D">
        <w:rPr>
          <w:i/>
          <w:color w:val="231F1F"/>
        </w:rPr>
        <w:t>a</w:t>
      </w:r>
      <w:r w:rsidRPr="0068700D">
        <w:rPr>
          <w:color w:val="231F1F"/>
          <w:spacing w:val="38"/>
        </w:rPr>
        <w:t xml:space="preserve"> </w:t>
      </w:r>
      <w:r w:rsidRPr="0068700D">
        <w:rPr>
          <w:i/>
          <w:color w:val="231F1F"/>
        </w:rPr>
        <w:t>favore</w:t>
      </w:r>
      <w:r w:rsidRPr="0068700D">
        <w:rPr>
          <w:color w:val="231F1F"/>
          <w:spacing w:val="39"/>
        </w:rPr>
        <w:t xml:space="preserve"> </w:t>
      </w:r>
      <w:r w:rsidRPr="0068700D">
        <w:rPr>
          <w:i/>
          <w:color w:val="231F1F"/>
        </w:rPr>
        <w:t>di</w:t>
      </w:r>
      <w:r w:rsidRPr="0068700D">
        <w:rPr>
          <w:color w:val="231F1F"/>
        </w:rPr>
        <w:t xml:space="preserve"> </w:t>
      </w:r>
      <w:r w:rsidRPr="0068700D">
        <w:rPr>
          <w:i/>
          <w:color w:val="231F1F"/>
        </w:rPr>
        <w:t>famiglie,</w:t>
      </w:r>
      <w:r w:rsidRPr="0068700D">
        <w:rPr>
          <w:color w:val="231F1F"/>
        </w:rPr>
        <w:t xml:space="preserve"> </w:t>
      </w:r>
      <w:r w:rsidRPr="0068700D">
        <w:rPr>
          <w:i/>
          <w:color w:val="231F1F"/>
        </w:rPr>
        <w:t>anziani,</w:t>
      </w:r>
      <w:r w:rsidRPr="0068700D">
        <w:rPr>
          <w:color w:val="231F1F"/>
        </w:rPr>
        <w:t xml:space="preserve"> </w:t>
      </w:r>
      <w:r w:rsidRPr="0068700D">
        <w:rPr>
          <w:i/>
          <w:color w:val="231F1F"/>
        </w:rPr>
        <w:t>disabili</w:t>
      </w:r>
      <w:r w:rsidRPr="0068700D">
        <w:rPr>
          <w:color w:val="231F1F"/>
        </w:rPr>
        <w:t xml:space="preserve"> </w:t>
      </w:r>
      <w:r w:rsidRPr="0068700D">
        <w:rPr>
          <w:i/>
          <w:color w:val="231F1F"/>
        </w:rPr>
        <w:t>e</w:t>
      </w:r>
      <w:r w:rsidRPr="0068700D">
        <w:rPr>
          <w:color w:val="231F1F"/>
        </w:rPr>
        <w:t xml:space="preserve"> </w:t>
      </w:r>
      <w:r w:rsidRPr="0068700D">
        <w:rPr>
          <w:i/>
          <w:color w:val="231F1F"/>
        </w:rPr>
        <w:t>minori:</w:t>
      </w:r>
    </w:p>
    <w:p w14:paraId="04C7B3BA" w14:textId="77777777" w:rsidR="0068700D" w:rsidRPr="0068700D" w:rsidRDefault="0068700D" w:rsidP="0068700D">
      <w:pPr>
        <w:ind w:left="284" w:right="3245"/>
      </w:pPr>
      <w:r w:rsidRPr="0068700D">
        <w:rPr>
          <w:color w:val="231F1F"/>
        </w:rPr>
        <w:t>Indicatori:</w:t>
      </w:r>
      <w:r w:rsidRPr="0068700D">
        <w:rPr>
          <w:color w:val="231F1F"/>
          <w:spacing w:val="-5"/>
        </w:rPr>
        <w:t xml:space="preserve"> </w:t>
      </w:r>
      <w:r w:rsidRPr="0068700D">
        <w:rPr>
          <w:color w:val="231F1F"/>
        </w:rPr>
        <w:t>Rispetto</w:t>
      </w:r>
      <w:r w:rsidRPr="0068700D">
        <w:rPr>
          <w:color w:val="231F1F"/>
          <w:spacing w:val="-6"/>
        </w:rPr>
        <w:t xml:space="preserve"> </w:t>
      </w:r>
      <w:r w:rsidRPr="0068700D">
        <w:rPr>
          <w:color w:val="231F1F"/>
        </w:rPr>
        <w:t>tempistica</w:t>
      </w:r>
      <w:r w:rsidRPr="0068700D">
        <w:rPr>
          <w:color w:val="231F1F"/>
          <w:spacing w:val="-6"/>
        </w:rPr>
        <w:t xml:space="preserve"> </w:t>
      </w:r>
      <w:r w:rsidRPr="0068700D">
        <w:rPr>
          <w:color w:val="231F1F"/>
        </w:rPr>
        <w:t>-</w:t>
      </w:r>
      <w:r w:rsidRPr="0068700D">
        <w:rPr>
          <w:color w:val="231F1F"/>
          <w:spacing w:val="-9"/>
        </w:rPr>
        <w:t xml:space="preserve"> </w:t>
      </w:r>
      <w:r w:rsidRPr="0068700D">
        <w:rPr>
          <w:color w:val="231F1F"/>
        </w:rPr>
        <w:t>Numero</w:t>
      </w:r>
      <w:r w:rsidRPr="0068700D">
        <w:rPr>
          <w:color w:val="231F1F"/>
          <w:spacing w:val="-6"/>
        </w:rPr>
        <w:t xml:space="preserve"> </w:t>
      </w:r>
      <w:r w:rsidRPr="0068700D">
        <w:rPr>
          <w:color w:val="231F1F"/>
        </w:rPr>
        <w:t>procedimenti</w:t>
      </w:r>
      <w:r w:rsidRPr="0068700D">
        <w:rPr>
          <w:color w:val="231F1F"/>
          <w:spacing w:val="-7"/>
        </w:rPr>
        <w:t xml:space="preserve"> </w:t>
      </w:r>
      <w:r w:rsidRPr="0068700D">
        <w:rPr>
          <w:color w:val="231F1F"/>
        </w:rPr>
        <w:t>sviluppati Modalità di rilevazione: documentale</w:t>
      </w:r>
    </w:p>
    <w:p w14:paraId="7C4688CF" w14:textId="77777777" w:rsidR="0068700D" w:rsidRPr="0068700D" w:rsidRDefault="0068700D" w:rsidP="0068700D">
      <w:pPr>
        <w:spacing w:line="252" w:lineRule="exact"/>
        <w:ind w:left="284"/>
        <w:rPr>
          <w:color w:val="231F1F"/>
          <w:spacing w:val="-4"/>
        </w:rPr>
      </w:pPr>
      <w:r w:rsidRPr="0068700D">
        <w:rPr>
          <w:color w:val="231F1F"/>
        </w:rPr>
        <w:t>Peso</w:t>
      </w:r>
      <w:r w:rsidRPr="0068700D">
        <w:rPr>
          <w:color w:val="231F1F"/>
          <w:spacing w:val="-1"/>
        </w:rPr>
        <w:t xml:space="preserve"> </w:t>
      </w:r>
      <w:r w:rsidRPr="0068700D">
        <w:rPr>
          <w:color w:val="231F1F"/>
          <w:spacing w:val="-4"/>
        </w:rPr>
        <w:t>10%;</w:t>
      </w:r>
    </w:p>
    <w:p w14:paraId="38FB6DC7" w14:textId="77777777" w:rsidR="0068700D" w:rsidRPr="0068700D" w:rsidRDefault="0068700D" w:rsidP="0068700D">
      <w:pPr>
        <w:spacing w:line="252" w:lineRule="exact"/>
        <w:ind w:left="284"/>
      </w:pPr>
    </w:p>
    <w:p w14:paraId="20AF3972" w14:textId="77777777" w:rsidR="0068700D" w:rsidRPr="0068700D" w:rsidRDefault="0068700D" w:rsidP="0068700D">
      <w:pPr>
        <w:pStyle w:val="Paragrafoelenco"/>
        <w:numPr>
          <w:ilvl w:val="0"/>
          <w:numId w:val="10"/>
        </w:numPr>
        <w:tabs>
          <w:tab w:val="left" w:pos="282"/>
          <w:tab w:val="left" w:pos="284"/>
        </w:tabs>
        <w:ind w:right="130"/>
        <w:contextualSpacing w:val="0"/>
        <w:jc w:val="left"/>
        <w:rPr>
          <w:color w:val="231F1F"/>
        </w:rPr>
      </w:pPr>
      <w:r w:rsidRPr="0068700D">
        <w:rPr>
          <w:i/>
          <w:color w:val="231F1F"/>
        </w:rPr>
        <w:t>Interventi</w:t>
      </w:r>
      <w:r w:rsidRPr="0068700D">
        <w:rPr>
          <w:color w:val="231F1F"/>
          <w:spacing w:val="-1"/>
        </w:rPr>
        <w:t xml:space="preserve"> </w:t>
      </w:r>
      <w:r w:rsidRPr="0068700D">
        <w:rPr>
          <w:i/>
          <w:color w:val="231F1F"/>
        </w:rPr>
        <w:t>a</w:t>
      </w:r>
      <w:r w:rsidRPr="0068700D">
        <w:rPr>
          <w:color w:val="231F1F"/>
          <w:spacing w:val="-2"/>
        </w:rPr>
        <w:t xml:space="preserve"> </w:t>
      </w:r>
      <w:r w:rsidRPr="0068700D">
        <w:rPr>
          <w:i/>
          <w:color w:val="231F1F"/>
        </w:rPr>
        <w:t>favore</w:t>
      </w:r>
      <w:r w:rsidRPr="0068700D">
        <w:rPr>
          <w:color w:val="231F1F"/>
          <w:spacing w:val="-4"/>
        </w:rPr>
        <w:t xml:space="preserve"> </w:t>
      </w:r>
      <w:r w:rsidRPr="0068700D">
        <w:rPr>
          <w:i/>
          <w:color w:val="231F1F"/>
        </w:rPr>
        <w:t>dei</w:t>
      </w:r>
      <w:r w:rsidRPr="0068700D">
        <w:rPr>
          <w:color w:val="231F1F"/>
          <w:spacing w:val="-1"/>
        </w:rPr>
        <w:t xml:space="preserve"> </w:t>
      </w:r>
      <w:r w:rsidRPr="0068700D">
        <w:rPr>
          <w:i/>
          <w:color w:val="231F1F"/>
        </w:rPr>
        <w:t>giovani</w:t>
      </w:r>
      <w:r w:rsidRPr="0068700D">
        <w:rPr>
          <w:color w:val="231F1F"/>
          <w:spacing w:val="-1"/>
        </w:rPr>
        <w:t xml:space="preserve"> </w:t>
      </w:r>
      <w:r w:rsidRPr="0068700D">
        <w:rPr>
          <w:i/>
          <w:color w:val="231F1F"/>
        </w:rPr>
        <w:t>anche</w:t>
      </w:r>
      <w:r w:rsidRPr="0068700D">
        <w:rPr>
          <w:color w:val="231F1F"/>
          <w:spacing w:val="-2"/>
        </w:rPr>
        <w:t xml:space="preserve"> </w:t>
      </w:r>
      <w:r w:rsidRPr="0068700D">
        <w:rPr>
          <w:i/>
          <w:color w:val="231F1F"/>
        </w:rPr>
        <w:t>attraverso</w:t>
      </w:r>
      <w:r w:rsidRPr="0068700D">
        <w:rPr>
          <w:color w:val="231F1F"/>
          <w:spacing w:val="-2"/>
        </w:rPr>
        <w:t xml:space="preserve"> </w:t>
      </w:r>
      <w:r w:rsidRPr="0068700D">
        <w:rPr>
          <w:i/>
          <w:color w:val="231F1F"/>
        </w:rPr>
        <w:t>la</w:t>
      </w:r>
      <w:r w:rsidRPr="0068700D">
        <w:rPr>
          <w:color w:val="231F1F"/>
          <w:spacing w:val="-2"/>
        </w:rPr>
        <w:t xml:space="preserve"> </w:t>
      </w:r>
      <w:r w:rsidRPr="0068700D">
        <w:rPr>
          <w:i/>
          <w:color w:val="231F1F"/>
        </w:rPr>
        <w:t>riqualificazione</w:t>
      </w:r>
      <w:r w:rsidRPr="0068700D">
        <w:rPr>
          <w:color w:val="231F1F"/>
          <w:spacing w:val="-2"/>
        </w:rPr>
        <w:t xml:space="preserve"> </w:t>
      </w:r>
      <w:r w:rsidRPr="0068700D">
        <w:rPr>
          <w:i/>
          <w:color w:val="231F1F"/>
        </w:rPr>
        <w:t>degli</w:t>
      </w:r>
      <w:r w:rsidRPr="0068700D">
        <w:rPr>
          <w:color w:val="231F1F"/>
          <w:spacing w:val="-1"/>
        </w:rPr>
        <w:t xml:space="preserve"> </w:t>
      </w:r>
      <w:r w:rsidRPr="0068700D">
        <w:rPr>
          <w:i/>
          <w:color w:val="231F1F"/>
        </w:rPr>
        <w:t>spazi</w:t>
      </w:r>
      <w:r w:rsidRPr="0068700D">
        <w:rPr>
          <w:color w:val="231F1F"/>
          <w:spacing w:val="-4"/>
        </w:rPr>
        <w:t xml:space="preserve"> </w:t>
      </w:r>
      <w:r w:rsidRPr="0068700D">
        <w:rPr>
          <w:i/>
          <w:color w:val="231F1F"/>
        </w:rPr>
        <w:t>e</w:t>
      </w:r>
      <w:r w:rsidRPr="0068700D">
        <w:rPr>
          <w:color w:val="231F1F"/>
          <w:spacing w:val="-4"/>
        </w:rPr>
        <w:t xml:space="preserve"> </w:t>
      </w:r>
      <w:r w:rsidRPr="0068700D">
        <w:rPr>
          <w:i/>
          <w:color w:val="231F1F"/>
        </w:rPr>
        <w:t>degli</w:t>
      </w:r>
      <w:r w:rsidRPr="0068700D">
        <w:rPr>
          <w:color w:val="231F1F"/>
          <w:spacing w:val="-1"/>
        </w:rPr>
        <w:t xml:space="preserve"> </w:t>
      </w:r>
      <w:r w:rsidRPr="0068700D">
        <w:rPr>
          <w:i/>
          <w:color w:val="231F1F"/>
        </w:rPr>
        <w:t>impianti</w:t>
      </w:r>
      <w:r w:rsidRPr="0068700D">
        <w:rPr>
          <w:color w:val="231F1F"/>
          <w:spacing w:val="-1"/>
        </w:rPr>
        <w:t xml:space="preserve"> </w:t>
      </w:r>
      <w:r w:rsidRPr="0068700D">
        <w:rPr>
          <w:i/>
          <w:color w:val="231F1F"/>
        </w:rPr>
        <w:t>dedicati</w:t>
      </w:r>
      <w:r w:rsidRPr="0068700D">
        <w:rPr>
          <w:color w:val="231F1F"/>
          <w:spacing w:val="-1"/>
        </w:rPr>
        <w:t xml:space="preserve"> </w:t>
      </w:r>
      <w:r w:rsidRPr="0068700D">
        <w:rPr>
          <w:i/>
          <w:color w:val="231F1F"/>
        </w:rPr>
        <w:t>allo</w:t>
      </w:r>
      <w:r w:rsidRPr="0068700D">
        <w:rPr>
          <w:color w:val="231F1F"/>
        </w:rPr>
        <w:t xml:space="preserve"> </w:t>
      </w:r>
      <w:r w:rsidRPr="0068700D">
        <w:rPr>
          <w:i/>
          <w:color w:val="231F1F"/>
        </w:rPr>
        <w:t>sport</w:t>
      </w:r>
      <w:r w:rsidRPr="0068700D">
        <w:rPr>
          <w:color w:val="231F1F"/>
        </w:rPr>
        <w:t xml:space="preserve"> </w:t>
      </w:r>
      <w:r w:rsidRPr="0068700D">
        <w:rPr>
          <w:i/>
          <w:color w:val="231F1F"/>
        </w:rPr>
        <w:t>e</w:t>
      </w:r>
      <w:r w:rsidRPr="0068700D">
        <w:rPr>
          <w:color w:val="231F1F"/>
        </w:rPr>
        <w:t xml:space="preserve"> </w:t>
      </w:r>
      <w:r w:rsidRPr="0068700D">
        <w:rPr>
          <w:i/>
          <w:color w:val="231F1F"/>
        </w:rPr>
        <w:t>all’intrattenimento</w:t>
      </w:r>
      <w:r w:rsidRPr="0068700D">
        <w:rPr>
          <w:color w:val="231F1F"/>
        </w:rPr>
        <w:t>:</w:t>
      </w:r>
    </w:p>
    <w:p w14:paraId="7D3B8F32" w14:textId="77777777" w:rsidR="0068700D" w:rsidRPr="0068700D" w:rsidRDefault="0068700D" w:rsidP="0068700D">
      <w:pPr>
        <w:ind w:left="284" w:right="3245"/>
      </w:pPr>
      <w:r w:rsidRPr="0068700D">
        <w:rPr>
          <w:color w:val="231F1F"/>
        </w:rPr>
        <w:t>Indicatori:</w:t>
      </w:r>
      <w:r w:rsidRPr="0068700D">
        <w:rPr>
          <w:color w:val="231F1F"/>
          <w:spacing w:val="-6"/>
        </w:rPr>
        <w:t xml:space="preserve"> </w:t>
      </w:r>
      <w:r w:rsidRPr="0068700D">
        <w:rPr>
          <w:color w:val="231F1F"/>
        </w:rPr>
        <w:t>Rispetto</w:t>
      </w:r>
      <w:r w:rsidRPr="0068700D">
        <w:rPr>
          <w:color w:val="231F1F"/>
          <w:spacing w:val="-7"/>
        </w:rPr>
        <w:t xml:space="preserve"> </w:t>
      </w:r>
      <w:r w:rsidRPr="0068700D">
        <w:rPr>
          <w:color w:val="231F1F"/>
        </w:rPr>
        <w:t>tempistica-</w:t>
      </w:r>
      <w:r w:rsidRPr="0068700D">
        <w:rPr>
          <w:color w:val="231F1F"/>
          <w:spacing w:val="-10"/>
        </w:rPr>
        <w:t xml:space="preserve"> </w:t>
      </w:r>
      <w:r w:rsidRPr="0068700D">
        <w:rPr>
          <w:color w:val="231F1F"/>
        </w:rPr>
        <w:t>Numero</w:t>
      </w:r>
      <w:r w:rsidRPr="0068700D">
        <w:rPr>
          <w:color w:val="231F1F"/>
          <w:spacing w:val="-7"/>
        </w:rPr>
        <w:t xml:space="preserve"> </w:t>
      </w:r>
      <w:r w:rsidRPr="0068700D">
        <w:rPr>
          <w:color w:val="231F1F"/>
        </w:rPr>
        <w:t>procedimenti</w:t>
      </w:r>
      <w:r w:rsidRPr="0068700D">
        <w:rPr>
          <w:color w:val="231F1F"/>
          <w:spacing w:val="-9"/>
        </w:rPr>
        <w:t xml:space="preserve"> </w:t>
      </w:r>
      <w:r w:rsidRPr="0068700D">
        <w:rPr>
          <w:color w:val="231F1F"/>
        </w:rPr>
        <w:t>sviluppati Modalità di rilevazione: Relazione</w:t>
      </w:r>
    </w:p>
    <w:p w14:paraId="70F1679F" w14:textId="77777777" w:rsidR="0068700D" w:rsidRPr="0068700D" w:rsidRDefault="0068700D" w:rsidP="0068700D">
      <w:pPr>
        <w:spacing w:line="252" w:lineRule="exact"/>
        <w:ind w:left="284"/>
        <w:rPr>
          <w:color w:val="231F1F"/>
          <w:spacing w:val="-5"/>
        </w:rPr>
      </w:pPr>
      <w:r w:rsidRPr="0068700D">
        <w:rPr>
          <w:color w:val="231F1F"/>
        </w:rPr>
        <w:t>Peso</w:t>
      </w:r>
      <w:r w:rsidRPr="0068700D">
        <w:rPr>
          <w:color w:val="231F1F"/>
          <w:spacing w:val="-1"/>
        </w:rPr>
        <w:t xml:space="preserve"> </w:t>
      </w:r>
      <w:r w:rsidRPr="0068700D">
        <w:rPr>
          <w:color w:val="231F1F"/>
          <w:spacing w:val="-5"/>
        </w:rPr>
        <w:t>5%;</w:t>
      </w:r>
    </w:p>
    <w:p w14:paraId="782145B4" w14:textId="77777777" w:rsidR="0068700D" w:rsidRPr="0068700D" w:rsidRDefault="0068700D" w:rsidP="0068700D">
      <w:pPr>
        <w:spacing w:line="252" w:lineRule="exact"/>
        <w:ind w:left="284"/>
      </w:pPr>
    </w:p>
    <w:p w14:paraId="2F7C0FD7" w14:textId="77777777" w:rsidR="0068700D" w:rsidRPr="0068700D" w:rsidRDefault="0068700D" w:rsidP="0068700D">
      <w:pPr>
        <w:pStyle w:val="Paragrafoelenco"/>
        <w:numPr>
          <w:ilvl w:val="0"/>
          <w:numId w:val="10"/>
        </w:numPr>
        <w:tabs>
          <w:tab w:val="left" w:pos="282"/>
          <w:tab w:val="left" w:pos="284"/>
        </w:tabs>
        <w:ind w:right="3976"/>
        <w:contextualSpacing w:val="0"/>
        <w:jc w:val="left"/>
        <w:rPr>
          <w:color w:val="231F1F"/>
        </w:rPr>
      </w:pPr>
      <w:r w:rsidRPr="0068700D">
        <w:rPr>
          <w:i/>
          <w:color w:val="231F1F"/>
        </w:rPr>
        <w:t>Incentivazione</w:t>
      </w:r>
      <w:r w:rsidRPr="0068700D">
        <w:rPr>
          <w:color w:val="231F1F"/>
        </w:rPr>
        <w:t xml:space="preserve"> </w:t>
      </w:r>
      <w:r w:rsidRPr="0068700D">
        <w:rPr>
          <w:i/>
          <w:color w:val="231F1F"/>
        </w:rPr>
        <w:t>delle</w:t>
      </w:r>
      <w:r w:rsidRPr="0068700D">
        <w:rPr>
          <w:color w:val="231F1F"/>
        </w:rPr>
        <w:t xml:space="preserve"> </w:t>
      </w:r>
      <w:r w:rsidRPr="0068700D">
        <w:rPr>
          <w:i/>
          <w:color w:val="231F1F"/>
        </w:rPr>
        <w:t>attività</w:t>
      </w:r>
      <w:r w:rsidRPr="0068700D">
        <w:rPr>
          <w:color w:val="231F1F"/>
        </w:rPr>
        <w:t xml:space="preserve"> </w:t>
      </w:r>
      <w:r w:rsidRPr="0068700D">
        <w:rPr>
          <w:i/>
          <w:color w:val="231F1F"/>
        </w:rPr>
        <w:t>culturali</w:t>
      </w:r>
      <w:r w:rsidRPr="0068700D">
        <w:rPr>
          <w:color w:val="231F1F"/>
        </w:rPr>
        <w:t xml:space="preserve"> </w:t>
      </w:r>
      <w:r w:rsidRPr="0068700D">
        <w:rPr>
          <w:i/>
          <w:color w:val="231F1F"/>
        </w:rPr>
        <w:t>e</w:t>
      </w:r>
      <w:r w:rsidRPr="0068700D">
        <w:rPr>
          <w:color w:val="231F1F"/>
        </w:rPr>
        <w:t xml:space="preserve"> </w:t>
      </w:r>
      <w:r w:rsidRPr="0068700D">
        <w:rPr>
          <w:i/>
          <w:color w:val="231F1F"/>
        </w:rPr>
        <w:t>del</w:t>
      </w:r>
      <w:r w:rsidRPr="0068700D">
        <w:rPr>
          <w:color w:val="231F1F"/>
        </w:rPr>
        <w:t xml:space="preserve"> </w:t>
      </w:r>
      <w:r w:rsidRPr="0068700D">
        <w:rPr>
          <w:i/>
          <w:color w:val="231F1F"/>
        </w:rPr>
        <w:t>tempo</w:t>
      </w:r>
      <w:r w:rsidRPr="0068700D">
        <w:rPr>
          <w:color w:val="231F1F"/>
        </w:rPr>
        <w:t xml:space="preserve"> </w:t>
      </w:r>
      <w:r w:rsidRPr="0068700D">
        <w:rPr>
          <w:i/>
          <w:color w:val="231F1F"/>
        </w:rPr>
        <w:t>libero</w:t>
      </w:r>
      <w:r w:rsidRPr="0068700D">
        <w:rPr>
          <w:color w:val="231F1F"/>
        </w:rPr>
        <w:t>: Indicatori:</w:t>
      </w:r>
      <w:r w:rsidRPr="0068700D">
        <w:rPr>
          <w:color w:val="231F1F"/>
          <w:spacing w:val="-6"/>
        </w:rPr>
        <w:t xml:space="preserve"> </w:t>
      </w:r>
      <w:r w:rsidRPr="0068700D">
        <w:rPr>
          <w:color w:val="231F1F"/>
        </w:rPr>
        <w:t>Rispetto</w:t>
      </w:r>
      <w:r w:rsidRPr="0068700D">
        <w:rPr>
          <w:color w:val="231F1F"/>
          <w:spacing w:val="-7"/>
        </w:rPr>
        <w:t xml:space="preserve"> </w:t>
      </w:r>
      <w:r w:rsidRPr="0068700D">
        <w:rPr>
          <w:color w:val="231F1F"/>
        </w:rPr>
        <w:t>tempistica-</w:t>
      </w:r>
      <w:r w:rsidRPr="0068700D">
        <w:rPr>
          <w:color w:val="231F1F"/>
          <w:spacing w:val="-10"/>
        </w:rPr>
        <w:t xml:space="preserve"> </w:t>
      </w:r>
      <w:r w:rsidRPr="0068700D">
        <w:rPr>
          <w:color w:val="231F1F"/>
        </w:rPr>
        <w:t>Numero</w:t>
      </w:r>
      <w:r w:rsidRPr="0068700D">
        <w:rPr>
          <w:color w:val="231F1F"/>
          <w:spacing w:val="-7"/>
        </w:rPr>
        <w:t xml:space="preserve"> </w:t>
      </w:r>
      <w:r w:rsidRPr="0068700D">
        <w:rPr>
          <w:color w:val="231F1F"/>
        </w:rPr>
        <w:t>procedimenti</w:t>
      </w:r>
      <w:r w:rsidRPr="0068700D">
        <w:rPr>
          <w:color w:val="231F1F"/>
          <w:spacing w:val="-9"/>
        </w:rPr>
        <w:t xml:space="preserve"> </w:t>
      </w:r>
      <w:r w:rsidRPr="0068700D">
        <w:rPr>
          <w:color w:val="231F1F"/>
        </w:rPr>
        <w:t>sviluppati Modalità di rilevazione: Relazione</w:t>
      </w:r>
    </w:p>
    <w:p w14:paraId="457871EA" w14:textId="77777777" w:rsidR="0068700D" w:rsidRPr="0068700D" w:rsidRDefault="0068700D" w:rsidP="0068700D">
      <w:pPr>
        <w:spacing w:line="252" w:lineRule="exact"/>
        <w:ind w:left="284"/>
        <w:rPr>
          <w:color w:val="231F1F"/>
          <w:spacing w:val="-4"/>
        </w:rPr>
      </w:pPr>
      <w:r w:rsidRPr="0068700D">
        <w:rPr>
          <w:color w:val="231F1F"/>
        </w:rPr>
        <w:t>Peso</w:t>
      </w:r>
      <w:r w:rsidRPr="0068700D">
        <w:rPr>
          <w:color w:val="231F1F"/>
          <w:spacing w:val="-1"/>
        </w:rPr>
        <w:t xml:space="preserve"> </w:t>
      </w:r>
      <w:r w:rsidRPr="0068700D">
        <w:rPr>
          <w:color w:val="231F1F"/>
          <w:spacing w:val="-4"/>
        </w:rPr>
        <w:t>5%;</w:t>
      </w:r>
    </w:p>
    <w:p w14:paraId="38B6EA6F" w14:textId="77777777" w:rsidR="0068700D" w:rsidRPr="0068700D" w:rsidRDefault="0068700D" w:rsidP="0068700D">
      <w:pPr>
        <w:spacing w:line="251" w:lineRule="exact"/>
        <w:ind w:left="284"/>
        <w:rPr>
          <w:color w:val="231F1F"/>
          <w:spacing w:val="-4"/>
        </w:rPr>
      </w:pPr>
    </w:p>
    <w:p w14:paraId="5C4C88A7" w14:textId="77777777" w:rsidR="0068700D" w:rsidRPr="0068700D" w:rsidRDefault="0068700D" w:rsidP="0068700D">
      <w:pPr>
        <w:pStyle w:val="Paragrafoelenco"/>
        <w:numPr>
          <w:ilvl w:val="0"/>
          <w:numId w:val="10"/>
        </w:numPr>
        <w:spacing w:line="251" w:lineRule="exact"/>
        <w:ind w:right="133"/>
        <w:contextualSpacing w:val="0"/>
        <w:jc w:val="both"/>
        <w:rPr>
          <w:i/>
          <w:iCs/>
          <w:color w:val="231F1F"/>
          <w:spacing w:val="-4"/>
        </w:rPr>
      </w:pPr>
      <w:r w:rsidRPr="0068700D">
        <w:rPr>
          <w:i/>
          <w:iCs/>
          <w:color w:val="231F1F"/>
          <w:spacing w:val="-4"/>
        </w:rPr>
        <w:t xml:space="preserve">Ufficio-Scuola                                                                                                                                                                                 </w:t>
      </w:r>
    </w:p>
    <w:p w14:paraId="7F2350D2" w14:textId="77777777" w:rsidR="0068700D" w:rsidRPr="0068700D" w:rsidRDefault="0068700D" w:rsidP="0068700D">
      <w:pPr>
        <w:pStyle w:val="Paragrafoelenco"/>
        <w:spacing w:line="251" w:lineRule="exact"/>
        <w:ind w:left="284" w:right="133"/>
        <w:rPr>
          <w:i/>
          <w:iCs/>
          <w:color w:val="231F1F"/>
          <w:spacing w:val="-4"/>
        </w:rPr>
      </w:pPr>
      <w:r w:rsidRPr="0068700D">
        <w:rPr>
          <w:color w:val="231F1F"/>
        </w:rPr>
        <w:t>Indicatori:Rispetto</w:t>
      </w:r>
      <w:r w:rsidRPr="0068700D">
        <w:rPr>
          <w:color w:val="231F1F"/>
          <w:spacing w:val="-6"/>
        </w:rPr>
        <w:t xml:space="preserve"> </w:t>
      </w:r>
      <w:r w:rsidRPr="0068700D">
        <w:rPr>
          <w:color w:val="231F1F"/>
        </w:rPr>
        <w:t>tempistica</w:t>
      </w:r>
      <w:r w:rsidRPr="0068700D">
        <w:rPr>
          <w:color w:val="231F1F"/>
          <w:spacing w:val="-6"/>
        </w:rPr>
        <w:t xml:space="preserve"> </w:t>
      </w:r>
      <w:r w:rsidRPr="0068700D">
        <w:rPr>
          <w:color w:val="231F1F"/>
        </w:rPr>
        <w:t>-</w:t>
      </w:r>
      <w:r w:rsidRPr="0068700D">
        <w:rPr>
          <w:color w:val="231F1F"/>
          <w:spacing w:val="-9"/>
        </w:rPr>
        <w:t xml:space="preserve"> </w:t>
      </w:r>
      <w:r w:rsidRPr="0068700D">
        <w:rPr>
          <w:color w:val="231F1F"/>
        </w:rPr>
        <w:t>Numero</w:t>
      </w:r>
      <w:r w:rsidRPr="0068700D">
        <w:rPr>
          <w:color w:val="231F1F"/>
          <w:spacing w:val="-6"/>
        </w:rPr>
        <w:t xml:space="preserve"> </w:t>
      </w:r>
      <w:r w:rsidRPr="0068700D">
        <w:rPr>
          <w:color w:val="231F1F"/>
        </w:rPr>
        <w:t>procedimenti</w:t>
      </w:r>
      <w:r w:rsidRPr="0068700D">
        <w:rPr>
          <w:color w:val="231F1F"/>
          <w:spacing w:val="-7"/>
        </w:rPr>
        <w:t xml:space="preserve"> </w:t>
      </w:r>
      <w:r w:rsidRPr="0068700D">
        <w:rPr>
          <w:color w:val="231F1F"/>
        </w:rPr>
        <w:t xml:space="preserve">sviluppati                            </w:t>
      </w:r>
    </w:p>
    <w:p w14:paraId="08E0868C" w14:textId="77777777" w:rsidR="0068700D" w:rsidRPr="0068700D" w:rsidRDefault="0068700D" w:rsidP="0068700D">
      <w:pPr>
        <w:pStyle w:val="Paragrafoelenco"/>
        <w:spacing w:line="251" w:lineRule="exact"/>
        <w:ind w:left="284" w:right="133"/>
        <w:jc w:val="both"/>
        <w:rPr>
          <w:i/>
          <w:iCs/>
          <w:color w:val="231F1F"/>
          <w:spacing w:val="-4"/>
        </w:rPr>
      </w:pPr>
      <w:r w:rsidRPr="0068700D">
        <w:rPr>
          <w:color w:val="231F1F"/>
        </w:rPr>
        <w:t xml:space="preserve">Modalità di rilevazione: documentale  </w:t>
      </w:r>
    </w:p>
    <w:p w14:paraId="28965EE2" w14:textId="77777777" w:rsidR="0068700D" w:rsidRPr="0068700D" w:rsidRDefault="0068700D" w:rsidP="0068700D">
      <w:pPr>
        <w:spacing w:line="251" w:lineRule="exact"/>
        <w:jc w:val="both"/>
        <w:rPr>
          <w:color w:val="231F1F"/>
          <w:spacing w:val="-4"/>
        </w:rPr>
      </w:pPr>
      <w:r w:rsidRPr="0068700D">
        <w:rPr>
          <w:color w:val="231F1F"/>
        </w:rPr>
        <w:lastRenderedPageBreak/>
        <w:t xml:space="preserve">     Peso</w:t>
      </w:r>
      <w:r w:rsidRPr="0068700D">
        <w:rPr>
          <w:color w:val="231F1F"/>
          <w:spacing w:val="-1"/>
        </w:rPr>
        <w:t xml:space="preserve"> </w:t>
      </w:r>
      <w:r w:rsidRPr="0068700D">
        <w:rPr>
          <w:color w:val="231F1F"/>
          <w:spacing w:val="-4"/>
        </w:rPr>
        <w:t>10%;</w:t>
      </w:r>
    </w:p>
    <w:p w14:paraId="2BC2DC85" w14:textId="77777777" w:rsidR="0068700D" w:rsidRPr="0068700D" w:rsidRDefault="0068700D" w:rsidP="0068700D">
      <w:pPr>
        <w:pStyle w:val="Paragrafoelenco"/>
        <w:spacing w:line="251" w:lineRule="exact"/>
        <w:jc w:val="both"/>
        <w:rPr>
          <w:color w:val="231F1F"/>
          <w:spacing w:val="-4"/>
        </w:rPr>
      </w:pPr>
    </w:p>
    <w:p w14:paraId="6D929AAD" w14:textId="77777777" w:rsidR="0068700D" w:rsidRPr="0068700D" w:rsidRDefault="0068700D" w:rsidP="0068700D">
      <w:pPr>
        <w:pStyle w:val="Paragrafoelenco"/>
        <w:numPr>
          <w:ilvl w:val="0"/>
          <w:numId w:val="10"/>
        </w:numPr>
        <w:spacing w:line="251" w:lineRule="exact"/>
        <w:ind w:right="133"/>
        <w:contextualSpacing w:val="0"/>
        <w:jc w:val="both"/>
        <w:rPr>
          <w:i/>
          <w:iCs/>
          <w:color w:val="231F1F"/>
          <w:spacing w:val="-4"/>
        </w:rPr>
      </w:pPr>
      <w:r w:rsidRPr="0068700D">
        <w:rPr>
          <w:i/>
          <w:iCs/>
          <w:color w:val="231F1F"/>
          <w:spacing w:val="-4"/>
        </w:rPr>
        <w:t>Sportello unico attività produttive (SUAP) e Ufficio relazioni al pubblico (URP)</w:t>
      </w:r>
    </w:p>
    <w:p w14:paraId="2C44E02D" w14:textId="77777777" w:rsidR="0068700D" w:rsidRPr="0068700D" w:rsidRDefault="0068700D" w:rsidP="0068700D">
      <w:pPr>
        <w:ind w:right="3245"/>
      </w:pPr>
      <w:r w:rsidRPr="0068700D">
        <w:rPr>
          <w:color w:val="231F1F"/>
        </w:rPr>
        <w:t xml:space="preserve">     Indicatori:</w:t>
      </w:r>
      <w:r w:rsidRPr="0068700D">
        <w:rPr>
          <w:color w:val="231F1F"/>
          <w:spacing w:val="-5"/>
        </w:rPr>
        <w:t xml:space="preserve"> </w:t>
      </w:r>
      <w:r w:rsidRPr="0068700D">
        <w:rPr>
          <w:color w:val="231F1F"/>
        </w:rPr>
        <w:t>Rispetto</w:t>
      </w:r>
      <w:r w:rsidRPr="0068700D">
        <w:rPr>
          <w:color w:val="231F1F"/>
          <w:spacing w:val="-6"/>
        </w:rPr>
        <w:t xml:space="preserve"> </w:t>
      </w:r>
      <w:r w:rsidRPr="0068700D">
        <w:rPr>
          <w:color w:val="231F1F"/>
        </w:rPr>
        <w:t>tempistica</w:t>
      </w:r>
      <w:r w:rsidRPr="0068700D">
        <w:rPr>
          <w:color w:val="231F1F"/>
          <w:spacing w:val="-6"/>
        </w:rPr>
        <w:t xml:space="preserve"> </w:t>
      </w:r>
      <w:r w:rsidRPr="0068700D">
        <w:rPr>
          <w:color w:val="231F1F"/>
        </w:rPr>
        <w:t>-</w:t>
      </w:r>
      <w:r w:rsidRPr="0068700D">
        <w:rPr>
          <w:color w:val="231F1F"/>
          <w:spacing w:val="-9"/>
        </w:rPr>
        <w:t xml:space="preserve"> </w:t>
      </w:r>
      <w:r w:rsidRPr="0068700D">
        <w:rPr>
          <w:color w:val="231F1F"/>
        </w:rPr>
        <w:t>Numero</w:t>
      </w:r>
      <w:r w:rsidRPr="0068700D">
        <w:rPr>
          <w:color w:val="231F1F"/>
          <w:spacing w:val="-6"/>
        </w:rPr>
        <w:t xml:space="preserve"> </w:t>
      </w:r>
      <w:r w:rsidRPr="0068700D">
        <w:rPr>
          <w:color w:val="231F1F"/>
        </w:rPr>
        <w:t>procedimenti</w:t>
      </w:r>
      <w:r w:rsidRPr="0068700D">
        <w:rPr>
          <w:color w:val="231F1F"/>
          <w:spacing w:val="-7"/>
        </w:rPr>
        <w:t xml:space="preserve"> </w:t>
      </w:r>
      <w:r w:rsidRPr="0068700D">
        <w:rPr>
          <w:color w:val="231F1F"/>
        </w:rPr>
        <w:t>sviluppati             --- Modalità di rilevazione: documentale</w:t>
      </w:r>
    </w:p>
    <w:p w14:paraId="6958E59A" w14:textId="77777777" w:rsidR="0068700D" w:rsidRPr="0068700D" w:rsidRDefault="0068700D" w:rsidP="0068700D">
      <w:pPr>
        <w:spacing w:line="251" w:lineRule="exact"/>
        <w:jc w:val="both"/>
        <w:rPr>
          <w:color w:val="231F1F"/>
          <w:spacing w:val="-4"/>
        </w:rPr>
      </w:pPr>
      <w:r w:rsidRPr="0068700D">
        <w:rPr>
          <w:color w:val="231F1F"/>
        </w:rPr>
        <w:t xml:space="preserve">     Peso</w:t>
      </w:r>
      <w:r w:rsidRPr="0068700D">
        <w:rPr>
          <w:color w:val="231F1F"/>
          <w:spacing w:val="-1"/>
        </w:rPr>
        <w:t xml:space="preserve"> </w:t>
      </w:r>
      <w:r w:rsidRPr="0068700D">
        <w:rPr>
          <w:color w:val="231F1F"/>
          <w:spacing w:val="-4"/>
        </w:rPr>
        <w:t>10%;</w:t>
      </w:r>
    </w:p>
    <w:p w14:paraId="126D3B2F" w14:textId="77777777" w:rsidR="0068700D" w:rsidRPr="0068700D" w:rsidRDefault="0068700D" w:rsidP="0068700D">
      <w:pPr>
        <w:pStyle w:val="Paragrafoelenco"/>
        <w:spacing w:line="251" w:lineRule="exact"/>
        <w:jc w:val="both"/>
        <w:rPr>
          <w:i/>
          <w:iCs/>
          <w:color w:val="231F1F"/>
          <w:spacing w:val="-4"/>
        </w:rPr>
      </w:pPr>
    </w:p>
    <w:p w14:paraId="038445AE" w14:textId="77777777" w:rsidR="0068700D" w:rsidRPr="0068700D" w:rsidRDefault="0068700D" w:rsidP="0068700D">
      <w:pPr>
        <w:pStyle w:val="Paragrafoelenco"/>
        <w:numPr>
          <w:ilvl w:val="0"/>
          <w:numId w:val="10"/>
        </w:numPr>
        <w:tabs>
          <w:tab w:val="left" w:pos="284"/>
          <w:tab w:val="left" w:pos="294"/>
        </w:tabs>
        <w:spacing w:before="1"/>
        <w:ind w:right="362"/>
        <w:contextualSpacing w:val="0"/>
        <w:jc w:val="both"/>
        <w:rPr>
          <w:color w:val="231F1F"/>
        </w:rPr>
      </w:pPr>
      <w:r w:rsidRPr="0068700D">
        <w:rPr>
          <w:i/>
          <w:color w:val="231F1F"/>
        </w:rPr>
        <w:t>Incentivazione</w:t>
      </w:r>
      <w:r w:rsidRPr="0068700D">
        <w:rPr>
          <w:color w:val="231F1F"/>
        </w:rPr>
        <w:t xml:space="preserve"> </w:t>
      </w:r>
      <w:r w:rsidRPr="0068700D">
        <w:rPr>
          <w:i/>
          <w:color w:val="231F1F"/>
        </w:rPr>
        <w:t>della</w:t>
      </w:r>
      <w:r w:rsidRPr="0068700D">
        <w:rPr>
          <w:color w:val="231F1F"/>
          <w:spacing w:val="-6"/>
        </w:rPr>
        <w:t xml:space="preserve"> </w:t>
      </w:r>
      <w:r w:rsidRPr="0068700D">
        <w:rPr>
          <w:i/>
          <w:color w:val="231F1F"/>
        </w:rPr>
        <w:t>trasparenza,</w:t>
      </w:r>
      <w:r w:rsidRPr="0068700D">
        <w:rPr>
          <w:color w:val="231F1F"/>
          <w:spacing w:val="-3"/>
        </w:rPr>
        <w:t xml:space="preserve"> </w:t>
      </w:r>
      <w:r w:rsidRPr="0068700D">
        <w:rPr>
          <w:i/>
          <w:color w:val="231F1F"/>
        </w:rPr>
        <w:t>condivisione</w:t>
      </w:r>
      <w:r w:rsidRPr="0068700D">
        <w:rPr>
          <w:color w:val="231F1F"/>
          <w:spacing w:val="-3"/>
        </w:rPr>
        <w:t xml:space="preserve"> </w:t>
      </w:r>
      <w:r w:rsidRPr="0068700D">
        <w:rPr>
          <w:i/>
          <w:color w:val="231F1F"/>
        </w:rPr>
        <w:t>e</w:t>
      </w:r>
      <w:r w:rsidRPr="0068700D">
        <w:rPr>
          <w:color w:val="231F1F"/>
          <w:spacing w:val="-3"/>
        </w:rPr>
        <w:t xml:space="preserve"> </w:t>
      </w:r>
      <w:r w:rsidRPr="0068700D">
        <w:rPr>
          <w:i/>
          <w:color w:val="231F1F"/>
        </w:rPr>
        <w:t>partecipazione</w:t>
      </w:r>
      <w:r w:rsidRPr="0068700D">
        <w:rPr>
          <w:color w:val="231F1F"/>
          <w:spacing w:val="-3"/>
        </w:rPr>
        <w:t xml:space="preserve"> </w:t>
      </w:r>
      <w:r w:rsidRPr="0068700D">
        <w:rPr>
          <w:i/>
          <w:color w:val="231F1F"/>
        </w:rPr>
        <w:t>del</w:t>
      </w:r>
      <w:r w:rsidRPr="0068700D">
        <w:rPr>
          <w:color w:val="231F1F"/>
          <w:spacing w:val="-2"/>
        </w:rPr>
        <w:t xml:space="preserve"> </w:t>
      </w:r>
      <w:r w:rsidRPr="0068700D">
        <w:rPr>
          <w:i/>
          <w:color w:val="231F1F"/>
        </w:rPr>
        <w:t>cittadino</w:t>
      </w:r>
      <w:r w:rsidRPr="0068700D">
        <w:rPr>
          <w:color w:val="231F1F"/>
          <w:spacing w:val="-3"/>
        </w:rPr>
        <w:t xml:space="preserve"> </w:t>
      </w:r>
      <w:r w:rsidRPr="0068700D">
        <w:rPr>
          <w:i/>
          <w:color w:val="231F1F"/>
        </w:rPr>
        <w:t>alla</w:t>
      </w:r>
      <w:r w:rsidRPr="0068700D">
        <w:rPr>
          <w:color w:val="231F1F"/>
          <w:spacing w:val="-6"/>
        </w:rPr>
        <w:t xml:space="preserve"> </w:t>
      </w:r>
      <w:r w:rsidRPr="0068700D">
        <w:rPr>
          <w:i/>
          <w:color w:val="231F1F"/>
        </w:rPr>
        <w:t>vita</w:t>
      </w:r>
      <w:r w:rsidRPr="0068700D">
        <w:rPr>
          <w:color w:val="231F1F"/>
          <w:spacing w:val="-3"/>
        </w:rPr>
        <w:t xml:space="preserve"> </w:t>
      </w:r>
      <w:r w:rsidRPr="0068700D">
        <w:rPr>
          <w:i/>
          <w:color w:val="231F1F"/>
        </w:rPr>
        <w:t>attiva</w:t>
      </w:r>
      <w:r w:rsidRPr="0068700D">
        <w:rPr>
          <w:color w:val="231F1F"/>
          <w:spacing w:val="-3"/>
        </w:rPr>
        <w:t xml:space="preserve"> </w:t>
      </w:r>
      <w:r w:rsidRPr="0068700D">
        <w:rPr>
          <w:i/>
          <w:color w:val="231F1F"/>
        </w:rPr>
        <w:t>del</w:t>
      </w:r>
      <w:r w:rsidRPr="0068700D">
        <w:rPr>
          <w:color w:val="231F1F"/>
          <w:spacing w:val="-5"/>
        </w:rPr>
        <w:t xml:space="preserve"> </w:t>
      </w:r>
      <w:r w:rsidRPr="0068700D">
        <w:rPr>
          <w:i/>
          <w:color w:val="231F1F"/>
        </w:rPr>
        <w:t>comune, Gestione dei contenuti del Sito:</w:t>
      </w:r>
    </w:p>
    <w:p w14:paraId="0471E241" w14:textId="77777777" w:rsidR="0068700D" w:rsidRPr="0068700D" w:rsidRDefault="0068700D" w:rsidP="0068700D">
      <w:pPr>
        <w:pStyle w:val="Paragrafoelenco"/>
        <w:tabs>
          <w:tab w:val="left" w:pos="284"/>
          <w:tab w:val="left" w:pos="294"/>
        </w:tabs>
        <w:spacing w:before="1"/>
        <w:ind w:right="362"/>
        <w:rPr>
          <w:color w:val="231F1F"/>
        </w:rPr>
      </w:pPr>
      <w:r w:rsidRPr="0068700D">
        <w:rPr>
          <w:iCs/>
          <w:color w:val="231F1F"/>
        </w:rPr>
        <w:t>Indicatori: Rispetto tempistica- Numero provvedimenti pubblicati</w:t>
      </w:r>
    </w:p>
    <w:p w14:paraId="20019A60" w14:textId="77777777" w:rsidR="0068700D" w:rsidRPr="0068700D" w:rsidRDefault="0068700D" w:rsidP="0068700D">
      <w:pPr>
        <w:ind w:left="284" w:right="6300"/>
        <w:rPr>
          <w:color w:val="231F1F"/>
        </w:rPr>
      </w:pPr>
      <w:r w:rsidRPr="0068700D">
        <w:rPr>
          <w:color w:val="231F1F"/>
        </w:rPr>
        <w:t>Modalità</w:t>
      </w:r>
      <w:r w:rsidRPr="0068700D">
        <w:rPr>
          <w:color w:val="231F1F"/>
          <w:spacing w:val="-13"/>
        </w:rPr>
        <w:t xml:space="preserve"> </w:t>
      </w:r>
      <w:r w:rsidRPr="0068700D">
        <w:rPr>
          <w:color w:val="231F1F"/>
        </w:rPr>
        <w:t>di</w:t>
      </w:r>
      <w:r w:rsidRPr="0068700D">
        <w:rPr>
          <w:color w:val="231F1F"/>
          <w:spacing w:val="-12"/>
        </w:rPr>
        <w:t xml:space="preserve"> </w:t>
      </w:r>
      <w:r w:rsidRPr="0068700D">
        <w:rPr>
          <w:color w:val="231F1F"/>
        </w:rPr>
        <w:t>rilevazione:</w:t>
      </w:r>
      <w:r w:rsidRPr="0068700D">
        <w:rPr>
          <w:color w:val="231F1F"/>
          <w:spacing w:val="-12"/>
        </w:rPr>
        <w:t xml:space="preserve"> </w:t>
      </w:r>
      <w:r w:rsidRPr="0068700D">
        <w:rPr>
          <w:color w:val="231F1F"/>
        </w:rPr>
        <w:t>documentale Peso 5%;</w:t>
      </w:r>
    </w:p>
    <w:p w14:paraId="788C28A4" w14:textId="77777777" w:rsidR="0068700D" w:rsidRPr="0068700D" w:rsidRDefault="0068700D" w:rsidP="0068700D">
      <w:pPr>
        <w:ind w:left="284" w:right="6300"/>
      </w:pPr>
    </w:p>
    <w:p w14:paraId="34001EA1" w14:textId="77777777" w:rsidR="0068700D" w:rsidRPr="0068700D" w:rsidRDefault="0068700D" w:rsidP="0068700D">
      <w:pPr>
        <w:pStyle w:val="Paragrafoelenco"/>
        <w:numPr>
          <w:ilvl w:val="0"/>
          <w:numId w:val="10"/>
        </w:numPr>
        <w:tabs>
          <w:tab w:val="left" w:pos="585"/>
        </w:tabs>
        <w:spacing w:before="1"/>
        <w:ind w:right="130" w:hanging="426"/>
        <w:contextualSpacing w:val="0"/>
        <w:jc w:val="left"/>
        <w:rPr>
          <w:color w:val="231F1F"/>
        </w:rPr>
      </w:pPr>
      <w:r w:rsidRPr="0068700D">
        <w:rPr>
          <w:color w:val="231F1F"/>
        </w:rPr>
        <w:t>I</w:t>
      </w:r>
      <w:r w:rsidRPr="0068700D">
        <w:rPr>
          <w:i/>
          <w:color w:val="231F1F"/>
        </w:rPr>
        <w:t>niziative</w:t>
      </w:r>
      <w:r w:rsidRPr="0068700D">
        <w:rPr>
          <w:color w:val="231F1F"/>
          <w:spacing w:val="40"/>
        </w:rPr>
        <w:t xml:space="preserve"> </w:t>
      </w:r>
      <w:r w:rsidRPr="0068700D">
        <w:rPr>
          <w:i/>
          <w:color w:val="231F1F"/>
        </w:rPr>
        <w:t>per</w:t>
      </w:r>
      <w:r w:rsidRPr="0068700D">
        <w:rPr>
          <w:color w:val="231F1F"/>
          <w:spacing w:val="40"/>
        </w:rPr>
        <w:t xml:space="preserve"> </w:t>
      </w:r>
      <w:r w:rsidRPr="0068700D">
        <w:rPr>
          <w:i/>
          <w:color w:val="231F1F"/>
        </w:rPr>
        <w:t>il</w:t>
      </w:r>
      <w:r w:rsidRPr="0068700D">
        <w:rPr>
          <w:color w:val="231F1F"/>
          <w:spacing w:val="40"/>
        </w:rPr>
        <w:t xml:space="preserve"> </w:t>
      </w:r>
      <w:r w:rsidRPr="0068700D">
        <w:rPr>
          <w:i/>
          <w:color w:val="231F1F"/>
        </w:rPr>
        <w:t>miglioramento</w:t>
      </w:r>
      <w:r w:rsidRPr="0068700D">
        <w:rPr>
          <w:color w:val="231F1F"/>
          <w:spacing w:val="40"/>
        </w:rPr>
        <w:t xml:space="preserve"> </w:t>
      </w:r>
      <w:r w:rsidRPr="0068700D">
        <w:rPr>
          <w:i/>
          <w:color w:val="231F1F"/>
        </w:rPr>
        <w:t>del</w:t>
      </w:r>
      <w:r w:rsidRPr="0068700D">
        <w:rPr>
          <w:color w:val="231F1F"/>
          <w:spacing w:val="40"/>
        </w:rPr>
        <w:t xml:space="preserve"> </w:t>
      </w:r>
      <w:r w:rsidRPr="0068700D">
        <w:rPr>
          <w:i/>
          <w:color w:val="231F1F"/>
        </w:rPr>
        <w:t>funzionamento</w:t>
      </w:r>
      <w:r w:rsidRPr="0068700D">
        <w:rPr>
          <w:color w:val="231F1F"/>
          <w:spacing w:val="40"/>
        </w:rPr>
        <w:t xml:space="preserve"> </w:t>
      </w:r>
      <w:r w:rsidRPr="0068700D">
        <w:rPr>
          <w:i/>
          <w:color w:val="231F1F"/>
        </w:rPr>
        <w:t>della</w:t>
      </w:r>
      <w:r w:rsidRPr="0068700D">
        <w:rPr>
          <w:color w:val="231F1F"/>
          <w:spacing w:val="40"/>
        </w:rPr>
        <w:t xml:space="preserve"> </w:t>
      </w:r>
      <w:r w:rsidRPr="0068700D">
        <w:rPr>
          <w:i/>
          <w:color w:val="231F1F"/>
        </w:rPr>
        <w:t>macchina</w:t>
      </w:r>
      <w:r w:rsidRPr="0068700D">
        <w:rPr>
          <w:color w:val="231F1F"/>
          <w:spacing w:val="40"/>
        </w:rPr>
        <w:t xml:space="preserve"> </w:t>
      </w:r>
      <w:r w:rsidRPr="0068700D">
        <w:rPr>
          <w:i/>
          <w:color w:val="231F1F"/>
        </w:rPr>
        <w:t>comunale,</w:t>
      </w:r>
      <w:r w:rsidRPr="0068700D">
        <w:rPr>
          <w:color w:val="231F1F"/>
          <w:spacing w:val="40"/>
        </w:rPr>
        <w:t xml:space="preserve"> </w:t>
      </w:r>
      <w:r w:rsidRPr="0068700D">
        <w:rPr>
          <w:i/>
          <w:color w:val="231F1F"/>
        </w:rPr>
        <w:t>anche</w:t>
      </w:r>
      <w:r w:rsidRPr="0068700D">
        <w:rPr>
          <w:color w:val="231F1F"/>
          <w:spacing w:val="40"/>
        </w:rPr>
        <w:t xml:space="preserve"> </w:t>
      </w:r>
      <w:r w:rsidRPr="0068700D">
        <w:rPr>
          <w:i/>
          <w:color w:val="231F1F"/>
        </w:rPr>
        <w:t>attraverso</w:t>
      </w:r>
      <w:r w:rsidRPr="0068700D">
        <w:rPr>
          <w:color w:val="231F1F"/>
          <w:spacing w:val="40"/>
        </w:rPr>
        <w:t xml:space="preserve"> </w:t>
      </w:r>
      <w:r w:rsidRPr="0068700D">
        <w:rPr>
          <w:i/>
          <w:color w:val="231F1F"/>
        </w:rPr>
        <w:t>la</w:t>
      </w:r>
      <w:r w:rsidRPr="0068700D">
        <w:rPr>
          <w:color w:val="231F1F"/>
          <w:spacing w:val="40"/>
        </w:rPr>
        <w:t xml:space="preserve"> </w:t>
      </w:r>
      <w:r w:rsidRPr="0068700D">
        <w:rPr>
          <w:i/>
          <w:color w:val="231F1F"/>
        </w:rPr>
        <w:t>semplificazione</w:t>
      </w:r>
      <w:r w:rsidRPr="0068700D">
        <w:rPr>
          <w:color w:val="231F1F"/>
        </w:rPr>
        <w:t xml:space="preserve"> </w:t>
      </w:r>
      <w:r w:rsidRPr="0068700D">
        <w:rPr>
          <w:i/>
          <w:color w:val="231F1F"/>
        </w:rPr>
        <w:t>dei</w:t>
      </w:r>
      <w:r w:rsidRPr="0068700D">
        <w:rPr>
          <w:color w:val="231F1F"/>
        </w:rPr>
        <w:t xml:space="preserve"> </w:t>
      </w:r>
      <w:r w:rsidRPr="0068700D">
        <w:rPr>
          <w:i/>
          <w:color w:val="231F1F"/>
        </w:rPr>
        <w:t>procedimenti</w:t>
      </w:r>
      <w:r w:rsidRPr="0068700D">
        <w:rPr>
          <w:color w:val="231F1F"/>
        </w:rPr>
        <w:t>:</w:t>
      </w:r>
    </w:p>
    <w:p w14:paraId="03A3D47E" w14:textId="77777777" w:rsidR="0068700D" w:rsidRPr="0068700D" w:rsidRDefault="0068700D" w:rsidP="0068700D">
      <w:pPr>
        <w:spacing w:line="242" w:lineRule="auto"/>
        <w:ind w:left="284" w:right="4112"/>
      </w:pPr>
      <w:r w:rsidRPr="0068700D">
        <w:rPr>
          <w:color w:val="231F1F"/>
        </w:rPr>
        <w:t>Indicatori:</w:t>
      </w:r>
      <w:r w:rsidRPr="0068700D">
        <w:rPr>
          <w:color w:val="231F1F"/>
          <w:spacing w:val="-5"/>
        </w:rPr>
        <w:t xml:space="preserve"> </w:t>
      </w:r>
      <w:r w:rsidRPr="0068700D">
        <w:rPr>
          <w:color w:val="231F1F"/>
        </w:rPr>
        <w:t>Rispetto</w:t>
      </w:r>
      <w:r w:rsidRPr="0068700D">
        <w:rPr>
          <w:color w:val="231F1F"/>
          <w:spacing w:val="-6"/>
        </w:rPr>
        <w:t xml:space="preserve"> </w:t>
      </w:r>
      <w:r w:rsidRPr="0068700D">
        <w:rPr>
          <w:color w:val="231F1F"/>
        </w:rPr>
        <w:t>tempistica-</w:t>
      </w:r>
      <w:r w:rsidRPr="0068700D">
        <w:rPr>
          <w:color w:val="231F1F"/>
          <w:spacing w:val="-10"/>
        </w:rPr>
        <w:t xml:space="preserve"> </w:t>
      </w:r>
      <w:r w:rsidRPr="0068700D">
        <w:rPr>
          <w:color w:val="231F1F"/>
        </w:rPr>
        <w:t>Numero</w:t>
      </w:r>
      <w:r w:rsidRPr="0068700D">
        <w:rPr>
          <w:color w:val="231F1F"/>
          <w:spacing w:val="-6"/>
        </w:rPr>
        <w:t xml:space="preserve"> </w:t>
      </w:r>
      <w:r w:rsidRPr="0068700D">
        <w:rPr>
          <w:color w:val="231F1F"/>
        </w:rPr>
        <w:t>delle</w:t>
      </w:r>
      <w:r w:rsidRPr="0068700D">
        <w:rPr>
          <w:color w:val="231F1F"/>
          <w:spacing w:val="-6"/>
        </w:rPr>
        <w:t xml:space="preserve"> </w:t>
      </w:r>
      <w:r w:rsidRPr="0068700D">
        <w:rPr>
          <w:color w:val="231F1F"/>
        </w:rPr>
        <w:t>misure</w:t>
      </w:r>
      <w:r w:rsidRPr="0068700D">
        <w:rPr>
          <w:color w:val="231F1F"/>
          <w:spacing w:val="-6"/>
        </w:rPr>
        <w:t xml:space="preserve"> </w:t>
      </w:r>
      <w:r w:rsidRPr="0068700D">
        <w:rPr>
          <w:color w:val="231F1F"/>
        </w:rPr>
        <w:t>adottate Modalità di rilevazione: relazione</w:t>
      </w:r>
    </w:p>
    <w:p w14:paraId="3F1B9C9F" w14:textId="77777777" w:rsidR="0068700D" w:rsidRPr="0068700D" w:rsidRDefault="0068700D" w:rsidP="0068700D">
      <w:pPr>
        <w:spacing w:line="248" w:lineRule="exact"/>
        <w:ind w:left="284"/>
        <w:rPr>
          <w:color w:val="231F1F"/>
          <w:spacing w:val="-4"/>
        </w:rPr>
      </w:pPr>
      <w:r w:rsidRPr="0068700D">
        <w:rPr>
          <w:color w:val="231F1F"/>
        </w:rPr>
        <w:t>Peso</w:t>
      </w:r>
      <w:r w:rsidRPr="0068700D">
        <w:rPr>
          <w:color w:val="231F1F"/>
          <w:spacing w:val="-1"/>
        </w:rPr>
        <w:t xml:space="preserve"> </w:t>
      </w:r>
      <w:r w:rsidRPr="0068700D">
        <w:rPr>
          <w:color w:val="231F1F"/>
          <w:spacing w:val="-4"/>
        </w:rPr>
        <w:t>5%;</w:t>
      </w:r>
    </w:p>
    <w:p w14:paraId="2154581B" w14:textId="77777777" w:rsidR="0068700D" w:rsidRPr="0068700D" w:rsidRDefault="0068700D" w:rsidP="0068700D">
      <w:pPr>
        <w:spacing w:line="248" w:lineRule="exact"/>
        <w:ind w:left="284"/>
      </w:pPr>
    </w:p>
    <w:p w14:paraId="3BC4BD34" w14:textId="77777777" w:rsidR="0068700D" w:rsidRPr="0068700D" w:rsidRDefault="0068700D" w:rsidP="0068700D">
      <w:pPr>
        <w:pStyle w:val="Paragrafoelenco"/>
        <w:numPr>
          <w:ilvl w:val="0"/>
          <w:numId w:val="10"/>
        </w:numPr>
        <w:tabs>
          <w:tab w:val="left" w:pos="271"/>
          <w:tab w:val="left" w:pos="284"/>
        </w:tabs>
        <w:ind w:right="133" w:hanging="426"/>
        <w:contextualSpacing w:val="0"/>
        <w:jc w:val="both"/>
        <w:rPr>
          <w:i/>
          <w:color w:val="231F1F"/>
        </w:rPr>
      </w:pPr>
      <w:r w:rsidRPr="0068700D">
        <w:rPr>
          <w:i/>
          <w:color w:val="231F1F"/>
        </w:rPr>
        <w:t>Incentivazione</w:t>
      </w:r>
      <w:r w:rsidRPr="0068700D">
        <w:rPr>
          <w:color w:val="231F1F"/>
        </w:rPr>
        <w:t xml:space="preserve"> </w:t>
      </w:r>
      <w:r w:rsidRPr="0068700D">
        <w:rPr>
          <w:i/>
          <w:color w:val="231F1F"/>
        </w:rPr>
        <w:t>della</w:t>
      </w:r>
      <w:r w:rsidRPr="0068700D">
        <w:rPr>
          <w:color w:val="231F1F"/>
        </w:rPr>
        <w:t xml:space="preserve"> </w:t>
      </w:r>
      <w:r w:rsidRPr="0068700D">
        <w:rPr>
          <w:i/>
          <w:color w:val="231F1F"/>
        </w:rPr>
        <w:t>formazione</w:t>
      </w:r>
      <w:r w:rsidRPr="0068700D">
        <w:rPr>
          <w:color w:val="231F1F"/>
        </w:rPr>
        <w:t xml:space="preserve"> </w:t>
      </w:r>
      <w:r w:rsidRPr="0068700D">
        <w:rPr>
          <w:i/>
          <w:color w:val="231F1F"/>
        </w:rPr>
        <w:t>del</w:t>
      </w:r>
      <w:r w:rsidRPr="0068700D">
        <w:rPr>
          <w:color w:val="231F1F"/>
        </w:rPr>
        <w:t xml:space="preserve"> </w:t>
      </w:r>
      <w:r w:rsidRPr="0068700D">
        <w:rPr>
          <w:i/>
          <w:color w:val="231F1F"/>
        </w:rPr>
        <w:t>personale</w:t>
      </w:r>
      <w:r w:rsidRPr="0068700D">
        <w:rPr>
          <w:color w:val="231F1F"/>
        </w:rPr>
        <w:t xml:space="preserve"> </w:t>
      </w:r>
      <w:r w:rsidRPr="0068700D">
        <w:rPr>
          <w:i/>
          <w:color w:val="231F1F"/>
        </w:rPr>
        <w:t>alla</w:t>
      </w:r>
      <w:r w:rsidRPr="0068700D">
        <w:rPr>
          <w:color w:val="231F1F"/>
        </w:rPr>
        <w:t xml:space="preserve"> </w:t>
      </w:r>
      <w:r w:rsidRPr="0068700D">
        <w:rPr>
          <w:i/>
          <w:color w:val="231F1F"/>
        </w:rPr>
        <w:t>luce</w:t>
      </w:r>
      <w:r w:rsidRPr="0068700D">
        <w:rPr>
          <w:color w:val="231F1F"/>
        </w:rPr>
        <w:t xml:space="preserve"> </w:t>
      </w:r>
      <w:r w:rsidRPr="0068700D">
        <w:rPr>
          <w:i/>
          <w:color w:val="231F1F"/>
        </w:rPr>
        <w:t>delle</w:t>
      </w:r>
      <w:r w:rsidRPr="0068700D">
        <w:rPr>
          <w:color w:val="231F1F"/>
        </w:rPr>
        <w:t xml:space="preserve"> </w:t>
      </w:r>
      <w:r w:rsidRPr="0068700D">
        <w:rPr>
          <w:i/>
          <w:color w:val="231F1F"/>
        </w:rPr>
        <w:t>molteplici</w:t>
      </w:r>
      <w:r w:rsidRPr="0068700D">
        <w:rPr>
          <w:color w:val="231F1F"/>
        </w:rPr>
        <w:t xml:space="preserve"> </w:t>
      </w:r>
      <w:r w:rsidRPr="0068700D">
        <w:rPr>
          <w:i/>
          <w:color w:val="231F1F"/>
        </w:rPr>
        <w:t>novità</w:t>
      </w:r>
      <w:r w:rsidRPr="0068700D">
        <w:rPr>
          <w:color w:val="231F1F"/>
        </w:rPr>
        <w:t xml:space="preserve"> </w:t>
      </w:r>
      <w:r w:rsidRPr="0068700D">
        <w:rPr>
          <w:i/>
          <w:color w:val="231F1F"/>
        </w:rPr>
        <w:t>normative</w:t>
      </w:r>
      <w:r w:rsidRPr="0068700D">
        <w:rPr>
          <w:color w:val="231F1F"/>
        </w:rPr>
        <w:t xml:space="preserve"> </w:t>
      </w:r>
      <w:r w:rsidRPr="0068700D">
        <w:rPr>
          <w:i/>
          <w:color w:val="231F1F"/>
        </w:rPr>
        <w:t>interessanti</w:t>
      </w:r>
      <w:r w:rsidRPr="0068700D">
        <w:rPr>
          <w:color w:val="231F1F"/>
        </w:rPr>
        <w:t xml:space="preserve"> </w:t>
      </w:r>
      <w:r w:rsidRPr="0068700D">
        <w:rPr>
          <w:i/>
          <w:color w:val="231F1F"/>
        </w:rPr>
        <w:t>i</w:t>
      </w:r>
      <w:r w:rsidRPr="0068700D">
        <w:rPr>
          <w:color w:val="231F1F"/>
        </w:rPr>
        <w:t xml:space="preserve"> </w:t>
      </w:r>
      <w:r w:rsidRPr="0068700D">
        <w:rPr>
          <w:i/>
          <w:color w:val="231F1F"/>
        </w:rPr>
        <w:t>diversi</w:t>
      </w:r>
      <w:r w:rsidRPr="0068700D">
        <w:rPr>
          <w:color w:val="231F1F"/>
        </w:rPr>
        <w:t xml:space="preserve"> </w:t>
      </w:r>
      <w:r w:rsidRPr="0068700D">
        <w:rPr>
          <w:i/>
          <w:color w:val="231F1F"/>
        </w:rPr>
        <w:t>settori</w:t>
      </w:r>
      <w:r w:rsidRPr="0068700D">
        <w:rPr>
          <w:color w:val="231F1F"/>
        </w:rPr>
        <w:t xml:space="preserve"> </w:t>
      </w:r>
      <w:r w:rsidRPr="0068700D">
        <w:rPr>
          <w:i/>
          <w:color w:val="231F1F"/>
        </w:rPr>
        <w:t>operativi,</w:t>
      </w:r>
      <w:r w:rsidRPr="0068700D">
        <w:rPr>
          <w:color w:val="231F1F"/>
        </w:rPr>
        <w:t xml:space="preserve"> </w:t>
      </w:r>
      <w:r w:rsidRPr="0068700D">
        <w:rPr>
          <w:i/>
          <w:color w:val="231F1F"/>
        </w:rPr>
        <w:t>dalla</w:t>
      </w:r>
      <w:r w:rsidRPr="0068700D">
        <w:rPr>
          <w:color w:val="231F1F"/>
        </w:rPr>
        <w:t xml:space="preserve"> </w:t>
      </w:r>
      <w:r w:rsidRPr="0068700D">
        <w:rPr>
          <w:i/>
          <w:color w:val="231F1F"/>
        </w:rPr>
        <w:t>contabilità</w:t>
      </w:r>
      <w:r w:rsidRPr="0068700D">
        <w:rPr>
          <w:color w:val="231F1F"/>
        </w:rPr>
        <w:t xml:space="preserve"> </w:t>
      </w:r>
      <w:r w:rsidRPr="0068700D">
        <w:rPr>
          <w:i/>
          <w:color w:val="231F1F"/>
        </w:rPr>
        <w:t>alla</w:t>
      </w:r>
      <w:r w:rsidRPr="0068700D">
        <w:rPr>
          <w:color w:val="231F1F"/>
        </w:rPr>
        <w:t xml:space="preserve"> </w:t>
      </w:r>
      <w:r w:rsidRPr="0068700D">
        <w:rPr>
          <w:i/>
          <w:color w:val="231F1F"/>
        </w:rPr>
        <w:t>digitalizzazione,</w:t>
      </w:r>
      <w:r w:rsidRPr="0068700D">
        <w:rPr>
          <w:color w:val="231F1F"/>
        </w:rPr>
        <w:t xml:space="preserve"> </w:t>
      </w:r>
      <w:r w:rsidRPr="0068700D">
        <w:rPr>
          <w:i/>
          <w:color w:val="231F1F"/>
        </w:rPr>
        <w:t>dalla</w:t>
      </w:r>
      <w:r w:rsidRPr="0068700D">
        <w:rPr>
          <w:color w:val="231F1F"/>
        </w:rPr>
        <w:t xml:space="preserve"> </w:t>
      </w:r>
      <w:r w:rsidRPr="0068700D">
        <w:rPr>
          <w:i/>
          <w:color w:val="231F1F"/>
        </w:rPr>
        <w:t>acquisizione</w:t>
      </w:r>
      <w:r w:rsidRPr="0068700D">
        <w:rPr>
          <w:color w:val="231F1F"/>
        </w:rPr>
        <w:t xml:space="preserve"> </w:t>
      </w:r>
      <w:r w:rsidRPr="0068700D">
        <w:rPr>
          <w:i/>
          <w:color w:val="231F1F"/>
        </w:rPr>
        <w:t>di</w:t>
      </w:r>
      <w:r w:rsidRPr="0068700D">
        <w:rPr>
          <w:color w:val="231F1F"/>
        </w:rPr>
        <w:t xml:space="preserve"> </w:t>
      </w:r>
      <w:r w:rsidRPr="0068700D">
        <w:rPr>
          <w:i/>
          <w:color w:val="231F1F"/>
        </w:rPr>
        <w:t>beni</w:t>
      </w:r>
      <w:r w:rsidRPr="0068700D">
        <w:rPr>
          <w:color w:val="231F1F"/>
        </w:rPr>
        <w:t xml:space="preserve"> </w:t>
      </w:r>
      <w:r w:rsidRPr="0068700D">
        <w:rPr>
          <w:i/>
          <w:color w:val="231F1F"/>
        </w:rPr>
        <w:t>e</w:t>
      </w:r>
      <w:r w:rsidRPr="0068700D">
        <w:rPr>
          <w:color w:val="231F1F"/>
        </w:rPr>
        <w:t xml:space="preserve"> </w:t>
      </w:r>
      <w:r w:rsidRPr="0068700D">
        <w:rPr>
          <w:i/>
          <w:color w:val="231F1F"/>
        </w:rPr>
        <w:t>servizi</w:t>
      </w:r>
      <w:r w:rsidRPr="0068700D">
        <w:rPr>
          <w:color w:val="231F1F"/>
        </w:rPr>
        <w:t xml:space="preserve"> </w:t>
      </w:r>
      <w:r w:rsidRPr="0068700D">
        <w:rPr>
          <w:i/>
          <w:color w:val="231F1F"/>
        </w:rPr>
        <w:t>alla</w:t>
      </w:r>
      <w:r w:rsidRPr="0068700D">
        <w:rPr>
          <w:color w:val="231F1F"/>
        </w:rPr>
        <w:t xml:space="preserve"> </w:t>
      </w:r>
      <w:r w:rsidRPr="0068700D">
        <w:rPr>
          <w:i/>
          <w:color w:val="231F1F"/>
        </w:rPr>
        <w:t>prevenzione</w:t>
      </w:r>
      <w:r w:rsidRPr="0068700D">
        <w:rPr>
          <w:color w:val="231F1F"/>
        </w:rPr>
        <w:t xml:space="preserve"> </w:t>
      </w:r>
      <w:r w:rsidRPr="0068700D">
        <w:rPr>
          <w:i/>
          <w:color w:val="231F1F"/>
        </w:rPr>
        <w:t>della</w:t>
      </w:r>
      <w:r w:rsidRPr="0068700D">
        <w:rPr>
          <w:color w:val="231F1F"/>
        </w:rPr>
        <w:t xml:space="preserve"> </w:t>
      </w:r>
      <w:r w:rsidRPr="0068700D">
        <w:rPr>
          <w:i/>
          <w:color w:val="231F1F"/>
        </w:rPr>
        <w:t>corruzione</w:t>
      </w:r>
      <w:r w:rsidRPr="0068700D">
        <w:rPr>
          <w:color w:val="231F1F"/>
        </w:rPr>
        <w:t xml:space="preserve"> </w:t>
      </w:r>
      <w:r w:rsidRPr="0068700D">
        <w:rPr>
          <w:i/>
          <w:color w:val="231F1F"/>
        </w:rPr>
        <w:t>e</w:t>
      </w:r>
      <w:r w:rsidRPr="0068700D">
        <w:rPr>
          <w:color w:val="231F1F"/>
        </w:rPr>
        <w:t xml:space="preserve"> </w:t>
      </w:r>
      <w:r w:rsidRPr="0068700D">
        <w:rPr>
          <w:i/>
          <w:color w:val="231F1F"/>
        </w:rPr>
        <w:t>della</w:t>
      </w:r>
      <w:r w:rsidRPr="0068700D">
        <w:rPr>
          <w:color w:val="231F1F"/>
        </w:rPr>
        <w:t xml:space="preserve"> </w:t>
      </w:r>
      <w:r w:rsidRPr="0068700D">
        <w:rPr>
          <w:i/>
          <w:color w:val="231F1F"/>
        </w:rPr>
        <w:t>trasparenza</w:t>
      </w:r>
      <w:r w:rsidRPr="0068700D">
        <w:rPr>
          <w:color w:val="231F1F"/>
        </w:rPr>
        <w:t>:</w:t>
      </w:r>
    </w:p>
    <w:p w14:paraId="059B52FB" w14:textId="77777777" w:rsidR="0068700D" w:rsidRPr="0068700D" w:rsidRDefault="0068700D" w:rsidP="0068700D">
      <w:pPr>
        <w:ind w:left="284" w:right="1197"/>
        <w:jc w:val="both"/>
      </w:pPr>
      <w:r w:rsidRPr="0068700D">
        <w:rPr>
          <w:color w:val="231F1F"/>
        </w:rPr>
        <w:t>Indicatori:</w:t>
      </w:r>
      <w:r w:rsidRPr="0068700D">
        <w:rPr>
          <w:color w:val="231F1F"/>
          <w:spacing w:val="-3"/>
        </w:rPr>
        <w:t xml:space="preserve"> </w:t>
      </w:r>
      <w:r w:rsidRPr="0068700D">
        <w:rPr>
          <w:color w:val="231F1F"/>
        </w:rPr>
        <w:t>Rispetto</w:t>
      </w:r>
      <w:r w:rsidRPr="0068700D">
        <w:rPr>
          <w:color w:val="231F1F"/>
          <w:spacing w:val="-4"/>
        </w:rPr>
        <w:t xml:space="preserve"> </w:t>
      </w:r>
      <w:r w:rsidRPr="0068700D">
        <w:rPr>
          <w:color w:val="231F1F"/>
        </w:rPr>
        <w:t>tempistica-</w:t>
      </w:r>
      <w:r w:rsidRPr="0068700D">
        <w:rPr>
          <w:color w:val="231F1F"/>
          <w:spacing w:val="-8"/>
        </w:rPr>
        <w:t xml:space="preserve"> </w:t>
      </w:r>
      <w:r w:rsidRPr="0068700D">
        <w:rPr>
          <w:color w:val="231F1F"/>
        </w:rPr>
        <w:t>Numero</w:t>
      </w:r>
      <w:r w:rsidRPr="0068700D">
        <w:rPr>
          <w:color w:val="231F1F"/>
          <w:spacing w:val="-4"/>
        </w:rPr>
        <w:t xml:space="preserve"> </w:t>
      </w:r>
      <w:r w:rsidRPr="0068700D">
        <w:rPr>
          <w:color w:val="231F1F"/>
        </w:rPr>
        <w:t>delle</w:t>
      </w:r>
      <w:r w:rsidRPr="0068700D">
        <w:rPr>
          <w:color w:val="231F1F"/>
          <w:spacing w:val="-4"/>
        </w:rPr>
        <w:t xml:space="preserve"> </w:t>
      </w:r>
      <w:r w:rsidRPr="0068700D">
        <w:rPr>
          <w:color w:val="231F1F"/>
        </w:rPr>
        <w:t>giornate</w:t>
      </w:r>
      <w:r w:rsidRPr="0068700D">
        <w:rPr>
          <w:color w:val="231F1F"/>
          <w:spacing w:val="-6"/>
        </w:rPr>
        <w:t xml:space="preserve"> </w:t>
      </w:r>
      <w:r w:rsidRPr="0068700D">
        <w:rPr>
          <w:color w:val="231F1F"/>
        </w:rPr>
        <w:t>formative</w:t>
      </w:r>
      <w:r w:rsidRPr="0068700D">
        <w:rPr>
          <w:color w:val="231F1F"/>
          <w:spacing w:val="-4"/>
        </w:rPr>
        <w:t xml:space="preserve"> </w:t>
      </w:r>
      <w:r w:rsidRPr="0068700D">
        <w:rPr>
          <w:color w:val="231F1F"/>
        </w:rPr>
        <w:t>e</w:t>
      </w:r>
      <w:r w:rsidRPr="0068700D">
        <w:rPr>
          <w:color w:val="231F1F"/>
          <w:spacing w:val="-4"/>
        </w:rPr>
        <w:t xml:space="preserve"> </w:t>
      </w:r>
      <w:r w:rsidRPr="0068700D">
        <w:rPr>
          <w:color w:val="231F1F"/>
        </w:rPr>
        <w:t>dei</w:t>
      </w:r>
      <w:r w:rsidRPr="0068700D">
        <w:rPr>
          <w:color w:val="231F1F"/>
          <w:spacing w:val="-3"/>
        </w:rPr>
        <w:t xml:space="preserve"> </w:t>
      </w:r>
      <w:r w:rsidRPr="0068700D">
        <w:rPr>
          <w:color w:val="231F1F"/>
        </w:rPr>
        <w:t>provvedimenti</w:t>
      </w:r>
      <w:r w:rsidRPr="0068700D">
        <w:rPr>
          <w:color w:val="231F1F"/>
          <w:spacing w:val="-3"/>
        </w:rPr>
        <w:t xml:space="preserve"> </w:t>
      </w:r>
      <w:r w:rsidRPr="0068700D">
        <w:rPr>
          <w:color w:val="231F1F"/>
        </w:rPr>
        <w:t>pubblicati Modalità di rilevazione: documentale</w:t>
      </w:r>
    </w:p>
    <w:p w14:paraId="32CB078E" w14:textId="77777777" w:rsidR="0068700D" w:rsidRPr="0068700D" w:rsidRDefault="0068700D" w:rsidP="0068700D">
      <w:pPr>
        <w:ind w:left="284"/>
        <w:jc w:val="both"/>
        <w:rPr>
          <w:color w:val="231F1F"/>
          <w:spacing w:val="-5"/>
        </w:rPr>
      </w:pPr>
      <w:r w:rsidRPr="0068700D">
        <w:rPr>
          <w:color w:val="231F1F"/>
        </w:rPr>
        <w:t>Peso</w:t>
      </w:r>
      <w:r w:rsidRPr="0068700D">
        <w:rPr>
          <w:color w:val="231F1F"/>
          <w:spacing w:val="-1"/>
        </w:rPr>
        <w:t xml:space="preserve"> </w:t>
      </w:r>
      <w:r w:rsidRPr="0068700D">
        <w:rPr>
          <w:color w:val="231F1F"/>
          <w:spacing w:val="-5"/>
        </w:rPr>
        <w:t>5%;</w:t>
      </w:r>
    </w:p>
    <w:p w14:paraId="31ED980C" w14:textId="77777777" w:rsidR="0068700D" w:rsidRPr="0068700D" w:rsidRDefault="0068700D" w:rsidP="0068700D">
      <w:pPr>
        <w:ind w:left="284"/>
        <w:jc w:val="both"/>
        <w:rPr>
          <w:color w:val="231F1F"/>
          <w:spacing w:val="-5"/>
        </w:rPr>
      </w:pPr>
    </w:p>
    <w:p w14:paraId="02EEC673" w14:textId="77777777" w:rsidR="0068700D" w:rsidRPr="0068700D" w:rsidRDefault="0068700D" w:rsidP="0068700D">
      <w:pPr>
        <w:pStyle w:val="Paragrafoelenco"/>
        <w:numPr>
          <w:ilvl w:val="0"/>
          <w:numId w:val="10"/>
        </w:numPr>
        <w:spacing w:before="1"/>
        <w:ind w:right="-7" w:hanging="426"/>
        <w:contextualSpacing w:val="0"/>
        <w:jc w:val="both"/>
        <w:rPr>
          <w:i/>
          <w:iCs/>
          <w:color w:val="231F1F"/>
        </w:rPr>
      </w:pPr>
      <w:r w:rsidRPr="0068700D">
        <w:rPr>
          <w:i/>
          <w:iCs/>
          <w:color w:val="231F1F"/>
        </w:rPr>
        <w:t>Rispetto dei tempi di pagamento:</w:t>
      </w:r>
    </w:p>
    <w:p w14:paraId="1D3FE533" w14:textId="77777777" w:rsidR="0068700D" w:rsidRPr="0068700D" w:rsidRDefault="0068700D" w:rsidP="0068700D">
      <w:pPr>
        <w:spacing w:before="1"/>
        <w:ind w:right="4895"/>
        <w:rPr>
          <w:color w:val="231F1F"/>
        </w:rPr>
      </w:pPr>
      <w:r w:rsidRPr="0068700D">
        <w:rPr>
          <w:color w:val="231F1F"/>
        </w:rPr>
        <w:t xml:space="preserve">      Indicatore: rispetto tempistica</w:t>
      </w:r>
    </w:p>
    <w:p w14:paraId="37488A94" w14:textId="77777777" w:rsidR="0068700D" w:rsidRPr="0068700D" w:rsidRDefault="0068700D" w:rsidP="0068700D">
      <w:pPr>
        <w:spacing w:before="1"/>
        <w:ind w:right="4895"/>
        <w:rPr>
          <w:color w:val="231F1F"/>
        </w:rPr>
      </w:pPr>
      <w:r w:rsidRPr="0068700D">
        <w:rPr>
          <w:color w:val="231F1F"/>
        </w:rPr>
        <w:t xml:space="preserve">      Modalità di rilevazione: documentale</w:t>
      </w:r>
    </w:p>
    <w:p w14:paraId="74F93152" w14:textId="77777777" w:rsidR="0068700D" w:rsidRPr="0068700D" w:rsidRDefault="0068700D" w:rsidP="0068700D">
      <w:pPr>
        <w:spacing w:before="1"/>
        <w:ind w:right="4895"/>
        <w:rPr>
          <w:color w:val="231F1F"/>
        </w:rPr>
      </w:pPr>
      <w:r w:rsidRPr="0068700D">
        <w:rPr>
          <w:color w:val="231F1F"/>
        </w:rPr>
        <w:t xml:space="preserve">      Peso:10%</w:t>
      </w:r>
    </w:p>
    <w:p w14:paraId="16E603AA" w14:textId="77777777" w:rsidR="0068700D" w:rsidRPr="0068700D" w:rsidRDefault="0068700D" w:rsidP="0068700D">
      <w:pPr>
        <w:pStyle w:val="Paragrafoelenco"/>
        <w:spacing w:before="1"/>
        <w:ind w:right="4895"/>
        <w:rPr>
          <w:color w:val="231F1F"/>
        </w:rPr>
      </w:pPr>
    </w:p>
    <w:p w14:paraId="11274164" w14:textId="77777777" w:rsidR="0068700D" w:rsidRPr="0068700D" w:rsidRDefault="0068700D" w:rsidP="0068700D">
      <w:pPr>
        <w:pStyle w:val="Paragrafoelenco"/>
        <w:numPr>
          <w:ilvl w:val="0"/>
          <w:numId w:val="10"/>
        </w:numPr>
        <w:spacing w:before="1"/>
        <w:ind w:right="-7" w:hanging="426"/>
        <w:contextualSpacing w:val="0"/>
        <w:jc w:val="both"/>
        <w:rPr>
          <w:i/>
          <w:iCs/>
          <w:color w:val="231F1F"/>
        </w:rPr>
      </w:pPr>
      <w:r w:rsidRPr="0068700D">
        <w:rPr>
          <w:i/>
          <w:iCs/>
          <w:color w:val="231F1F"/>
        </w:rPr>
        <w:t>Gestione delle entrate e rendicontazioni periodiche richieste dalle norme e dalle certificazioni ministeriali</w:t>
      </w:r>
    </w:p>
    <w:p w14:paraId="2A044862" w14:textId="77777777" w:rsidR="0068700D" w:rsidRPr="0068700D" w:rsidRDefault="0068700D" w:rsidP="0068700D">
      <w:pPr>
        <w:spacing w:before="1"/>
        <w:ind w:right="4895"/>
        <w:rPr>
          <w:color w:val="231F1F"/>
        </w:rPr>
      </w:pPr>
      <w:r w:rsidRPr="0068700D">
        <w:rPr>
          <w:color w:val="231F1F"/>
        </w:rPr>
        <w:t xml:space="preserve">      Indicatore: rispetto tempistica</w:t>
      </w:r>
    </w:p>
    <w:p w14:paraId="0159B424" w14:textId="77777777" w:rsidR="0068700D" w:rsidRPr="0068700D" w:rsidRDefault="0068700D" w:rsidP="0068700D">
      <w:pPr>
        <w:spacing w:before="1"/>
        <w:ind w:right="4895"/>
        <w:rPr>
          <w:color w:val="231F1F"/>
        </w:rPr>
      </w:pPr>
      <w:r w:rsidRPr="0068700D">
        <w:rPr>
          <w:color w:val="231F1F"/>
        </w:rPr>
        <w:t xml:space="preserve">      Modalità di rilevazione: documentale</w:t>
      </w:r>
    </w:p>
    <w:p w14:paraId="69608911" w14:textId="77777777" w:rsidR="0068700D" w:rsidRPr="0068700D" w:rsidRDefault="0068700D" w:rsidP="0068700D">
      <w:pPr>
        <w:spacing w:before="1"/>
        <w:ind w:right="4895"/>
        <w:rPr>
          <w:color w:val="231F1F"/>
        </w:rPr>
      </w:pPr>
      <w:r w:rsidRPr="0068700D">
        <w:rPr>
          <w:color w:val="231F1F"/>
        </w:rPr>
        <w:t xml:space="preserve">      Peso:10%</w:t>
      </w:r>
    </w:p>
    <w:p w14:paraId="37772FAA" w14:textId="77777777" w:rsidR="0068700D" w:rsidRPr="0068700D" w:rsidRDefault="0068700D" w:rsidP="0068700D">
      <w:pPr>
        <w:pStyle w:val="Paragrafoelenco"/>
        <w:spacing w:before="1"/>
        <w:ind w:right="4895"/>
        <w:rPr>
          <w:color w:val="231F1F"/>
        </w:rPr>
      </w:pPr>
    </w:p>
    <w:p w14:paraId="726C4D91" w14:textId="77777777" w:rsidR="0068700D" w:rsidRPr="0068700D" w:rsidRDefault="0068700D" w:rsidP="0068700D">
      <w:pPr>
        <w:pStyle w:val="Paragrafoelenco"/>
        <w:numPr>
          <w:ilvl w:val="0"/>
          <w:numId w:val="10"/>
        </w:numPr>
        <w:spacing w:before="1"/>
        <w:ind w:right="-7" w:hanging="426"/>
        <w:contextualSpacing w:val="0"/>
        <w:jc w:val="both"/>
        <w:rPr>
          <w:i/>
          <w:iCs/>
          <w:color w:val="231F1F"/>
        </w:rPr>
      </w:pPr>
      <w:r w:rsidRPr="0068700D">
        <w:rPr>
          <w:i/>
          <w:iCs/>
          <w:color w:val="231F1F"/>
        </w:rPr>
        <w:t>Gestione amministrativa delle procedure di acquisto di beni e servizi</w:t>
      </w:r>
    </w:p>
    <w:p w14:paraId="3FE8B873" w14:textId="77777777" w:rsidR="0068700D" w:rsidRPr="0068700D" w:rsidRDefault="0068700D" w:rsidP="0068700D">
      <w:pPr>
        <w:spacing w:before="1"/>
        <w:ind w:right="4895"/>
        <w:rPr>
          <w:color w:val="231F1F"/>
        </w:rPr>
      </w:pPr>
      <w:r w:rsidRPr="0068700D">
        <w:rPr>
          <w:color w:val="231F1F"/>
        </w:rPr>
        <w:t xml:space="preserve">     Indicatore: numero di procedure</w:t>
      </w:r>
    </w:p>
    <w:p w14:paraId="5DF8E885" w14:textId="77777777" w:rsidR="0068700D" w:rsidRPr="0068700D" w:rsidRDefault="0068700D" w:rsidP="0068700D">
      <w:pPr>
        <w:spacing w:before="1"/>
        <w:ind w:right="4895"/>
        <w:rPr>
          <w:color w:val="231F1F"/>
        </w:rPr>
      </w:pPr>
      <w:r w:rsidRPr="0068700D">
        <w:rPr>
          <w:color w:val="231F1F"/>
        </w:rPr>
        <w:t xml:space="preserve">     Modalità di rilevazione: documentale</w:t>
      </w:r>
    </w:p>
    <w:p w14:paraId="30FD20DE" w14:textId="77777777" w:rsidR="0068700D" w:rsidRPr="0068700D" w:rsidRDefault="0068700D" w:rsidP="0068700D">
      <w:pPr>
        <w:spacing w:before="1"/>
        <w:ind w:right="4895"/>
        <w:rPr>
          <w:color w:val="231F1F"/>
        </w:rPr>
      </w:pPr>
      <w:r w:rsidRPr="0068700D">
        <w:rPr>
          <w:color w:val="231F1F"/>
        </w:rPr>
        <w:t xml:space="preserve">     Peso:5%</w:t>
      </w:r>
    </w:p>
    <w:p w14:paraId="0F8A32A5" w14:textId="77777777" w:rsidR="0068700D" w:rsidRPr="0068700D" w:rsidRDefault="0068700D" w:rsidP="0068700D"/>
    <w:p w14:paraId="43C5922C" w14:textId="77777777" w:rsidR="0068700D" w:rsidRPr="0068700D" w:rsidRDefault="0068700D" w:rsidP="0068700D">
      <w:pPr>
        <w:pStyle w:val="Titolo1"/>
        <w:jc w:val="center"/>
        <w:rPr>
          <w:rFonts w:ascii="Times New Roman" w:hAnsi="Times New Roman" w:cs="Times New Roman"/>
          <w:b/>
          <w:bCs/>
          <w:color w:val="231F1F"/>
          <w:spacing w:val="-2"/>
          <w:sz w:val="28"/>
          <w:szCs w:val="28"/>
        </w:rPr>
      </w:pPr>
      <w:r w:rsidRPr="0068700D">
        <w:rPr>
          <w:rFonts w:ascii="Times New Roman" w:hAnsi="Times New Roman" w:cs="Times New Roman"/>
          <w:b/>
          <w:bCs/>
          <w:color w:val="231F1F"/>
          <w:sz w:val="28"/>
          <w:szCs w:val="28"/>
        </w:rPr>
        <w:t>AREA</w:t>
      </w:r>
      <w:r w:rsidRPr="0068700D">
        <w:rPr>
          <w:rFonts w:ascii="Times New Roman" w:hAnsi="Times New Roman" w:cs="Times New Roman"/>
          <w:b/>
          <w:bCs/>
          <w:color w:val="231F1F"/>
          <w:spacing w:val="-4"/>
          <w:sz w:val="28"/>
          <w:szCs w:val="28"/>
        </w:rPr>
        <w:t xml:space="preserve"> ECONOMICO </w:t>
      </w:r>
      <w:r w:rsidRPr="0068700D">
        <w:rPr>
          <w:rFonts w:ascii="Times New Roman" w:hAnsi="Times New Roman" w:cs="Times New Roman"/>
          <w:b/>
          <w:bCs/>
          <w:color w:val="231F1F"/>
          <w:spacing w:val="-2"/>
          <w:sz w:val="28"/>
          <w:szCs w:val="28"/>
        </w:rPr>
        <w:t>FINANZIARIA</w:t>
      </w:r>
    </w:p>
    <w:p w14:paraId="0D857E99" w14:textId="77777777" w:rsidR="0068700D" w:rsidRPr="0068700D" w:rsidRDefault="0068700D" w:rsidP="0068700D">
      <w:pPr>
        <w:pStyle w:val="Titolo1"/>
        <w:jc w:val="center"/>
        <w:rPr>
          <w:rFonts w:ascii="Times New Roman" w:hAnsi="Times New Roman" w:cs="Times New Roman"/>
          <w:color w:val="231F1F"/>
          <w:spacing w:val="-2"/>
        </w:rPr>
      </w:pPr>
    </w:p>
    <w:p w14:paraId="55567A8A" w14:textId="77777777" w:rsidR="0068700D" w:rsidRPr="0068700D" w:rsidRDefault="0068700D" w:rsidP="0068700D">
      <w:pPr>
        <w:spacing w:before="182"/>
        <w:ind w:left="1" w:right="6300"/>
        <w:rPr>
          <w:b/>
          <w:color w:val="231F1F"/>
        </w:rPr>
      </w:pPr>
      <w:r w:rsidRPr="0068700D">
        <w:rPr>
          <w:b/>
          <w:color w:val="231F1F"/>
        </w:rPr>
        <w:t>Responsabile:</w:t>
      </w:r>
      <w:r w:rsidRPr="0068700D">
        <w:rPr>
          <w:color w:val="231F1F"/>
          <w:spacing w:val="-13"/>
        </w:rPr>
        <w:t xml:space="preserve"> </w:t>
      </w:r>
      <w:r w:rsidRPr="0068700D">
        <w:rPr>
          <w:b/>
          <w:color w:val="231F1F"/>
        </w:rPr>
        <w:t>Dr.</w:t>
      </w:r>
      <w:r w:rsidRPr="0068700D">
        <w:rPr>
          <w:color w:val="231F1F"/>
          <w:spacing w:val="-14"/>
        </w:rPr>
        <w:t xml:space="preserve"> </w:t>
      </w:r>
      <w:r w:rsidRPr="0068700D">
        <w:rPr>
          <w:b/>
          <w:color w:val="231F1F"/>
        </w:rPr>
        <w:t>Maurizio Papi</w:t>
      </w:r>
    </w:p>
    <w:p w14:paraId="71A7DA7E" w14:textId="77777777" w:rsidR="0068700D" w:rsidRPr="0068700D" w:rsidRDefault="0068700D" w:rsidP="0068700D">
      <w:pPr>
        <w:ind w:right="-6"/>
        <w:jc w:val="both"/>
        <w:rPr>
          <w:b/>
          <w:color w:val="231F1F"/>
        </w:rPr>
      </w:pPr>
      <w:r w:rsidRPr="0068700D">
        <w:rPr>
          <w:b/>
          <w:color w:val="231F1F"/>
        </w:rPr>
        <w:t>Dipendenti coinvolti: Vilmano Mazzei, Andrea Provenzali, Roberta Branconi, Silvia Paolini, Francesca Pintus</w:t>
      </w:r>
    </w:p>
    <w:p w14:paraId="4F761639" w14:textId="77777777" w:rsidR="0068700D" w:rsidRPr="0068700D" w:rsidRDefault="0068700D" w:rsidP="0068700D">
      <w:pPr>
        <w:ind w:right="6299"/>
        <w:rPr>
          <w:b/>
          <w:color w:val="231F1F"/>
        </w:rPr>
      </w:pPr>
      <w:r w:rsidRPr="0068700D">
        <w:rPr>
          <w:b/>
          <w:color w:val="231F1F"/>
        </w:rPr>
        <w:t xml:space="preserve">                                                                            </w:t>
      </w:r>
    </w:p>
    <w:p w14:paraId="003F6BB1" w14:textId="77777777" w:rsidR="0068700D" w:rsidRPr="0068700D" w:rsidRDefault="0068700D" w:rsidP="0068700D">
      <w:pPr>
        <w:pStyle w:val="Paragrafoelenco"/>
        <w:numPr>
          <w:ilvl w:val="0"/>
          <w:numId w:val="11"/>
        </w:numPr>
        <w:tabs>
          <w:tab w:val="left" w:pos="282"/>
          <w:tab w:val="left" w:pos="284"/>
        </w:tabs>
        <w:spacing w:before="252" w:line="235" w:lineRule="auto"/>
        <w:ind w:left="284" w:right="131" w:hanging="284"/>
        <w:contextualSpacing w:val="0"/>
        <w:rPr>
          <w:color w:val="231F1F"/>
        </w:rPr>
      </w:pPr>
      <w:r w:rsidRPr="0068700D">
        <w:rPr>
          <w:i/>
          <w:color w:val="231F1F"/>
        </w:rPr>
        <w:t>Predisposizione,</w:t>
      </w:r>
      <w:r w:rsidRPr="0068700D">
        <w:rPr>
          <w:color w:val="231F1F"/>
        </w:rPr>
        <w:t xml:space="preserve"> </w:t>
      </w:r>
      <w:r w:rsidRPr="0068700D">
        <w:rPr>
          <w:i/>
          <w:color w:val="231F1F"/>
        </w:rPr>
        <w:t>con</w:t>
      </w:r>
      <w:r w:rsidRPr="0068700D">
        <w:rPr>
          <w:color w:val="231F1F"/>
        </w:rPr>
        <w:t xml:space="preserve"> </w:t>
      </w:r>
      <w:r w:rsidRPr="0068700D">
        <w:rPr>
          <w:i/>
          <w:color w:val="231F1F"/>
        </w:rPr>
        <w:t>la</w:t>
      </w:r>
      <w:r w:rsidRPr="0068700D">
        <w:rPr>
          <w:color w:val="231F1F"/>
        </w:rPr>
        <w:t xml:space="preserve"> </w:t>
      </w:r>
      <w:r w:rsidRPr="0068700D">
        <w:rPr>
          <w:i/>
          <w:color w:val="231F1F"/>
        </w:rPr>
        <w:t>collaborazione</w:t>
      </w:r>
      <w:r w:rsidRPr="0068700D">
        <w:rPr>
          <w:color w:val="231F1F"/>
        </w:rPr>
        <w:t xml:space="preserve"> </w:t>
      </w:r>
      <w:r w:rsidRPr="0068700D">
        <w:rPr>
          <w:i/>
          <w:color w:val="231F1F"/>
        </w:rPr>
        <w:t>degli</w:t>
      </w:r>
      <w:r w:rsidRPr="0068700D">
        <w:rPr>
          <w:color w:val="231F1F"/>
        </w:rPr>
        <w:t xml:space="preserve"> </w:t>
      </w:r>
      <w:r w:rsidRPr="0068700D">
        <w:rPr>
          <w:i/>
          <w:color w:val="231F1F"/>
        </w:rPr>
        <w:t>altri</w:t>
      </w:r>
      <w:r w:rsidRPr="0068700D">
        <w:rPr>
          <w:color w:val="231F1F"/>
        </w:rPr>
        <w:t xml:space="preserve"> </w:t>
      </w:r>
      <w:r w:rsidRPr="0068700D">
        <w:rPr>
          <w:i/>
          <w:color w:val="231F1F"/>
        </w:rPr>
        <w:t>soggetti</w:t>
      </w:r>
      <w:r w:rsidRPr="0068700D">
        <w:rPr>
          <w:color w:val="231F1F"/>
        </w:rPr>
        <w:t xml:space="preserve"> </w:t>
      </w:r>
      <w:r w:rsidRPr="0068700D">
        <w:rPr>
          <w:i/>
          <w:color w:val="231F1F"/>
        </w:rPr>
        <w:t>operanti</w:t>
      </w:r>
      <w:r w:rsidRPr="0068700D">
        <w:rPr>
          <w:color w:val="231F1F"/>
        </w:rPr>
        <w:t xml:space="preserve"> </w:t>
      </w:r>
      <w:r w:rsidRPr="0068700D">
        <w:rPr>
          <w:i/>
          <w:color w:val="231F1F"/>
        </w:rPr>
        <w:t>all’interno</w:t>
      </w:r>
      <w:r w:rsidRPr="0068700D">
        <w:rPr>
          <w:color w:val="231F1F"/>
        </w:rPr>
        <w:t xml:space="preserve"> </w:t>
      </w:r>
      <w:r w:rsidRPr="0068700D">
        <w:rPr>
          <w:i/>
          <w:color w:val="231F1F"/>
        </w:rPr>
        <w:t>dell’Ente,</w:t>
      </w:r>
      <w:r w:rsidRPr="0068700D">
        <w:rPr>
          <w:color w:val="231F1F"/>
        </w:rPr>
        <w:t xml:space="preserve"> </w:t>
      </w:r>
      <w:r w:rsidRPr="0068700D">
        <w:rPr>
          <w:i/>
          <w:color w:val="231F1F"/>
        </w:rPr>
        <w:t>del</w:t>
      </w:r>
      <w:r w:rsidRPr="0068700D">
        <w:rPr>
          <w:color w:val="231F1F"/>
        </w:rPr>
        <w:t xml:space="preserve"> </w:t>
      </w:r>
      <w:r w:rsidRPr="0068700D">
        <w:rPr>
          <w:i/>
          <w:color w:val="231F1F"/>
        </w:rPr>
        <w:t>Bilancio</w:t>
      </w:r>
      <w:r w:rsidRPr="0068700D">
        <w:rPr>
          <w:color w:val="231F1F"/>
        </w:rPr>
        <w:t xml:space="preserve"> </w:t>
      </w:r>
      <w:r w:rsidRPr="0068700D">
        <w:rPr>
          <w:i/>
          <w:color w:val="231F1F"/>
        </w:rPr>
        <w:t>di</w:t>
      </w:r>
      <w:r w:rsidRPr="0068700D">
        <w:rPr>
          <w:color w:val="231F1F"/>
        </w:rPr>
        <w:t xml:space="preserve"> </w:t>
      </w:r>
      <w:r w:rsidRPr="0068700D">
        <w:rPr>
          <w:i/>
          <w:color w:val="231F1F"/>
        </w:rPr>
        <w:t>Previsione</w:t>
      </w:r>
      <w:r w:rsidRPr="0068700D">
        <w:rPr>
          <w:color w:val="231F1F"/>
        </w:rPr>
        <w:t xml:space="preserve"> </w:t>
      </w:r>
      <w:r w:rsidRPr="0068700D">
        <w:rPr>
          <w:i/>
          <w:color w:val="231F1F"/>
        </w:rPr>
        <w:t>e</w:t>
      </w:r>
      <w:r w:rsidRPr="0068700D">
        <w:rPr>
          <w:color w:val="231F1F"/>
        </w:rPr>
        <w:t xml:space="preserve"> </w:t>
      </w:r>
      <w:r w:rsidRPr="0068700D">
        <w:rPr>
          <w:i/>
          <w:color w:val="231F1F"/>
        </w:rPr>
        <w:t>degli</w:t>
      </w:r>
      <w:r w:rsidRPr="0068700D">
        <w:rPr>
          <w:color w:val="231F1F"/>
        </w:rPr>
        <w:t xml:space="preserve"> </w:t>
      </w:r>
      <w:r w:rsidRPr="0068700D">
        <w:rPr>
          <w:i/>
          <w:color w:val="231F1F"/>
        </w:rPr>
        <w:t>altri</w:t>
      </w:r>
      <w:r w:rsidRPr="0068700D">
        <w:rPr>
          <w:color w:val="231F1F"/>
        </w:rPr>
        <w:t xml:space="preserve"> </w:t>
      </w:r>
      <w:r w:rsidRPr="0068700D">
        <w:rPr>
          <w:i/>
          <w:color w:val="231F1F"/>
        </w:rPr>
        <w:t>strumenti</w:t>
      </w:r>
      <w:r w:rsidRPr="0068700D">
        <w:rPr>
          <w:color w:val="231F1F"/>
        </w:rPr>
        <w:t xml:space="preserve"> </w:t>
      </w:r>
      <w:r w:rsidRPr="0068700D">
        <w:rPr>
          <w:i/>
          <w:color w:val="231F1F"/>
        </w:rPr>
        <w:t>di</w:t>
      </w:r>
      <w:r w:rsidRPr="0068700D">
        <w:rPr>
          <w:color w:val="231F1F"/>
        </w:rPr>
        <w:t xml:space="preserve"> </w:t>
      </w:r>
      <w:r w:rsidRPr="0068700D">
        <w:rPr>
          <w:i/>
          <w:color w:val="231F1F"/>
        </w:rPr>
        <w:t>programmazione</w:t>
      </w:r>
      <w:r w:rsidRPr="0068700D">
        <w:rPr>
          <w:color w:val="231F1F"/>
        </w:rPr>
        <w:t xml:space="preserve"> </w:t>
      </w:r>
      <w:r w:rsidRPr="0068700D">
        <w:rPr>
          <w:i/>
          <w:color w:val="231F1F"/>
        </w:rPr>
        <w:t>finanziaria</w:t>
      </w:r>
      <w:r w:rsidRPr="0068700D">
        <w:rPr>
          <w:color w:val="231F1F"/>
        </w:rPr>
        <w:t xml:space="preserve"> </w:t>
      </w:r>
      <w:r w:rsidRPr="0068700D">
        <w:rPr>
          <w:i/>
          <w:color w:val="231F1F"/>
        </w:rPr>
        <w:t>(DUP,</w:t>
      </w:r>
      <w:r w:rsidRPr="0068700D">
        <w:rPr>
          <w:color w:val="231F1F"/>
        </w:rPr>
        <w:t xml:space="preserve"> </w:t>
      </w:r>
      <w:r w:rsidRPr="0068700D">
        <w:rPr>
          <w:i/>
          <w:color w:val="231F1F"/>
        </w:rPr>
        <w:t>PEG,</w:t>
      </w:r>
      <w:r w:rsidRPr="0068700D">
        <w:rPr>
          <w:color w:val="231F1F"/>
        </w:rPr>
        <w:t xml:space="preserve"> </w:t>
      </w:r>
      <w:r w:rsidRPr="0068700D">
        <w:rPr>
          <w:i/>
          <w:color w:val="231F1F"/>
        </w:rPr>
        <w:t>Rendiconto</w:t>
      </w:r>
      <w:r w:rsidRPr="0068700D">
        <w:rPr>
          <w:color w:val="231F1F"/>
        </w:rPr>
        <w:t xml:space="preserve"> </w:t>
      </w:r>
      <w:r w:rsidRPr="0068700D">
        <w:rPr>
          <w:i/>
          <w:color w:val="231F1F"/>
        </w:rPr>
        <w:t>di</w:t>
      </w:r>
      <w:r w:rsidRPr="0068700D">
        <w:rPr>
          <w:color w:val="231F1F"/>
        </w:rPr>
        <w:t xml:space="preserve"> </w:t>
      </w:r>
      <w:r w:rsidRPr="0068700D">
        <w:rPr>
          <w:i/>
          <w:color w:val="231F1F"/>
        </w:rPr>
        <w:t>gestione</w:t>
      </w:r>
      <w:r w:rsidRPr="0068700D">
        <w:rPr>
          <w:color w:val="231F1F"/>
        </w:rPr>
        <w:t xml:space="preserve"> </w:t>
      </w:r>
      <w:r w:rsidRPr="0068700D">
        <w:rPr>
          <w:i/>
          <w:color w:val="231F1F"/>
        </w:rPr>
        <w:t>…)</w:t>
      </w:r>
      <w:r w:rsidRPr="0068700D">
        <w:rPr>
          <w:color w:val="231F1F"/>
        </w:rPr>
        <w:t xml:space="preserve"> </w:t>
      </w:r>
      <w:r w:rsidRPr="0068700D">
        <w:rPr>
          <w:i/>
          <w:color w:val="231F1F"/>
        </w:rPr>
        <w:t>e</w:t>
      </w:r>
      <w:r w:rsidRPr="0068700D">
        <w:rPr>
          <w:color w:val="231F1F"/>
        </w:rPr>
        <w:t xml:space="preserve"> </w:t>
      </w:r>
      <w:r w:rsidRPr="0068700D">
        <w:rPr>
          <w:i/>
          <w:color w:val="231F1F"/>
        </w:rPr>
        <w:t>loro</w:t>
      </w:r>
      <w:r w:rsidRPr="0068700D">
        <w:rPr>
          <w:color w:val="231F1F"/>
        </w:rPr>
        <w:t xml:space="preserve"> </w:t>
      </w:r>
      <w:r w:rsidRPr="0068700D">
        <w:rPr>
          <w:i/>
          <w:color w:val="231F1F"/>
        </w:rPr>
        <w:t>gestione</w:t>
      </w:r>
      <w:r w:rsidRPr="0068700D">
        <w:rPr>
          <w:color w:val="231F1F"/>
        </w:rPr>
        <w:t>:</w:t>
      </w:r>
    </w:p>
    <w:p w14:paraId="1C1316C2" w14:textId="77777777" w:rsidR="0068700D" w:rsidRPr="0068700D" w:rsidRDefault="0068700D" w:rsidP="0068700D">
      <w:pPr>
        <w:ind w:left="284"/>
      </w:pPr>
      <w:r w:rsidRPr="0068700D">
        <w:rPr>
          <w:color w:val="231F1F"/>
        </w:rPr>
        <w:t>Indicatori:</w:t>
      </w:r>
      <w:r w:rsidRPr="0068700D">
        <w:rPr>
          <w:color w:val="231F1F"/>
          <w:spacing w:val="34"/>
        </w:rPr>
        <w:t xml:space="preserve"> </w:t>
      </w:r>
      <w:r w:rsidRPr="0068700D">
        <w:rPr>
          <w:color w:val="231F1F"/>
        </w:rPr>
        <w:t>Rispetto</w:t>
      </w:r>
      <w:r w:rsidRPr="0068700D">
        <w:rPr>
          <w:color w:val="231F1F"/>
          <w:spacing w:val="33"/>
        </w:rPr>
        <w:t xml:space="preserve"> </w:t>
      </w:r>
      <w:r w:rsidRPr="0068700D">
        <w:rPr>
          <w:color w:val="231F1F"/>
        </w:rPr>
        <w:t>tempistica</w:t>
      </w:r>
      <w:r w:rsidRPr="0068700D">
        <w:rPr>
          <w:color w:val="231F1F"/>
          <w:spacing w:val="33"/>
        </w:rPr>
        <w:t xml:space="preserve"> </w:t>
      </w:r>
      <w:r w:rsidRPr="0068700D">
        <w:rPr>
          <w:color w:val="231F1F"/>
        </w:rPr>
        <w:t>relativa</w:t>
      </w:r>
      <w:r w:rsidRPr="0068700D">
        <w:rPr>
          <w:color w:val="231F1F"/>
          <w:spacing w:val="33"/>
        </w:rPr>
        <w:t xml:space="preserve"> </w:t>
      </w:r>
      <w:r w:rsidRPr="0068700D">
        <w:rPr>
          <w:color w:val="231F1F"/>
        </w:rPr>
        <w:t>a</w:t>
      </w:r>
      <w:r w:rsidRPr="0068700D">
        <w:rPr>
          <w:color w:val="231F1F"/>
          <w:spacing w:val="31"/>
        </w:rPr>
        <w:t xml:space="preserve"> </w:t>
      </w:r>
      <w:r w:rsidRPr="0068700D">
        <w:rPr>
          <w:color w:val="231F1F"/>
        </w:rPr>
        <w:t>tutte</w:t>
      </w:r>
      <w:r w:rsidRPr="0068700D">
        <w:rPr>
          <w:color w:val="231F1F"/>
          <w:spacing w:val="31"/>
        </w:rPr>
        <w:t xml:space="preserve"> </w:t>
      </w:r>
      <w:r w:rsidRPr="0068700D">
        <w:rPr>
          <w:color w:val="231F1F"/>
        </w:rPr>
        <w:t>le</w:t>
      </w:r>
      <w:r w:rsidRPr="0068700D">
        <w:rPr>
          <w:color w:val="231F1F"/>
          <w:spacing w:val="33"/>
        </w:rPr>
        <w:t xml:space="preserve"> </w:t>
      </w:r>
      <w:r w:rsidRPr="0068700D">
        <w:rPr>
          <w:color w:val="231F1F"/>
        </w:rPr>
        <w:t>fasi</w:t>
      </w:r>
      <w:r w:rsidRPr="0068700D">
        <w:rPr>
          <w:color w:val="231F1F"/>
          <w:spacing w:val="31"/>
        </w:rPr>
        <w:t xml:space="preserve"> </w:t>
      </w:r>
      <w:r w:rsidRPr="0068700D">
        <w:rPr>
          <w:color w:val="231F1F"/>
        </w:rPr>
        <w:t>dei</w:t>
      </w:r>
      <w:r w:rsidRPr="0068700D">
        <w:rPr>
          <w:color w:val="231F1F"/>
          <w:spacing w:val="34"/>
        </w:rPr>
        <w:t xml:space="preserve"> </w:t>
      </w:r>
      <w:r w:rsidRPr="0068700D">
        <w:rPr>
          <w:color w:val="231F1F"/>
        </w:rPr>
        <w:t>procedimenti</w:t>
      </w:r>
      <w:r w:rsidRPr="0068700D">
        <w:rPr>
          <w:color w:val="231F1F"/>
          <w:spacing w:val="34"/>
        </w:rPr>
        <w:t xml:space="preserve"> </w:t>
      </w:r>
      <w:r w:rsidRPr="0068700D">
        <w:rPr>
          <w:color w:val="231F1F"/>
        </w:rPr>
        <w:t>–</w:t>
      </w:r>
      <w:r w:rsidRPr="0068700D">
        <w:rPr>
          <w:color w:val="231F1F"/>
          <w:spacing w:val="33"/>
        </w:rPr>
        <w:t xml:space="preserve"> </w:t>
      </w:r>
      <w:r w:rsidRPr="0068700D">
        <w:rPr>
          <w:color w:val="231F1F"/>
        </w:rPr>
        <w:t>Complessità</w:t>
      </w:r>
      <w:r w:rsidRPr="0068700D">
        <w:rPr>
          <w:color w:val="231F1F"/>
          <w:spacing w:val="33"/>
        </w:rPr>
        <w:t xml:space="preserve"> </w:t>
      </w:r>
      <w:r w:rsidRPr="0068700D">
        <w:rPr>
          <w:color w:val="231F1F"/>
        </w:rPr>
        <w:t>dei</w:t>
      </w:r>
      <w:r w:rsidRPr="0068700D">
        <w:rPr>
          <w:color w:val="231F1F"/>
          <w:spacing w:val="34"/>
        </w:rPr>
        <w:t xml:space="preserve"> </w:t>
      </w:r>
      <w:r w:rsidRPr="0068700D">
        <w:rPr>
          <w:color w:val="231F1F"/>
        </w:rPr>
        <w:t>procedimenti- Numero riunioni con altri Organi/ Enti</w:t>
      </w:r>
    </w:p>
    <w:p w14:paraId="235CBF76" w14:textId="77777777" w:rsidR="0068700D" w:rsidRPr="0068700D" w:rsidRDefault="0068700D" w:rsidP="0068700D">
      <w:pPr>
        <w:ind w:left="284" w:right="4895"/>
      </w:pPr>
      <w:r w:rsidRPr="0068700D">
        <w:rPr>
          <w:color w:val="231F1F"/>
        </w:rPr>
        <w:t>Modalità</w:t>
      </w:r>
      <w:r w:rsidRPr="0068700D">
        <w:rPr>
          <w:color w:val="231F1F"/>
          <w:spacing w:val="-8"/>
        </w:rPr>
        <w:t xml:space="preserve"> </w:t>
      </w:r>
      <w:r w:rsidRPr="0068700D">
        <w:rPr>
          <w:color w:val="231F1F"/>
        </w:rPr>
        <w:t>di</w:t>
      </w:r>
      <w:r w:rsidRPr="0068700D">
        <w:rPr>
          <w:color w:val="231F1F"/>
          <w:spacing w:val="-7"/>
        </w:rPr>
        <w:t xml:space="preserve"> </w:t>
      </w:r>
      <w:r w:rsidRPr="0068700D">
        <w:rPr>
          <w:color w:val="231F1F"/>
        </w:rPr>
        <w:t>rilevazione:</w:t>
      </w:r>
      <w:r w:rsidRPr="0068700D">
        <w:rPr>
          <w:color w:val="231F1F"/>
          <w:spacing w:val="-7"/>
        </w:rPr>
        <w:t xml:space="preserve"> </w:t>
      </w:r>
      <w:r w:rsidRPr="0068700D">
        <w:rPr>
          <w:color w:val="231F1F"/>
        </w:rPr>
        <w:t>documentale</w:t>
      </w:r>
      <w:r w:rsidRPr="0068700D">
        <w:rPr>
          <w:color w:val="231F1F"/>
          <w:spacing w:val="-9"/>
        </w:rPr>
        <w:t xml:space="preserve"> </w:t>
      </w:r>
      <w:r w:rsidRPr="0068700D">
        <w:rPr>
          <w:color w:val="231F1F"/>
        </w:rPr>
        <w:t>e</w:t>
      </w:r>
      <w:r w:rsidRPr="0068700D">
        <w:rPr>
          <w:color w:val="231F1F"/>
          <w:spacing w:val="-8"/>
        </w:rPr>
        <w:t xml:space="preserve"> </w:t>
      </w:r>
      <w:r w:rsidRPr="0068700D">
        <w:rPr>
          <w:color w:val="231F1F"/>
        </w:rPr>
        <w:t>Relazione Peso 20%;</w:t>
      </w:r>
    </w:p>
    <w:p w14:paraId="3829CF76" w14:textId="77777777" w:rsidR="0068700D" w:rsidRPr="0068700D" w:rsidRDefault="0068700D" w:rsidP="0068700D">
      <w:pPr>
        <w:pStyle w:val="Paragrafoelenco"/>
        <w:numPr>
          <w:ilvl w:val="0"/>
          <w:numId w:val="11"/>
        </w:numPr>
        <w:tabs>
          <w:tab w:val="left" w:pos="284"/>
        </w:tabs>
        <w:spacing w:before="252"/>
        <w:ind w:left="284" w:right="2145" w:hanging="284"/>
        <w:contextualSpacing w:val="0"/>
        <w:rPr>
          <w:color w:val="231F1F"/>
        </w:rPr>
      </w:pPr>
      <w:r w:rsidRPr="0068700D">
        <w:rPr>
          <w:i/>
          <w:color w:val="231F1F"/>
        </w:rPr>
        <w:lastRenderedPageBreak/>
        <w:t>Espletamento</w:t>
      </w:r>
      <w:r w:rsidRPr="0068700D">
        <w:rPr>
          <w:color w:val="231F1F"/>
        </w:rPr>
        <w:t xml:space="preserve"> </w:t>
      </w:r>
      <w:r w:rsidRPr="0068700D">
        <w:rPr>
          <w:i/>
          <w:color w:val="231F1F"/>
        </w:rPr>
        <w:t>delle</w:t>
      </w:r>
      <w:r w:rsidRPr="0068700D">
        <w:rPr>
          <w:color w:val="231F1F"/>
          <w:spacing w:val="-4"/>
        </w:rPr>
        <w:t xml:space="preserve"> </w:t>
      </w:r>
      <w:r w:rsidRPr="0068700D">
        <w:rPr>
          <w:i/>
          <w:color w:val="231F1F"/>
        </w:rPr>
        <w:t>procedure</w:t>
      </w:r>
      <w:r w:rsidRPr="0068700D">
        <w:rPr>
          <w:color w:val="231F1F"/>
          <w:spacing w:val="-5"/>
        </w:rPr>
        <w:t xml:space="preserve"> </w:t>
      </w:r>
      <w:r w:rsidRPr="0068700D">
        <w:rPr>
          <w:i/>
          <w:color w:val="231F1F"/>
        </w:rPr>
        <w:t>per</w:t>
      </w:r>
      <w:r w:rsidRPr="0068700D">
        <w:rPr>
          <w:color w:val="231F1F"/>
          <w:spacing w:val="-5"/>
        </w:rPr>
        <w:t xml:space="preserve"> </w:t>
      </w:r>
      <w:r w:rsidRPr="0068700D">
        <w:rPr>
          <w:i/>
          <w:color w:val="231F1F"/>
        </w:rPr>
        <w:t>l’affidamento</w:t>
      </w:r>
      <w:r w:rsidRPr="0068700D">
        <w:rPr>
          <w:color w:val="231F1F"/>
          <w:spacing w:val="-6"/>
        </w:rPr>
        <w:t xml:space="preserve"> </w:t>
      </w:r>
      <w:r w:rsidRPr="0068700D">
        <w:rPr>
          <w:i/>
          <w:color w:val="231F1F"/>
        </w:rPr>
        <w:t>del</w:t>
      </w:r>
      <w:r w:rsidRPr="0068700D">
        <w:rPr>
          <w:color w:val="231F1F"/>
          <w:spacing w:val="-5"/>
        </w:rPr>
        <w:t xml:space="preserve"> </w:t>
      </w:r>
      <w:r w:rsidRPr="0068700D">
        <w:rPr>
          <w:i/>
          <w:color w:val="231F1F"/>
        </w:rPr>
        <w:t>Servizio</w:t>
      </w:r>
      <w:r w:rsidRPr="0068700D">
        <w:rPr>
          <w:color w:val="231F1F"/>
          <w:spacing w:val="-4"/>
        </w:rPr>
        <w:t xml:space="preserve"> </w:t>
      </w:r>
      <w:r w:rsidRPr="0068700D">
        <w:rPr>
          <w:i/>
          <w:color w:val="231F1F"/>
        </w:rPr>
        <w:t>di</w:t>
      </w:r>
      <w:r w:rsidRPr="0068700D">
        <w:rPr>
          <w:color w:val="231F1F"/>
          <w:spacing w:val="-3"/>
        </w:rPr>
        <w:t xml:space="preserve"> </w:t>
      </w:r>
      <w:r w:rsidRPr="0068700D">
        <w:rPr>
          <w:i/>
          <w:color w:val="231F1F"/>
        </w:rPr>
        <w:t>Tesoreria</w:t>
      </w:r>
      <w:r w:rsidRPr="0068700D">
        <w:rPr>
          <w:color w:val="231F1F"/>
          <w:spacing w:val="-4"/>
        </w:rPr>
        <w:t xml:space="preserve"> </w:t>
      </w:r>
      <w:r w:rsidRPr="0068700D">
        <w:rPr>
          <w:i/>
          <w:color w:val="231F1F"/>
        </w:rPr>
        <w:t>Comunale</w:t>
      </w:r>
      <w:r w:rsidRPr="0068700D">
        <w:rPr>
          <w:color w:val="231F1F"/>
        </w:rPr>
        <w:t>: Indicatori: Rispetto tempistica relativa a tutte le fasi dei procedimenti –</w:t>
      </w:r>
    </w:p>
    <w:p w14:paraId="3708A12F" w14:textId="77777777" w:rsidR="0068700D" w:rsidRPr="0068700D" w:rsidRDefault="0068700D" w:rsidP="0068700D">
      <w:pPr>
        <w:ind w:left="284" w:right="893" w:hanging="8"/>
      </w:pPr>
      <w:r w:rsidRPr="0068700D">
        <w:rPr>
          <w:color w:val="231F1F"/>
        </w:rPr>
        <w:t>Complessità</w:t>
      </w:r>
      <w:r w:rsidRPr="0068700D">
        <w:rPr>
          <w:color w:val="231F1F"/>
          <w:spacing w:val="-3"/>
        </w:rPr>
        <w:t xml:space="preserve"> </w:t>
      </w:r>
      <w:r w:rsidRPr="0068700D">
        <w:rPr>
          <w:color w:val="231F1F"/>
        </w:rPr>
        <w:t>del</w:t>
      </w:r>
      <w:r w:rsidRPr="0068700D">
        <w:rPr>
          <w:color w:val="231F1F"/>
          <w:spacing w:val="-2"/>
        </w:rPr>
        <w:t xml:space="preserve"> </w:t>
      </w:r>
      <w:r w:rsidRPr="0068700D">
        <w:rPr>
          <w:color w:val="231F1F"/>
        </w:rPr>
        <w:t>procedimento-</w:t>
      </w:r>
      <w:r w:rsidRPr="0068700D">
        <w:rPr>
          <w:color w:val="231F1F"/>
          <w:spacing w:val="-7"/>
        </w:rPr>
        <w:t xml:space="preserve"> </w:t>
      </w:r>
      <w:r w:rsidRPr="0068700D">
        <w:rPr>
          <w:color w:val="231F1F"/>
        </w:rPr>
        <w:t>Numero</w:t>
      </w:r>
      <w:r w:rsidRPr="0068700D">
        <w:rPr>
          <w:color w:val="231F1F"/>
          <w:spacing w:val="-3"/>
        </w:rPr>
        <w:t xml:space="preserve"> </w:t>
      </w:r>
      <w:r w:rsidRPr="0068700D">
        <w:rPr>
          <w:color w:val="231F1F"/>
        </w:rPr>
        <w:t>atti</w:t>
      </w:r>
      <w:r w:rsidRPr="0068700D">
        <w:rPr>
          <w:color w:val="231F1F"/>
          <w:spacing w:val="-2"/>
        </w:rPr>
        <w:t xml:space="preserve"> </w:t>
      </w:r>
      <w:r w:rsidRPr="0068700D">
        <w:rPr>
          <w:color w:val="231F1F"/>
        </w:rPr>
        <w:t>da</w:t>
      </w:r>
      <w:r w:rsidRPr="0068700D">
        <w:rPr>
          <w:color w:val="231F1F"/>
          <w:spacing w:val="-3"/>
        </w:rPr>
        <w:t xml:space="preserve"> </w:t>
      </w:r>
      <w:r w:rsidRPr="0068700D">
        <w:rPr>
          <w:color w:val="231F1F"/>
        </w:rPr>
        <w:t>predisporre</w:t>
      </w:r>
      <w:r w:rsidRPr="0068700D">
        <w:rPr>
          <w:color w:val="231F1F"/>
          <w:spacing w:val="-5"/>
        </w:rPr>
        <w:t xml:space="preserve"> </w:t>
      </w:r>
      <w:r w:rsidRPr="0068700D">
        <w:rPr>
          <w:color w:val="231F1F"/>
        </w:rPr>
        <w:t>e</w:t>
      </w:r>
      <w:r w:rsidRPr="0068700D">
        <w:rPr>
          <w:color w:val="231F1F"/>
          <w:spacing w:val="-3"/>
        </w:rPr>
        <w:t xml:space="preserve"> </w:t>
      </w:r>
      <w:r w:rsidRPr="0068700D">
        <w:rPr>
          <w:color w:val="231F1F"/>
        </w:rPr>
        <w:t>riunioni</w:t>
      </w:r>
      <w:r w:rsidRPr="0068700D">
        <w:rPr>
          <w:color w:val="231F1F"/>
          <w:spacing w:val="-2"/>
        </w:rPr>
        <w:t xml:space="preserve"> </w:t>
      </w:r>
      <w:r w:rsidRPr="0068700D">
        <w:rPr>
          <w:color w:val="231F1F"/>
        </w:rPr>
        <w:t>con</w:t>
      </w:r>
      <w:r w:rsidRPr="0068700D">
        <w:rPr>
          <w:color w:val="231F1F"/>
          <w:spacing w:val="-6"/>
        </w:rPr>
        <w:t xml:space="preserve"> </w:t>
      </w:r>
      <w:r w:rsidRPr="0068700D">
        <w:rPr>
          <w:color w:val="231F1F"/>
        </w:rPr>
        <w:t>altri</w:t>
      </w:r>
      <w:r w:rsidRPr="0068700D">
        <w:rPr>
          <w:color w:val="231F1F"/>
          <w:spacing w:val="-5"/>
        </w:rPr>
        <w:t xml:space="preserve"> </w:t>
      </w:r>
      <w:r w:rsidRPr="0068700D">
        <w:rPr>
          <w:color w:val="231F1F"/>
        </w:rPr>
        <w:t>Organi/</w:t>
      </w:r>
      <w:r w:rsidRPr="0068700D">
        <w:rPr>
          <w:color w:val="231F1F"/>
          <w:spacing w:val="-2"/>
        </w:rPr>
        <w:t xml:space="preserve"> </w:t>
      </w:r>
      <w:r w:rsidRPr="0068700D">
        <w:rPr>
          <w:color w:val="231F1F"/>
        </w:rPr>
        <w:t>Enti Modalità di rilevazione: documentale e Relazione</w:t>
      </w:r>
    </w:p>
    <w:p w14:paraId="611C4E35" w14:textId="77777777" w:rsidR="0068700D" w:rsidRPr="0068700D" w:rsidRDefault="0068700D" w:rsidP="0068700D">
      <w:pPr>
        <w:spacing w:before="1"/>
        <w:ind w:left="284"/>
      </w:pPr>
      <w:r w:rsidRPr="0068700D">
        <w:rPr>
          <w:color w:val="231F1F"/>
        </w:rPr>
        <w:t>Peso</w:t>
      </w:r>
      <w:r w:rsidRPr="0068700D">
        <w:rPr>
          <w:color w:val="231F1F"/>
          <w:spacing w:val="-1"/>
        </w:rPr>
        <w:t xml:space="preserve"> </w:t>
      </w:r>
      <w:r w:rsidRPr="0068700D">
        <w:rPr>
          <w:color w:val="231F1F"/>
          <w:spacing w:val="-4"/>
        </w:rPr>
        <w:t>5%;</w:t>
      </w:r>
    </w:p>
    <w:p w14:paraId="15F121B2" w14:textId="77777777" w:rsidR="0068700D" w:rsidRPr="0068700D" w:rsidRDefault="0068700D" w:rsidP="0068700D">
      <w:pPr>
        <w:pStyle w:val="Paragrafoelenco"/>
        <w:numPr>
          <w:ilvl w:val="0"/>
          <w:numId w:val="11"/>
        </w:numPr>
        <w:tabs>
          <w:tab w:val="left" w:pos="236"/>
        </w:tabs>
        <w:spacing w:before="251"/>
        <w:ind w:left="284" w:hanging="284"/>
        <w:contextualSpacing w:val="0"/>
        <w:rPr>
          <w:i/>
          <w:color w:val="231F1F"/>
        </w:rPr>
      </w:pPr>
      <w:r w:rsidRPr="0068700D">
        <w:rPr>
          <w:i/>
          <w:color w:val="231F1F"/>
        </w:rPr>
        <w:t>Gestione</w:t>
      </w:r>
      <w:r w:rsidRPr="0068700D">
        <w:rPr>
          <w:color w:val="231F1F"/>
          <w:spacing w:val="-3"/>
        </w:rPr>
        <w:t xml:space="preserve"> </w:t>
      </w:r>
      <w:r w:rsidRPr="0068700D">
        <w:rPr>
          <w:i/>
          <w:color w:val="231F1F"/>
        </w:rPr>
        <w:t>delle</w:t>
      </w:r>
      <w:r w:rsidRPr="0068700D">
        <w:rPr>
          <w:color w:val="231F1F"/>
          <w:spacing w:val="-3"/>
        </w:rPr>
        <w:t xml:space="preserve"> </w:t>
      </w:r>
      <w:r w:rsidRPr="0068700D">
        <w:rPr>
          <w:i/>
          <w:color w:val="231F1F"/>
        </w:rPr>
        <w:t>diverse</w:t>
      </w:r>
      <w:r w:rsidRPr="0068700D">
        <w:rPr>
          <w:color w:val="231F1F"/>
          <w:spacing w:val="-4"/>
        </w:rPr>
        <w:t xml:space="preserve"> </w:t>
      </w:r>
      <w:r w:rsidRPr="0068700D">
        <w:rPr>
          <w:i/>
          <w:color w:val="231F1F"/>
        </w:rPr>
        <w:t>fasi</w:t>
      </w:r>
      <w:r w:rsidRPr="0068700D">
        <w:rPr>
          <w:color w:val="231F1F"/>
          <w:spacing w:val="-2"/>
        </w:rPr>
        <w:t xml:space="preserve"> </w:t>
      </w:r>
      <w:r w:rsidRPr="0068700D">
        <w:rPr>
          <w:i/>
          <w:color w:val="231F1F"/>
        </w:rPr>
        <w:t>dei</w:t>
      </w:r>
      <w:r w:rsidRPr="0068700D">
        <w:rPr>
          <w:color w:val="231F1F"/>
          <w:spacing w:val="-5"/>
        </w:rPr>
        <w:t xml:space="preserve"> </w:t>
      </w:r>
      <w:r w:rsidRPr="0068700D">
        <w:rPr>
          <w:i/>
          <w:color w:val="231F1F"/>
        </w:rPr>
        <w:t>tributi</w:t>
      </w:r>
      <w:r w:rsidRPr="0068700D">
        <w:rPr>
          <w:color w:val="231F1F"/>
          <w:spacing w:val="-1"/>
        </w:rPr>
        <w:t xml:space="preserve"> </w:t>
      </w:r>
      <w:r w:rsidRPr="0068700D">
        <w:rPr>
          <w:i/>
          <w:color w:val="231F1F"/>
          <w:spacing w:val="-2"/>
        </w:rPr>
        <w:t>comunali</w:t>
      </w:r>
      <w:r w:rsidRPr="0068700D">
        <w:rPr>
          <w:color w:val="231F1F"/>
          <w:spacing w:val="-2"/>
        </w:rPr>
        <w:t>:</w:t>
      </w:r>
    </w:p>
    <w:p w14:paraId="5EA6665B" w14:textId="77777777" w:rsidR="0068700D" w:rsidRPr="0068700D" w:rsidRDefault="0068700D" w:rsidP="0068700D">
      <w:pPr>
        <w:spacing w:before="1"/>
        <w:ind w:left="284"/>
      </w:pPr>
      <w:r w:rsidRPr="0068700D">
        <w:rPr>
          <w:color w:val="231F1F"/>
        </w:rPr>
        <w:t>Indicatori:</w:t>
      </w:r>
      <w:r w:rsidRPr="0068700D">
        <w:rPr>
          <w:color w:val="231F1F"/>
          <w:spacing w:val="40"/>
        </w:rPr>
        <w:t xml:space="preserve"> </w:t>
      </w:r>
      <w:r w:rsidRPr="0068700D">
        <w:rPr>
          <w:color w:val="231F1F"/>
        </w:rPr>
        <w:t>Rispetto</w:t>
      </w:r>
      <w:r w:rsidRPr="0068700D">
        <w:rPr>
          <w:color w:val="231F1F"/>
          <w:spacing w:val="38"/>
        </w:rPr>
        <w:t xml:space="preserve"> </w:t>
      </w:r>
      <w:r w:rsidRPr="0068700D">
        <w:rPr>
          <w:color w:val="231F1F"/>
        </w:rPr>
        <w:t>tempistica-</w:t>
      </w:r>
      <w:r w:rsidRPr="0068700D">
        <w:rPr>
          <w:color w:val="231F1F"/>
          <w:spacing w:val="36"/>
        </w:rPr>
        <w:t xml:space="preserve"> </w:t>
      </w:r>
      <w:r w:rsidRPr="0068700D">
        <w:rPr>
          <w:color w:val="231F1F"/>
        </w:rPr>
        <w:t>Numero</w:t>
      </w:r>
      <w:r w:rsidRPr="0068700D">
        <w:rPr>
          <w:color w:val="231F1F"/>
          <w:spacing w:val="40"/>
        </w:rPr>
        <w:t xml:space="preserve"> </w:t>
      </w:r>
      <w:r w:rsidRPr="0068700D">
        <w:rPr>
          <w:color w:val="231F1F"/>
        </w:rPr>
        <w:t>accertamenti</w:t>
      </w:r>
      <w:r w:rsidRPr="0068700D">
        <w:rPr>
          <w:color w:val="231F1F"/>
          <w:spacing w:val="39"/>
        </w:rPr>
        <w:t xml:space="preserve"> </w:t>
      </w:r>
      <w:r w:rsidRPr="0068700D">
        <w:rPr>
          <w:color w:val="231F1F"/>
        </w:rPr>
        <w:t>notificati-</w:t>
      </w:r>
      <w:r w:rsidRPr="0068700D">
        <w:rPr>
          <w:color w:val="231F1F"/>
          <w:spacing w:val="36"/>
        </w:rPr>
        <w:t xml:space="preserve"> </w:t>
      </w:r>
      <w:r w:rsidRPr="0068700D">
        <w:rPr>
          <w:color w:val="231F1F"/>
        </w:rPr>
        <w:t>Numero</w:t>
      </w:r>
      <w:r w:rsidRPr="0068700D">
        <w:rPr>
          <w:color w:val="231F1F"/>
          <w:spacing w:val="40"/>
        </w:rPr>
        <w:t xml:space="preserve"> </w:t>
      </w:r>
      <w:r w:rsidRPr="0068700D">
        <w:rPr>
          <w:color w:val="231F1F"/>
        </w:rPr>
        <w:t>dei</w:t>
      </w:r>
      <w:r w:rsidRPr="0068700D">
        <w:rPr>
          <w:color w:val="231F1F"/>
          <w:spacing w:val="40"/>
        </w:rPr>
        <w:t xml:space="preserve"> </w:t>
      </w:r>
      <w:r w:rsidRPr="0068700D">
        <w:rPr>
          <w:color w:val="231F1F"/>
        </w:rPr>
        <w:t>contenziosi</w:t>
      </w:r>
      <w:r w:rsidRPr="0068700D">
        <w:rPr>
          <w:color w:val="231F1F"/>
          <w:spacing w:val="39"/>
        </w:rPr>
        <w:t xml:space="preserve"> </w:t>
      </w:r>
      <w:r w:rsidRPr="0068700D">
        <w:rPr>
          <w:color w:val="231F1F"/>
        </w:rPr>
        <w:t>sviluppati</w:t>
      </w:r>
      <w:r w:rsidRPr="0068700D">
        <w:rPr>
          <w:color w:val="231F1F"/>
          <w:spacing w:val="40"/>
        </w:rPr>
        <w:t xml:space="preserve"> </w:t>
      </w:r>
      <w:r w:rsidRPr="0068700D">
        <w:rPr>
          <w:color w:val="231F1F"/>
        </w:rPr>
        <w:t>con relativi esiti</w:t>
      </w:r>
    </w:p>
    <w:p w14:paraId="30B18FD8" w14:textId="77777777" w:rsidR="0068700D" w:rsidRPr="0068700D" w:rsidRDefault="0068700D" w:rsidP="0068700D">
      <w:pPr>
        <w:spacing w:before="1"/>
        <w:ind w:left="284" w:right="4895"/>
        <w:rPr>
          <w:color w:val="231F1F"/>
        </w:rPr>
      </w:pPr>
      <w:r w:rsidRPr="0068700D">
        <w:rPr>
          <w:color w:val="231F1F"/>
        </w:rPr>
        <w:t>Modalità</w:t>
      </w:r>
      <w:r w:rsidRPr="0068700D">
        <w:rPr>
          <w:color w:val="231F1F"/>
          <w:spacing w:val="-8"/>
        </w:rPr>
        <w:t xml:space="preserve"> </w:t>
      </w:r>
      <w:r w:rsidRPr="0068700D">
        <w:rPr>
          <w:color w:val="231F1F"/>
        </w:rPr>
        <w:t>di</w:t>
      </w:r>
      <w:r w:rsidRPr="0068700D">
        <w:rPr>
          <w:color w:val="231F1F"/>
          <w:spacing w:val="-7"/>
        </w:rPr>
        <w:t xml:space="preserve"> </w:t>
      </w:r>
      <w:r w:rsidRPr="0068700D">
        <w:rPr>
          <w:color w:val="231F1F"/>
        </w:rPr>
        <w:t>rilevazione:</w:t>
      </w:r>
      <w:r w:rsidRPr="0068700D">
        <w:rPr>
          <w:color w:val="231F1F"/>
          <w:spacing w:val="-7"/>
        </w:rPr>
        <w:t xml:space="preserve"> </w:t>
      </w:r>
      <w:r w:rsidRPr="0068700D">
        <w:rPr>
          <w:color w:val="231F1F"/>
        </w:rPr>
        <w:t>documentale</w:t>
      </w:r>
      <w:r w:rsidRPr="0068700D">
        <w:rPr>
          <w:color w:val="231F1F"/>
          <w:spacing w:val="-9"/>
        </w:rPr>
        <w:t xml:space="preserve"> </w:t>
      </w:r>
      <w:r w:rsidRPr="0068700D">
        <w:rPr>
          <w:color w:val="231F1F"/>
        </w:rPr>
        <w:t>e</w:t>
      </w:r>
      <w:r w:rsidRPr="0068700D">
        <w:rPr>
          <w:color w:val="231F1F"/>
          <w:spacing w:val="-8"/>
        </w:rPr>
        <w:t xml:space="preserve"> </w:t>
      </w:r>
      <w:r w:rsidRPr="0068700D">
        <w:rPr>
          <w:color w:val="231F1F"/>
        </w:rPr>
        <w:t>Relazione Peso 10%;</w:t>
      </w:r>
    </w:p>
    <w:p w14:paraId="26E822B1" w14:textId="77777777" w:rsidR="0068700D" w:rsidRPr="0068700D" w:rsidRDefault="0068700D" w:rsidP="0068700D">
      <w:pPr>
        <w:spacing w:before="1"/>
        <w:ind w:left="284" w:right="4895"/>
        <w:rPr>
          <w:color w:val="231F1F"/>
        </w:rPr>
      </w:pPr>
    </w:p>
    <w:p w14:paraId="3287B63F" w14:textId="77777777" w:rsidR="0068700D" w:rsidRPr="0068700D" w:rsidRDefault="0068700D" w:rsidP="0068700D">
      <w:pPr>
        <w:pStyle w:val="Paragrafoelenco"/>
        <w:numPr>
          <w:ilvl w:val="0"/>
          <w:numId w:val="11"/>
        </w:numPr>
        <w:spacing w:before="1"/>
        <w:ind w:left="284" w:right="4895" w:hanging="284"/>
        <w:contextualSpacing w:val="0"/>
        <w:rPr>
          <w:color w:val="231F1F"/>
        </w:rPr>
      </w:pPr>
      <w:r w:rsidRPr="0068700D">
        <w:rPr>
          <w:i/>
          <w:iCs/>
          <w:color w:val="231F1F"/>
        </w:rPr>
        <w:t xml:space="preserve"> Gestione della contabilità: dichiarazioni IVA, IRAP,</w:t>
      </w:r>
      <w:r w:rsidRPr="0068700D">
        <w:rPr>
          <w:color w:val="231F1F"/>
        </w:rPr>
        <w:t xml:space="preserve"> </w:t>
      </w:r>
      <w:r w:rsidRPr="0068700D">
        <w:rPr>
          <w:i/>
          <w:iCs/>
          <w:color w:val="231F1F"/>
        </w:rPr>
        <w:t>CU e lavorazione delle pratiche con riflessi contabili e finanziari della gestione del personale:</w:t>
      </w:r>
    </w:p>
    <w:p w14:paraId="1B674F7A" w14:textId="77777777" w:rsidR="0068700D" w:rsidRPr="0068700D" w:rsidRDefault="0068700D" w:rsidP="0068700D">
      <w:pPr>
        <w:spacing w:before="1"/>
        <w:ind w:right="4895"/>
        <w:rPr>
          <w:color w:val="231F1F"/>
        </w:rPr>
      </w:pPr>
      <w:r w:rsidRPr="0068700D">
        <w:rPr>
          <w:color w:val="231F1F"/>
        </w:rPr>
        <w:t xml:space="preserve">     Indicatore: rispetto tempistica</w:t>
      </w:r>
    </w:p>
    <w:p w14:paraId="6560C4D3" w14:textId="77777777" w:rsidR="0068700D" w:rsidRPr="0068700D" w:rsidRDefault="0068700D" w:rsidP="0068700D">
      <w:pPr>
        <w:spacing w:before="1"/>
        <w:ind w:right="4895"/>
        <w:rPr>
          <w:color w:val="231F1F"/>
        </w:rPr>
      </w:pPr>
      <w:r w:rsidRPr="0068700D">
        <w:rPr>
          <w:color w:val="231F1F"/>
        </w:rPr>
        <w:t xml:space="preserve">     Modalità di rilevazione: relazione</w:t>
      </w:r>
    </w:p>
    <w:p w14:paraId="4C6BB3C2" w14:textId="77777777" w:rsidR="0068700D" w:rsidRPr="0068700D" w:rsidRDefault="0068700D" w:rsidP="0068700D">
      <w:pPr>
        <w:spacing w:before="1"/>
        <w:ind w:right="4895"/>
        <w:rPr>
          <w:color w:val="231F1F"/>
        </w:rPr>
      </w:pPr>
      <w:r w:rsidRPr="0068700D">
        <w:rPr>
          <w:color w:val="231F1F"/>
        </w:rPr>
        <w:t xml:space="preserve">     Peso:10%</w:t>
      </w:r>
    </w:p>
    <w:p w14:paraId="5ADC02E6" w14:textId="77777777" w:rsidR="0068700D" w:rsidRPr="0068700D" w:rsidRDefault="0068700D" w:rsidP="0068700D">
      <w:pPr>
        <w:pStyle w:val="Paragrafoelenco"/>
        <w:spacing w:before="1"/>
        <w:ind w:right="4895"/>
        <w:rPr>
          <w:color w:val="231F1F"/>
        </w:rPr>
      </w:pPr>
    </w:p>
    <w:p w14:paraId="45682133" w14:textId="77777777" w:rsidR="0068700D" w:rsidRPr="0068700D" w:rsidRDefault="0068700D" w:rsidP="0068700D">
      <w:pPr>
        <w:pStyle w:val="Paragrafoelenco"/>
        <w:numPr>
          <w:ilvl w:val="0"/>
          <w:numId w:val="11"/>
        </w:numPr>
        <w:spacing w:before="1"/>
        <w:ind w:left="284" w:right="4895" w:hanging="284"/>
        <w:contextualSpacing w:val="0"/>
        <w:rPr>
          <w:i/>
          <w:iCs/>
          <w:color w:val="231F1F"/>
        </w:rPr>
      </w:pPr>
      <w:r w:rsidRPr="0068700D">
        <w:rPr>
          <w:i/>
          <w:iCs/>
          <w:color w:val="231F1F"/>
        </w:rPr>
        <w:t>Rispetto dei tempi di pagamento:</w:t>
      </w:r>
    </w:p>
    <w:p w14:paraId="46CE6DBB" w14:textId="77777777" w:rsidR="0068700D" w:rsidRPr="0068700D" w:rsidRDefault="0068700D" w:rsidP="0068700D">
      <w:pPr>
        <w:spacing w:before="1"/>
        <w:ind w:right="4895"/>
        <w:rPr>
          <w:color w:val="231F1F"/>
        </w:rPr>
      </w:pPr>
      <w:r w:rsidRPr="0068700D">
        <w:rPr>
          <w:color w:val="231F1F"/>
        </w:rPr>
        <w:t xml:space="preserve">     Indicatore: rispetto tempistica</w:t>
      </w:r>
    </w:p>
    <w:p w14:paraId="78546E5B" w14:textId="77777777" w:rsidR="0068700D" w:rsidRPr="0068700D" w:rsidRDefault="0068700D" w:rsidP="0068700D">
      <w:pPr>
        <w:spacing w:before="1"/>
        <w:ind w:right="4895"/>
        <w:rPr>
          <w:color w:val="231F1F"/>
        </w:rPr>
      </w:pPr>
      <w:r w:rsidRPr="0068700D">
        <w:rPr>
          <w:color w:val="231F1F"/>
        </w:rPr>
        <w:t xml:space="preserve">     Modalità di rilevazione: documentale</w:t>
      </w:r>
    </w:p>
    <w:p w14:paraId="5A1A8794" w14:textId="77777777" w:rsidR="0068700D" w:rsidRPr="0068700D" w:rsidRDefault="0068700D" w:rsidP="0068700D">
      <w:pPr>
        <w:spacing w:before="1"/>
        <w:ind w:right="4895"/>
        <w:rPr>
          <w:color w:val="231F1F"/>
        </w:rPr>
      </w:pPr>
      <w:r w:rsidRPr="0068700D">
        <w:rPr>
          <w:color w:val="231F1F"/>
        </w:rPr>
        <w:t xml:space="preserve">     Peso:10%</w:t>
      </w:r>
    </w:p>
    <w:p w14:paraId="46D00F9C" w14:textId="77777777" w:rsidR="0068700D" w:rsidRPr="0068700D" w:rsidRDefault="0068700D" w:rsidP="0068700D">
      <w:pPr>
        <w:pStyle w:val="Paragrafoelenco"/>
        <w:spacing w:before="1"/>
        <w:ind w:right="4895"/>
        <w:rPr>
          <w:color w:val="231F1F"/>
        </w:rPr>
      </w:pPr>
    </w:p>
    <w:p w14:paraId="36F39B28" w14:textId="77777777" w:rsidR="0068700D" w:rsidRPr="0068700D" w:rsidRDefault="0068700D" w:rsidP="0068700D">
      <w:pPr>
        <w:pStyle w:val="Paragrafoelenco"/>
        <w:numPr>
          <w:ilvl w:val="0"/>
          <w:numId w:val="11"/>
        </w:numPr>
        <w:spacing w:before="1"/>
        <w:ind w:left="284" w:right="4895" w:hanging="284"/>
        <w:contextualSpacing w:val="0"/>
        <w:rPr>
          <w:color w:val="231F1F"/>
        </w:rPr>
      </w:pPr>
      <w:r w:rsidRPr="0068700D">
        <w:rPr>
          <w:i/>
          <w:iCs/>
          <w:color w:val="231F1F"/>
        </w:rPr>
        <w:t>Gestione delle entrate e rendicontazioni periodiche</w:t>
      </w:r>
      <w:r w:rsidRPr="0068700D">
        <w:rPr>
          <w:color w:val="231F1F"/>
        </w:rPr>
        <w:t xml:space="preserve"> </w:t>
      </w:r>
      <w:r w:rsidRPr="0068700D">
        <w:rPr>
          <w:i/>
          <w:iCs/>
          <w:color w:val="231F1F"/>
        </w:rPr>
        <w:t>richieste dalle norme e dalle certificazioni</w:t>
      </w:r>
      <w:r w:rsidRPr="0068700D">
        <w:rPr>
          <w:color w:val="231F1F"/>
        </w:rPr>
        <w:t xml:space="preserve"> ministeriali</w:t>
      </w:r>
    </w:p>
    <w:p w14:paraId="3A940BF2" w14:textId="77777777" w:rsidR="0068700D" w:rsidRPr="0068700D" w:rsidRDefault="0068700D" w:rsidP="0068700D">
      <w:pPr>
        <w:spacing w:before="1"/>
        <w:ind w:right="4895"/>
        <w:rPr>
          <w:color w:val="231F1F"/>
        </w:rPr>
      </w:pPr>
      <w:r w:rsidRPr="0068700D">
        <w:rPr>
          <w:color w:val="231F1F"/>
        </w:rPr>
        <w:t xml:space="preserve">     Indicatore: rispetto tempistica</w:t>
      </w:r>
    </w:p>
    <w:p w14:paraId="5C9B2884" w14:textId="77777777" w:rsidR="0068700D" w:rsidRPr="0068700D" w:rsidRDefault="0068700D" w:rsidP="0068700D">
      <w:pPr>
        <w:spacing w:before="1"/>
        <w:ind w:right="4895"/>
        <w:rPr>
          <w:color w:val="231F1F"/>
        </w:rPr>
      </w:pPr>
      <w:r w:rsidRPr="0068700D">
        <w:rPr>
          <w:color w:val="231F1F"/>
        </w:rPr>
        <w:t xml:space="preserve">     Modalità di rilevazione: documentale</w:t>
      </w:r>
    </w:p>
    <w:p w14:paraId="476E357B" w14:textId="77777777" w:rsidR="0068700D" w:rsidRPr="0068700D" w:rsidRDefault="0068700D" w:rsidP="0068700D">
      <w:pPr>
        <w:spacing w:before="1"/>
        <w:ind w:right="4895"/>
        <w:rPr>
          <w:color w:val="231F1F"/>
        </w:rPr>
      </w:pPr>
      <w:r w:rsidRPr="0068700D">
        <w:rPr>
          <w:color w:val="231F1F"/>
        </w:rPr>
        <w:t xml:space="preserve">     Peso:10%</w:t>
      </w:r>
    </w:p>
    <w:p w14:paraId="6A068E3E" w14:textId="77777777" w:rsidR="0068700D" w:rsidRPr="0068700D" w:rsidRDefault="0068700D" w:rsidP="0068700D">
      <w:pPr>
        <w:pStyle w:val="Paragrafoelenco"/>
        <w:spacing w:before="1"/>
        <w:ind w:right="4895"/>
        <w:rPr>
          <w:color w:val="231F1F"/>
        </w:rPr>
      </w:pPr>
    </w:p>
    <w:p w14:paraId="188BC335" w14:textId="77777777" w:rsidR="0068700D" w:rsidRPr="0068700D" w:rsidRDefault="0068700D" w:rsidP="0068700D">
      <w:pPr>
        <w:pStyle w:val="Paragrafoelenco"/>
        <w:numPr>
          <w:ilvl w:val="0"/>
          <w:numId w:val="11"/>
        </w:numPr>
        <w:spacing w:before="1"/>
        <w:ind w:left="284" w:right="4895" w:hanging="284"/>
        <w:contextualSpacing w:val="0"/>
        <w:rPr>
          <w:color w:val="231F1F"/>
        </w:rPr>
      </w:pPr>
      <w:r w:rsidRPr="0068700D">
        <w:rPr>
          <w:i/>
          <w:iCs/>
          <w:color w:val="231F1F"/>
        </w:rPr>
        <w:t>Gestione amministrativa delle procedure di acquisto</w:t>
      </w:r>
      <w:r w:rsidRPr="0068700D">
        <w:rPr>
          <w:color w:val="231F1F"/>
        </w:rPr>
        <w:t xml:space="preserve"> </w:t>
      </w:r>
      <w:r w:rsidRPr="0068700D">
        <w:rPr>
          <w:i/>
          <w:iCs/>
          <w:color w:val="231F1F"/>
        </w:rPr>
        <w:t>di beni e servizi</w:t>
      </w:r>
    </w:p>
    <w:p w14:paraId="44CC8432" w14:textId="77777777" w:rsidR="0068700D" w:rsidRPr="0068700D" w:rsidRDefault="0068700D" w:rsidP="0068700D">
      <w:pPr>
        <w:spacing w:before="1"/>
        <w:ind w:right="4895"/>
        <w:rPr>
          <w:color w:val="231F1F"/>
        </w:rPr>
      </w:pPr>
      <w:r w:rsidRPr="0068700D">
        <w:rPr>
          <w:color w:val="231F1F"/>
        </w:rPr>
        <w:t xml:space="preserve">     Indicatore: numero di procedure</w:t>
      </w:r>
    </w:p>
    <w:p w14:paraId="74F857FD" w14:textId="77777777" w:rsidR="0068700D" w:rsidRPr="0068700D" w:rsidRDefault="0068700D" w:rsidP="0068700D">
      <w:pPr>
        <w:spacing w:before="1"/>
        <w:ind w:right="4895"/>
        <w:rPr>
          <w:color w:val="231F1F"/>
        </w:rPr>
      </w:pPr>
      <w:r w:rsidRPr="0068700D">
        <w:rPr>
          <w:color w:val="231F1F"/>
        </w:rPr>
        <w:t xml:space="preserve">     Modalità di rilevazione: documentale</w:t>
      </w:r>
    </w:p>
    <w:p w14:paraId="76547F57" w14:textId="77777777" w:rsidR="0068700D" w:rsidRPr="0068700D" w:rsidRDefault="0068700D" w:rsidP="0068700D">
      <w:pPr>
        <w:spacing w:before="1"/>
        <w:ind w:right="4895"/>
        <w:rPr>
          <w:color w:val="231F1F"/>
        </w:rPr>
      </w:pPr>
      <w:r w:rsidRPr="0068700D">
        <w:rPr>
          <w:color w:val="231F1F"/>
        </w:rPr>
        <w:t xml:space="preserve">     Peso:10%</w:t>
      </w:r>
    </w:p>
    <w:p w14:paraId="22A62551" w14:textId="77777777" w:rsidR="0068700D" w:rsidRPr="0068700D" w:rsidRDefault="0068700D" w:rsidP="0068700D">
      <w:pPr>
        <w:pStyle w:val="Paragrafoelenco"/>
        <w:numPr>
          <w:ilvl w:val="0"/>
          <w:numId w:val="11"/>
        </w:numPr>
        <w:tabs>
          <w:tab w:val="left" w:pos="281"/>
          <w:tab w:val="left" w:pos="284"/>
        </w:tabs>
        <w:spacing w:before="252"/>
        <w:ind w:left="284" w:right="133" w:hanging="284"/>
        <w:contextualSpacing w:val="0"/>
        <w:rPr>
          <w:i/>
          <w:color w:val="231F1F"/>
        </w:rPr>
      </w:pPr>
      <w:r w:rsidRPr="0068700D">
        <w:rPr>
          <w:i/>
          <w:color w:val="231F1F"/>
        </w:rPr>
        <w:t>Adozione</w:t>
      </w:r>
      <w:r w:rsidRPr="0068700D">
        <w:rPr>
          <w:color w:val="231F1F"/>
        </w:rPr>
        <w:t xml:space="preserve"> </w:t>
      </w:r>
      <w:r w:rsidRPr="0068700D">
        <w:rPr>
          <w:i/>
          <w:color w:val="231F1F"/>
        </w:rPr>
        <w:t>di</w:t>
      </w:r>
      <w:r w:rsidRPr="0068700D">
        <w:rPr>
          <w:color w:val="231F1F"/>
        </w:rPr>
        <w:t xml:space="preserve"> </w:t>
      </w:r>
      <w:r w:rsidRPr="0068700D">
        <w:rPr>
          <w:i/>
          <w:color w:val="231F1F"/>
        </w:rPr>
        <w:t>misure</w:t>
      </w:r>
      <w:r w:rsidRPr="0068700D">
        <w:rPr>
          <w:color w:val="231F1F"/>
        </w:rPr>
        <w:t xml:space="preserve"> </w:t>
      </w:r>
      <w:r w:rsidRPr="0068700D">
        <w:rPr>
          <w:i/>
          <w:color w:val="231F1F"/>
        </w:rPr>
        <w:t>per</w:t>
      </w:r>
      <w:r w:rsidRPr="0068700D">
        <w:rPr>
          <w:color w:val="231F1F"/>
          <w:spacing w:val="-2"/>
        </w:rPr>
        <w:t xml:space="preserve"> </w:t>
      </w:r>
      <w:r w:rsidRPr="0068700D">
        <w:rPr>
          <w:i/>
          <w:color w:val="231F1F"/>
        </w:rPr>
        <w:t>la</w:t>
      </w:r>
      <w:r w:rsidRPr="0068700D">
        <w:rPr>
          <w:color w:val="231F1F"/>
        </w:rPr>
        <w:t xml:space="preserve"> </w:t>
      </w:r>
      <w:r w:rsidRPr="0068700D">
        <w:rPr>
          <w:i/>
          <w:color w:val="231F1F"/>
        </w:rPr>
        <w:t>semplificazione</w:t>
      </w:r>
      <w:r w:rsidRPr="0068700D">
        <w:rPr>
          <w:color w:val="231F1F"/>
          <w:spacing w:val="-2"/>
        </w:rPr>
        <w:t xml:space="preserve"> </w:t>
      </w:r>
      <w:r w:rsidRPr="0068700D">
        <w:rPr>
          <w:i/>
          <w:color w:val="231F1F"/>
        </w:rPr>
        <w:t>e</w:t>
      </w:r>
      <w:r w:rsidRPr="0068700D">
        <w:rPr>
          <w:color w:val="231F1F"/>
        </w:rPr>
        <w:t xml:space="preserve"> </w:t>
      </w:r>
      <w:r w:rsidRPr="0068700D">
        <w:rPr>
          <w:i/>
          <w:color w:val="231F1F"/>
        </w:rPr>
        <w:t>l’innovazione</w:t>
      </w:r>
      <w:r w:rsidRPr="0068700D">
        <w:rPr>
          <w:color w:val="231F1F"/>
        </w:rPr>
        <w:t xml:space="preserve"> </w:t>
      </w:r>
      <w:r w:rsidRPr="0068700D">
        <w:rPr>
          <w:i/>
          <w:color w:val="231F1F"/>
        </w:rPr>
        <w:t>telematica</w:t>
      </w:r>
      <w:r w:rsidRPr="0068700D">
        <w:rPr>
          <w:color w:val="231F1F"/>
        </w:rPr>
        <w:t xml:space="preserve"> </w:t>
      </w:r>
      <w:r w:rsidRPr="0068700D">
        <w:rPr>
          <w:i/>
          <w:color w:val="231F1F"/>
        </w:rPr>
        <w:t>per</w:t>
      </w:r>
      <w:r w:rsidRPr="0068700D">
        <w:rPr>
          <w:color w:val="231F1F"/>
          <w:spacing w:val="-2"/>
        </w:rPr>
        <w:t xml:space="preserve"> </w:t>
      </w:r>
      <w:r w:rsidRPr="0068700D">
        <w:rPr>
          <w:i/>
          <w:color w:val="231F1F"/>
        </w:rPr>
        <w:t>la</w:t>
      </w:r>
      <w:r w:rsidRPr="0068700D">
        <w:rPr>
          <w:color w:val="231F1F"/>
        </w:rPr>
        <w:t xml:space="preserve"> </w:t>
      </w:r>
      <w:r w:rsidRPr="0068700D">
        <w:rPr>
          <w:i/>
          <w:color w:val="231F1F"/>
        </w:rPr>
        <w:t>gestione</w:t>
      </w:r>
      <w:r w:rsidRPr="0068700D">
        <w:rPr>
          <w:color w:val="231F1F"/>
        </w:rPr>
        <w:t xml:space="preserve"> </w:t>
      </w:r>
      <w:r w:rsidRPr="0068700D">
        <w:rPr>
          <w:i/>
          <w:color w:val="231F1F"/>
        </w:rPr>
        <w:t>dei</w:t>
      </w:r>
      <w:r w:rsidRPr="0068700D">
        <w:rPr>
          <w:color w:val="231F1F"/>
        </w:rPr>
        <w:t xml:space="preserve"> </w:t>
      </w:r>
      <w:r w:rsidRPr="0068700D">
        <w:rPr>
          <w:i/>
          <w:color w:val="231F1F"/>
        </w:rPr>
        <w:t>procedimenti</w:t>
      </w:r>
      <w:r w:rsidRPr="0068700D">
        <w:rPr>
          <w:color w:val="231F1F"/>
          <w:spacing w:val="-1"/>
        </w:rPr>
        <w:t xml:space="preserve"> </w:t>
      </w:r>
      <w:r w:rsidRPr="0068700D">
        <w:rPr>
          <w:i/>
          <w:color w:val="231F1F"/>
        </w:rPr>
        <w:t>e</w:t>
      </w:r>
      <w:r w:rsidRPr="0068700D">
        <w:rPr>
          <w:color w:val="231F1F"/>
        </w:rPr>
        <w:t xml:space="preserve"> </w:t>
      </w:r>
      <w:r w:rsidRPr="0068700D">
        <w:rPr>
          <w:i/>
          <w:color w:val="231F1F"/>
        </w:rPr>
        <w:t>per</w:t>
      </w:r>
      <w:r w:rsidRPr="0068700D">
        <w:rPr>
          <w:color w:val="231F1F"/>
        </w:rPr>
        <w:t xml:space="preserve"> </w:t>
      </w:r>
      <w:r w:rsidRPr="0068700D">
        <w:rPr>
          <w:i/>
          <w:color w:val="231F1F"/>
        </w:rPr>
        <w:t>l’incentivazione</w:t>
      </w:r>
      <w:r w:rsidRPr="0068700D">
        <w:rPr>
          <w:color w:val="231F1F"/>
        </w:rPr>
        <w:t xml:space="preserve"> </w:t>
      </w:r>
      <w:r w:rsidRPr="0068700D">
        <w:rPr>
          <w:i/>
          <w:color w:val="231F1F"/>
        </w:rPr>
        <w:t>della</w:t>
      </w:r>
      <w:r w:rsidRPr="0068700D">
        <w:rPr>
          <w:color w:val="231F1F"/>
        </w:rPr>
        <w:t xml:space="preserve"> </w:t>
      </w:r>
      <w:r w:rsidRPr="0068700D">
        <w:rPr>
          <w:i/>
          <w:color w:val="231F1F"/>
        </w:rPr>
        <w:t>trasparenza</w:t>
      </w:r>
      <w:r w:rsidRPr="0068700D">
        <w:rPr>
          <w:color w:val="231F1F"/>
        </w:rPr>
        <w:t>:</w:t>
      </w:r>
    </w:p>
    <w:p w14:paraId="5AF25FE1" w14:textId="77777777" w:rsidR="0068700D" w:rsidRPr="0068700D" w:rsidRDefault="0068700D" w:rsidP="0068700D">
      <w:pPr>
        <w:ind w:left="284" w:right="4112"/>
      </w:pPr>
      <w:r w:rsidRPr="0068700D">
        <w:rPr>
          <w:color w:val="231F1F"/>
        </w:rPr>
        <w:t>Indicatori</w:t>
      </w:r>
      <w:r w:rsidRPr="0068700D">
        <w:rPr>
          <w:color w:val="231F1F"/>
          <w:spacing w:val="-5"/>
        </w:rPr>
        <w:t xml:space="preserve">: </w:t>
      </w:r>
      <w:r w:rsidRPr="0068700D">
        <w:rPr>
          <w:color w:val="231F1F"/>
        </w:rPr>
        <w:t>Rispetto</w:t>
      </w:r>
      <w:r w:rsidRPr="0068700D">
        <w:rPr>
          <w:color w:val="231F1F"/>
          <w:spacing w:val="-6"/>
        </w:rPr>
        <w:t xml:space="preserve"> </w:t>
      </w:r>
      <w:r w:rsidRPr="0068700D">
        <w:rPr>
          <w:color w:val="231F1F"/>
        </w:rPr>
        <w:t>tempistica-</w:t>
      </w:r>
      <w:r w:rsidRPr="0068700D">
        <w:rPr>
          <w:color w:val="231F1F"/>
          <w:spacing w:val="-10"/>
        </w:rPr>
        <w:t xml:space="preserve"> </w:t>
      </w:r>
      <w:r w:rsidRPr="0068700D">
        <w:rPr>
          <w:color w:val="231F1F"/>
        </w:rPr>
        <w:t>Numero</w:t>
      </w:r>
      <w:r w:rsidRPr="0068700D">
        <w:rPr>
          <w:color w:val="231F1F"/>
          <w:spacing w:val="-6"/>
        </w:rPr>
        <w:t xml:space="preserve"> </w:t>
      </w:r>
      <w:r w:rsidRPr="0068700D">
        <w:rPr>
          <w:color w:val="231F1F"/>
        </w:rPr>
        <w:t>delle</w:t>
      </w:r>
      <w:r w:rsidRPr="0068700D">
        <w:rPr>
          <w:color w:val="231F1F"/>
          <w:spacing w:val="-6"/>
        </w:rPr>
        <w:t xml:space="preserve"> </w:t>
      </w:r>
      <w:r w:rsidRPr="0068700D">
        <w:rPr>
          <w:color w:val="231F1F"/>
        </w:rPr>
        <w:t>misure</w:t>
      </w:r>
      <w:r w:rsidRPr="0068700D">
        <w:rPr>
          <w:color w:val="231F1F"/>
          <w:spacing w:val="-6"/>
        </w:rPr>
        <w:t xml:space="preserve"> </w:t>
      </w:r>
      <w:r w:rsidRPr="0068700D">
        <w:rPr>
          <w:color w:val="231F1F"/>
        </w:rPr>
        <w:t>adottate Modalità di rilevazione: Relazione</w:t>
      </w:r>
    </w:p>
    <w:p w14:paraId="1F551135" w14:textId="77777777" w:rsidR="0068700D" w:rsidRPr="0068700D" w:rsidRDefault="0068700D" w:rsidP="0068700D">
      <w:pPr>
        <w:ind w:left="284"/>
      </w:pPr>
      <w:r w:rsidRPr="0068700D">
        <w:rPr>
          <w:color w:val="231F1F"/>
        </w:rPr>
        <w:t>Peso</w:t>
      </w:r>
      <w:r w:rsidRPr="0068700D">
        <w:rPr>
          <w:color w:val="231F1F"/>
          <w:spacing w:val="-1"/>
        </w:rPr>
        <w:t xml:space="preserve"> </w:t>
      </w:r>
      <w:r w:rsidRPr="0068700D">
        <w:rPr>
          <w:color w:val="231F1F"/>
          <w:spacing w:val="-5"/>
        </w:rPr>
        <w:t>5%;</w:t>
      </w:r>
    </w:p>
    <w:p w14:paraId="1D81E942" w14:textId="77777777" w:rsidR="0068700D" w:rsidRPr="0068700D" w:rsidRDefault="0068700D" w:rsidP="0068700D"/>
    <w:p w14:paraId="1BDE5C00" w14:textId="77777777" w:rsidR="0068700D" w:rsidRPr="0068700D" w:rsidRDefault="0068700D" w:rsidP="0068700D">
      <w:pPr>
        <w:pStyle w:val="Paragrafoelenco"/>
        <w:numPr>
          <w:ilvl w:val="0"/>
          <w:numId w:val="11"/>
        </w:numPr>
        <w:tabs>
          <w:tab w:val="left" w:pos="281"/>
          <w:tab w:val="left" w:pos="284"/>
        </w:tabs>
        <w:spacing w:before="1"/>
        <w:ind w:left="284" w:right="2930" w:hanging="284"/>
        <w:contextualSpacing w:val="0"/>
        <w:rPr>
          <w:i/>
          <w:color w:val="231F1F"/>
        </w:rPr>
      </w:pPr>
      <w:r w:rsidRPr="0068700D">
        <w:rPr>
          <w:i/>
          <w:color w:val="231F1F"/>
        </w:rPr>
        <w:t>Applicazione</w:t>
      </w:r>
      <w:r w:rsidRPr="0068700D">
        <w:rPr>
          <w:color w:val="231F1F"/>
          <w:spacing w:val="-5"/>
        </w:rPr>
        <w:t xml:space="preserve"> </w:t>
      </w:r>
      <w:r w:rsidRPr="0068700D">
        <w:rPr>
          <w:i/>
          <w:color w:val="231F1F"/>
        </w:rPr>
        <w:t>del</w:t>
      </w:r>
      <w:r w:rsidRPr="0068700D">
        <w:rPr>
          <w:color w:val="231F1F"/>
          <w:spacing w:val="-5"/>
        </w:rPr>
        <w:t xml:space="preserve"> </w:t>
      </w:r>
      <w:r w:rsidRPr="0068700D">
        <w:rPr>
          <w:i/>
          <w:color w:val="231F1F"/>
        </w:rPr>
        <w:t>contratto</w:t>
      </w:r>
      <w:r w:rsidRPr="0068700D">
        <w:rPr>
          <w:color w:val="231F1F"/>
          <w:spacing w:val="-6"/>
        </w:rPr>
        <w:t xml:space="preserve"> </w:t>
      </w:r>
      <w:r w:rsidRPr="0068700D">
        <w:rPr>
          <w:i/>
          <w:color w:val="231F1F"/>
        </w:rPr>
        <w:t>del</w:t>
      </w:r>
      <w:r w:rsidRPr="0068700D">
        <w:rPr>
          <w:color w:val="231F1F"/>
          <w:spacing w:val="-2"/>
        </w:rPr>
        <w:t xml:space="preserve"> </w:t>
      </w:r>
      <w:r w:rsidRPr="0068700D">
        <w:rPr>
          <w:i/>
          <w:color w:val="231F1F"/>
        </w:rPr>
        <w:t>personale</w:t>
      </w:r>
      <w:r w:rsidRPr="0068700D">
        <w:rPr>
          <w:color w:val="231F1F"/>
          <w:spacing w:val="-3"/>
        </w:rPr>
        <w:t xml:space="preserve"> </w:t>
      </w:r>
      <w:r w:rsidRPr="0068700D">
        <w:rPr>
          <w:i/>
          <w:color w:val="231F1F"/>
        </w:rPr>
        <w:t>dipendente</w:t>
      </w:r>
      <w:r w:rsidRPr="0068700D">
        <w:rPr>
          <w:color w:val="231F1F"/>
          <w:spacing w:val="-5"/>
        </w:rPr>
        <w:t xml:space="preserve"> </w:t>
      </w:r>
      <w:r w:rsidRPr="0068700D">
        <w:rPr>
          <w:i/>
          <w:color w:val="231F1F"/>
        </w:rPr>
        <w:t>e</w:t>
      </w:r>
      <w:r w:rsidRPr="0068700D">
        <w:rPr>
          <w:color w:val="231F1F"/>
          <w:spacing w:val="-5"/>
        </w:rPr>
        <w:t xml:space="preserve"> </w:t>
      </w:r>
      <w:r w:rsidRPr="0068700D">
        <w:rPr>
          <w:i/>
          <w:color w:val="231F1F"/>
        </w:rPr>
        <w:t>relativi</w:t>
      </w:r>
      <w:r w:rsidRPr="0068700D">
        <w:rPr>
          <w:color w:val="231F1F"/>
          <w:spacing w:val="-2"/>
        </w:rPr>
        <w:t xml:space="preserve"> </w:t>
      </w:r>
      <w:r w:rsidRPr="0068700D">
        <w:rPr>
          <w:i/>
          <w:color w:val="231F1F"/>
        </w:rPr>
        <w:t>adempimenti</w:t>
      </w:r>
      <w:r w:rsidRPr="0068700D">
        <w:rPr>
          <w:color w:val="231F1F"/>
        </w:rPr>
        <w:t>: Indicatore: Rispetto tempistica</w:t>
      </w:r>
    </w:p>
    <w:p w14:paraId="3C7C295E" w14:textId="77777777" w:rsidR="0068700D" w:rsidRPr="0068700D" w:rsidRDefault="0068700D" w:rsidP="0068700D">
      <w:pPr>
        <w:ind w:left="284" w:right="6300"/>
      </w:pPr>
      <w:r w:rsidRPr="0068700D">
        <w:rPr>
          <w:color w:val="231F1F"/>
        </w:rPr>
        <w:t>Modalità</w:t>
      </w:r>
      <w:r w:rsidRPr="0068700D">
        <w:rPr>
          <w:color w:val="231F1F"/>
          <w:spacing w:val="-13"/>
        </w:rPr>
        <w:t xml:space="preserve"> </w:t>
      </w:r>
      <w:r w:rsidRPr="0068700D">
        <w:rPr>
          <w:color w:val="231F1F"/>
        </w:rPr>
        <w:t>di</w:t>
      </w:r>
      <w:r w:rsidRPr="0068700D">
        <w:rPr>
          <w:color w:val="231F1F"/>
          <w:spacing w:val="-12"/>
        </w:rPr>
        <w:t xml:space="preserve"> </w:t>
      </w:r>
      <w:r w:rsidRPr="0068700D">
        <w:rPr>
          <w:color w:val="231F1F"/>
        </w:rPr>
        <w:t>rilevazione</w:t>
      </w:r>
      <w:r w:rsidRPr="0068700D">
        <w:rPr>
          <w:color w:val="231F1F"/>
          <w:spacing w:val="-12"/>
        </w:rPr>
        <w:t xml:space="preserve">: </w:t>
      </w:r>
      <w:r w:rsidRPr="0068700D">
        <w:rPr>
          <w:color w:val="231F1F"/>
        </w:rPr>
        <w:t>documentale Peso 10%;</w:t>
      </w:r>
    </w:p>
    <w:p w14:paraId="024BCBED" w14:textId="77777777" w:rsidR="0068700D" w:rsidRPr="0068700D" w:rsidRDefault="0068700D" w:rsidP="0068700D">
      <w:pPr>
        <w:pStyle w:val="Paragrafoelenco"/>
        <w:numPr>
          <w:ilvl w:val="0"/>
          <w:numId w:val="11"/>
        </w:numPr>
        <w:tabs>
          <w:tab w:val="left" w:pos="271"/>
          <w:tab w:val="left" w:pos="284"/>
        </w:tabs>
        <w:spacing w:before="252"/>
        <w:ind w:left="284" w:right="133" w:hanging="426"/>
        <w:contextualSpacing w:val="0"/>
        <w:jc w:val="both"/>
        <w:rPr>
          <w:i/>
          <w:color w:val="231F1F"/>
        </w:rPr>
      </w:pPr>
      <w:r w:rsidRPr="0068700D">
        <w:rPr>
          <w:i/>
          <w:color w:val="231F1F"/>
        </w:rPr>
        <w:t>Incentivazione</w:t>
      </w:r>
      <w:r w:rsidRPr="0068700D">
        <w:rPr>
          <w:color w:val="231F1F"/>
        </w:rPr>
        <w:t xml:space="preserve"> </w:t>
      </w:r>
      <w:r w:rsidRPr="0068700D">
        <w:rPr>
          <w:i/>
          <w:color w:val="231F1F"/>
        </w:rPr>
        <w:t>della</w:t>
      </w:r>
      <w:r w:rsidRPr="0068700D">
        <w:rPr>
          <w:color w:val="231F1F"/>
        </w:rPr>
        <w:t xml:space="preserve"> </w:t>
      </w:r>
      <w:r w:rsidRPr="0068700D">
        <w:rPr>
          <w:i/>
          <w:color w:val="231F1F"/>
        </w:rPr>
        <w:t>formazione</w:t>
      </w:r>
      <w:r w:rsidRPr="0068700D">
        <w:rPr>
          <w:color w:val="231F1F"/>
        </w:rPr>
        <w:t xml:space="preserve"> </w:t>
      </w:r>
      <w:r w:rsidRPr="0068700D">
        <w:rPr>
          <w:i/>
          <w:color w:val="231F1F"/>
        </w:rPr>
        <w:t>del</w:t>
      </w:r>
      <w:r w:rsidRPr="0068700D">
        <w:rPr>
          <w:color w:val="231F1F"/>
        </w:rPr>
        <w:t xml:space="preserve"> </w:t>
      </w:r>
      <w:r w:rsidRPr="0068700D">
        <w:rPr>
          <w:i/>
          <w:color w:val="231F1F"/>
        </w:rPr>
        <w:t>personale</w:t>
      </w:r>
      <w:r w:rsidRPr="0068700D">
        <w:rPr>
          <w:color w:val="231F1F"/>
        </w:rPr>
        <w:t xml:space="preserve"> </w:t>
      </w:r>
      <w:r w:rsidRPr="0068700D">
        <w:rPr>
          <w:i/>
          <w:color w:val="231F1F"/>
        </w:rPr>
        <w:t>alla</w:t>
      </w:r>
      <w:r w:rsidRPr="0068700D">
        <w:rPr>
          <w:color w:val="231F1F"/>
        </w:rPr>
        <w:t xml:space="preserve"> </w:t>
      </w:r>
      <w:r w:rsidRPr="0068700D">
        <w:rPr>
          <w:i/>
          <w:color w:val="231F1F"/>
        </w:rPr>
        <w:t>luce</w:t>
      </w:r>
      <w:r w:rsidRPr="0068700D">
        <w:rPr>
          <w:color w:val="231F1F"/>
        </w:rPr>
        <w:t xml:space="preserve"> </w:t>
      </w:r>
      <w:r w:rsidRPr="0068700D">
        <w:rPr>
          <w:i/>
          <w:color w:val="231F1F"/>
        </w:rPr>
        <w:t>delle</w:t>
      </w:r>
      <w:r w:rsidRPr="0068700D">
        <w:rPr>
          <w:color w:val="231F1F"/>
        </w:rPr>
        <w:t xml:space="preserve"> </w:t>
      </w:r>
      <w:r w:rsidRPr="0068700D">
        <w:rPr>
          <w:i/>
          <w:color w:val="231F1F"/>
        </w:rPr>
        <w:t>molteplici</w:t>
      </w:r>
      <w:r w:rsidRPr="0068700D">
        <w:rPr>
          <w:color w:val="231F1F"/>
        </w:rPr>
        <w:t xml:space="preserve"> </w:t>
      </w:r>
      <w:r w:rsidRPr="0068700D">
        <w:rPr>
          <w:i/>
          <w:color w:val="231F1F"/>
        </w:rPr>
        <w:t>novità</w:t>
      </w:r>
      <w:r w:rsidRPr="0068700D">
        <w:rPr>
          <w:color w:val="231F1F"/>
        </w:rPr>
        <w:t xml:space="preserve"> </w:t>
      </w:r>
      <w:r w:rsidRPr="0068700D">
        <w:rPr>
          <w:i/>
          <w:color w:val="231F1F"/>
        </w:rPr>
        <w:t>normative</w:t>
      </w:r>
      <w:r w:rsidRPr="0068700D">
        <w:rPr>
          <w:color w:val="231F1F"/>
        </w:rPr>
        <w:t xml:space="preserve"> </w:t>
      </w:r>
      <w:r w:rsidRPr="0068700D">
        <w:rPr>
          <w:i/>
          <w:color w:val="231F1F"/>
        </w:rPr>
        <w:t>interessanti</w:t>
      </w:r>
      <w:r w:rsidRPr="0068700D">
        <w:rPr>
          <w:color w:val="231F1F"/>
        </w:rPr>
        <w:t xml:space="preserve"> </w:t>
      </w:r>
      <w:r w:rsidRPr="0068700D">
        <w:rPr>
          <w:i/>
          <w:color w:val="231F1F"/>
        </w:rPr>
        <w:t>i</w:t>
      </w:r>
      <w:r w:rsidRPr="0068700D">
        <w:rPr>
          <w:color w:val="231F1F"/>
        </w:rPr>
        <w:t xml:space="preserve"> </w:t>
      </w:r>
      <w:r w:rsidRPr="0068700D">
        <w:rPr>
          <w:i/>
          <w:color w:val="231F1F"/>
        </w:rPr>
        <w:t>diversi</w:t>
      </w:r>
      <w:r w:rsidRPr="0068700D">
        <w:rPr>
          <w:color w:val="231F1F"/>
        </w:rPr>
        <w:t xml:space="preserve"> </w:t>
      </w:r>
      <w:r w:rsidRPr="0068700D">
        <w:rPr>
          <w:i/>
          <w:color w:val="231F1F"/>
        </w:rPr>
        <w:t>settori</w:t>
      </w:r>
      <w:r w:rsidRPr="0068700D">
        <w:rPr>
          <w:color w:val="231F1F"/>
        </w:rPr>
        <w:t xml:space="preserve"> </w:t>
      </w:r>
      <w:r w:rsidRPr="0068700D">
        <w:rPr>
          <w:i/>
          <w:color w:val="231F1F"/>
        </w:rPr>
        <w:t>operativi,</w:t>
      </w:r>
      <w:r w:rsidRPr="0068700D">
        <w:rPr>
          <w:color w:val="231F1F"/>
        </w:rPr>
        <w:t xml:space="preserve"> </w:t>
      </w:r>
      <w:r w:rsidRPr="0068700D">
        <w:rPr>
          <w:i/>
          <w:color w:val="231F1F"/>
        </w:rPr>
        <w:t>dalla</w:t>
      </w:r>
      <w:r w:rsidRPr="0068700D">
        <w:rPr>
          <w:color w:val="231F1F"/>
        </w:rPr>
        <w:t xml:space="preserve"> </w:t>
      </w:r>
      <w:r w:rsidRPr="0068700D">
        <w:rPr>
          <w:i/>
          <w:color w:val="231F1F"/>
        </w:rPr>
        <w:t>contabilità</w:t>
      </w:r>
      <w:r w:rsidRPr="0068700D">
        <w:rPr>
          <w:color w:val="231F1F"/>
        </w:rPr>
        <w:t xml:space="preserve"> </w:t>
      </w:r>
      <w:r w:rsidRPr="0068700D">
        <w:rPr>
          <w:i/>
          <w:color w:val="231F1F"/>
        </w:rPr>
        <w:t>alla</w:t>
      </w:r>
      <w:r w:rsidRPr="0068700D">
        <w:rPr>
          <w:color w:val="231F1F"/>
        </w:rPr>
        <w:t xml:space="preserve"> </w:t>
      </w:r>
      <w:r w:rsidRPr="0068700D">
        <w:rPr>
          <w:i/>
          <w:color w:val="231F1F"/>
        </w:rPr>
        <w:t>digitalizzazione,</w:t>
      </w:r>
      <w:r w:rsidRPr="0068700D">
        <w:rPr>
          <w:color w:val="231F1F"/>
        </w:rPr>
        <w:t xml:space="preserve"> </w:t>
      </w:r>
      <w:r w:rsidRPr="0068700D">
        <w:rPr>
          <w:i/>
          <w:color w:val="231F1F"/>
        </w:rPr>
        <w:t>dalla</w:t>
      </w:r>
      <w:r w:rsidRPr="0068700D">
        <w:rPr>
          <w:color w:val="231F1F"/>
        </w:rPr>
        <w:t xml:space="preserve"> </w:t>
      </w:r>
      <w:r w:rsidRPr="0068700D">
        <w:rPr>
          <w:i/>
          <w:color w:val="231F1F"/>
        </w:rPr>
        <w:t>acquisizione</w:t>
      </w:r>
      <w:r w:rsidRPr="0068700D">
        <w:rPr>
          <w:color w:val="231F1F"/>
        </w:rPr>
        <w:t xml:space="preserve"> </w:t>
      </w:r>
      <w:r w:rsidRPr="0068700D">
        <w:rPr>
          <w:i/>
          <w:color w:val="231F1F"/>
        </w:rPr>
        <w:t>di</w:t>
      </w:r>
      <w:r w:rsidRPr="0068700D">
        <w:rPr>
          <w:color w:val="231F1F"/>
        </w:rPr>
        <w:t xml:space="preserve"> </w:t>
      </w:r>
      <w:r w:rsidRPr="0068700D">
        <w:rPr>
          <w:i/>
          <w:color w:val="231F1F"/>
        </w:rPr>
        <w:t>beni</w:t>
      </w:r>
      <w:r w:rsidRPr="0068700D">
        <w:rPr>
          <w:color w:val="231F1F"/>
        </w:rPr>
        <w:t xml:space="preserve"> </w:t>
      </w:r>
      <w:r w:rsidRPr="0068700D">
        <w:rPr>
          <w:i/>
          <w:color w:val="231F1F"/>
        </w:rPr>
        <w:t>e</w:t>
      </w:r>
      <w:r w:rsidRPr="0068700D">
        <w:rPr>
          <w:color w:val="231F1F"/>
        </w:rPr>
        <w:t xml:space="preserve"> </w:t>
      </w:r>
      <w:r w:rsidRPr="0068700D">
        <w:rPr>
          <w:i/>
          <w:color w:val="231F1F"/>
        </w:rPr>
        <w:t>servizi</w:t>
      </w:r>
      <w:r w:rsidRPr="0068700D">
        <w:rPr>
          <w:color w:val="231F1F"/>
        </w:rPr>
        <w:t xml:space="preserve"> </w:t>
      </w:r>
      <w:r w:rsidRPr="0068700D">
        <w:rPr>
          <w:i/>
          <w:color w:val="231F1F"/>
        </w:rPr>
        <w:t>alla</w:t>
      </w:r>
      <w:r w:rsidRPr="0068700D">
        <w:rPr>
          <w:color w:val="231F1F"/>
        </w:rPr>
        <w:t xml:space="preserve"> </w:t>
      </w:r>
      <w:r w:rsidRPr="0068700D">
        <w:rPr>
          <w:i/>
          <w:color w:val="231F1F"/>
        </w:rPr>
        <w:t>prevenzione</w:t>
      </w:r>
      <w:r w:rsidRPr="0068700D">
        <w:rPr>
          <w:color w:val="231F1F"/>
        </w:rPr>
        <w:t xml:space="preserve"> </w:t>
      </w:r>
      <w:r w:rsidRPr="0068700D">
        <w:rPr>
          <w:i/>
          <w:color w:val="231F1F"/>
        </w:rPr>
        <w:t>della</w:t>
      </w:r>
      <w:r w:rsidRPr="0068700D">
        <w:rPr>
          <w:color w:val="231F1F"/>
        </w:rPr>
        <w:t xml:space="preserve"> </w:t>
      </w:r>
      <w:r w:rsidRPr="0068700D">
        <w:rPr>
          <w:i/>
          <w:color w:val="231F1F"/>
        </w:rPr>
        <w:t>corruzione</w:t>
      </w:r>
      <w:r w:rsidRPr="0068700D">
        <w:rPr>
          <w:color w:val="231F1F"/>
        </w:rPr>
        <w:t xml:space="preserve"> </w:t>
      </w:r>
      <w:r w:rsidRPr="0068700D">
        <w:rPr>
          <w:i/>
          <w:color w:val="231F1F"/>
        </w:rPr>
        <w:t>e</w:t>
      </w:r>
      <w:r w:rsidRPr="0068700D">
        <w:rPr>
          <w:color w:val="231F1F"/>
        </w:rPr>
        <w:t xml:space="preserve"> </w:t>
      </w:r>
      <w:r w:rsidRPr="0068700D">
        <w:rPr>
          <w:i/>
          <w:color w:val="231F1F"/>
        </w:rPr>
        <w:t>della</w:t>
      </w:r>
      <w:r w:rsidRPr="0068700D">
        <w:rPr>
          <w:color w:val="231F1F"/>
        </w:rPr>
        <w:t xml:space="preserve"> </w:t>
      </w:r>
      <w:r w:rsidRPr="0068700D">
        <w:rPr>
          <w:i/>
          <w:color w:val="231F1F"/>
        </w:rPr>
        <w:t>trasparenza</w:t>
      </w:r>
    </w:p>
    <w:p w14:paraId="30DAEF3B" w14:textId="77777777" w:rsidR="0068700D" w:rsidRPr="0068700D" w:rsidRDefault="0068700D" w:rsidP="0068700D">
      <w:pPr>
        <w:spacing w:before="2"/>
        <w:ind w:left="284" w:right="1197"/>
        <w:jc w:val="both"/>
      </w:pPr>
      <w:r w:rsidRPr="0068700D">
        <w:rPr>
          <w:color w:val="231F1F"/>
        </w:rPr>
        <w:t>Indicatori:</w:t>
      </w:r>
      <w:r w:rsidRPr="0068700D">
        <w:rPr>
          <w:color w:val="231F1F"/>
          <w:spacing w:val="-3"/>
        </w:rPr>
        <w:t xml:space="preserve"> </w:t>
      </w:r>
      <w:r w:rsidRPr="0068700D">
        <w:rPr>
          <w:color w:val="231F1F"/>
        </w:rPr>
        <w:t>Rispetto</w:t>
      </w:r>
      <w:r w:rsidRPr="0068700D">
        <w:rPr>
          <w:color w:val="231F1F"/>
          <w:spacing w:val="-4"/>
        </w:rPr>
        <w:t xml:space="preserve"> </w:t>
      </w:r>
      <w:r w:rsidRPr="0068700D">
        <w:rPr>
          <w:color w:val="231F1F"/>
        </w:rPr>
        <w:t>tempistica-</w:t>
      </w:r>
      <w:r w:rsidRPr="0068700D">
        <w:rPr>
          <w:color w:val="231F1F"/>
          <w:spacing w:val="-8"/>
        </w:rPr>
        <w:t xml:space="preserve"> </w:t>
      </w:r>
      <w:r w:rsidRPr="0068700D">
        <w:rPr>
          <w:color w:val="231F1F"/>
        </w:rPr>
        <w:t>Numero</w:t>
      </w:r>
      <w:r w:rsidRPr="0068700D">
        <w:rPr>
          <w:color w:val="231F1F"/>
          <w:spacing w:val="-4"/>
        </w:rPr>
        <w:t xml:space="preserve"> </w:t>
      </w:r>
      <w:r w:rsidRPr="0068700D">
        <w:rPr>
          <w:color w:val="231F1F"/>
        </w:rPr>
        <w:t>delle</w:t>
      </w:r>
      <w:r w:rsidRPr="0068700D">
        <w:rPr>
          <w:color w:val="231F1F"/>
          <w:spacing w:val="-4"/>
        </w:rPr>
        <w:t xml:space="preserve"> </w:t>
      </w:r>
      <w:r w:rsidRPr="0068700D">
        <w:rPr>
          <w:color w:val="231F1F"/>
        </w:rPr>
        <w:t>giornate</w:t>
      </w:r>
      <w:r w:rsidRPr="0068700D">
        <w:rPr>
          <w:color w:val="231F1F"/>
          <w:spacing w:val="-6"/>
        </w:rPr>
        <w:t xml:space="preserve"> </w:t>
      </w:r>
      <w:r w:rsidRPr="0068700D">
        <w:rPr>
          <w:color w:val="231F1F"/>
        </w:rPr>
        <w:t>formative</w:t>
      </w:r>
      <w:r w:rsidRPr="0068700D">
        <w:rPr>
          <w:color w:val="231F1F"/>
          <w:spacing w:val="-4"/>
        </w:rPr>
        <w:t xml:space="preserve"> </w:t>
      </w:r>
      <w:r w:rsidRPr="0068700D">
        <w:rPr>
          <w:color w:val="231F1F"/>
        </w:rPr>
        <w:t>e</w:t>
      </w:r>
      <w:r w:rsidRPr="0068700D">
        <w:rPr>
          <w:color w:val="231F1F"/>
          <w:spacing w:val="-4"/>
        </w:rPr>
        <w:t xml:space="preserve"> </w:t>
      </w:r>
      <w:r w:rsidRPr="0068700D">
        <w:rPr>
          <w:color w:val="231F1F"/>
        </w:rPr>
        <w:t>dei</w:t>
      </w:r>
      <w:r w:rsidRPr="0068700D">
        <w:rPr>
          <w:color w:val="231F1F"/>
          <w:spacing w:val="-3"/>
        </w:rPr>
        <w:t xml:space="preserve"> </w:t>
      </w:r>
      <w:r w:rsidRPr="0068700D">
        <w:rPr>
          <w:color w:val="231F1F"/>
        </w:rPr>
        <w:t>provvedimenti</w:t>
      </w:r>
      <w:r w:rsidRPr="0068700D">
        <w:rPr>
          <w:color w:val="231F1F"/>
          <w:spacing w:val="-3"/>
        </w:rPr>
        <w:t xml:space="preserve"> </w:t>
      </w:r>
      <w:r w:rsidRPr="0068700D">
        <w:rPr>
          <w:color w:val="231F1F"/>
        </w:rPr>
        <w:t>pubblicati Modalità di rilevazione: documentale</w:t>
      </w:r>
    </w:p>
    <w:p w14:paraId="5A1883C0" w14:textId="77777777" w:rsidR="0068700D" w:rsidRPr="0068700D" w:rsidRDefault="0068700D" w:rsidP="0068700D">
      <w:pPr>
        <w:spacing w:line="251" w:lineRule="exact"/>
        <w:ind w:left="284"/>
        <w:jc w:val="both"/>
        <w:rPr>
          <w:color w:val="231F1F"/>
          <w:spacing w:val="-5"/>
        </w:rPr>
      </w:pPr>
      <w:r w:rsidRPr="0068700D">
        <w:rPr>
          <w:color w:val="231F1F"/>
        </w:rPr>
        <w:t>Peso</w:t>
      </w:r>
      <w:r w:rsidRPr="0068700D">
        <w:rPr>
          <w:color w:val="231F1F"/>
          <w:spacing w:val="-1"/>
        </w:rPr>
        <w:t xml:space="preserve"> </w:t>
      </w:r>
      <w:r w:rsidRPr="0068700D">
        <w:rPr>
          <w:color w:val="231F1F"/>
          <w:spacing w:val="-5"/>
        </w:rPr>
        <w:t>5%;</w:t>
      </w:r>
    </w:p>
    <w:p w14:paraId="79833B02" w14:textId="77777777" w:rsidR="0068700D" w:rsidRPr="0068700D" w:rsidRDefault="0068700D" w:rsidP="0068700D">
      <w:pPr>
        <w:spacing w:line="251" w:lineRule="exact"/>
        <w:ind w:left="284" w:hanging="426"/>
        <w:jc w:val="both"/>
        <w:rPr>
          <w:color w:val="231F1F"/>
          <w:spacing w:val="-5"/>
        </w:rPr>
      </w:pPr>
    </w:p>
    <w:p w14:paraId="3A7BA8E6" w14:textId="77777777" w:rsidR="0068700D" w:rsidRPr="0068700D" w:rsidRDefault="0068700D" w:rsidP="0068700D">
      <w:pPr>
        <w:pStyle w:val="Paragrafoelenco"/>
        <w:numPr>
          <w:ilvl w:val="0"/>
          <w:numId w:val="11"/>
        </w:numPr>
        <w:spacing w:line="251" w:lineRule="exact"/>
        <w:ind w:left="284" w:right="133" w:hanging="426"/>
        <w:contextualSpacing w:val="0"/>
        <w:jc w:val="both"/>
        <w:rPr>
          <w:i/>
          <w:iCs/>
          <w:color w:val="231F1F"/>
          <w:spacing w:val="-5"/>
        </w:rPr>
      </w:pPr>
      <w:r w:rsidRPr="0068700D">
        <w:rPr>
          <w:i/>
          <w:iCs/>
          <w:color w:val="231F1F"/>
          <w:spacing w:val="-5"/>
        </w:rPr>
        <w:t>Supporto agli uffici, anche formativo, nei confronti dei responsabili per la gestione delle procedure con effetti contabili</w:t>
      </w:r>
    </w:p>
    <w:p w14:paraId="350B4C0F" w14:textId="77777777" w:rsidR="0068700D" w:rsidRPr="0068700D" w:rsidRDefault="0068700D" w:rsidP="0068700D">
      <w:pPr>
        <w:spacing w:line="251" w:lineRule="exact"/>
        <w:jc w:val="both"/>
        <w:rPr>
          <w:color w:val="231F1F"/>
          <w:spacing w:val="-5"/>
        </w:rPr>
      </w:pPr>
      <w:r w:rsidRPr="0068700D">
        <w:rPr>
          <w:color w:val="231F1F"/>
          <w:spacing w:val="-5"/>
        </w:rPr>
        <w:t xml:space="preserve">      Indicatore: Numero interventi di supporto effettuati; </w:t>
      </w:r>
    </w:p>
    <w:p w14:paraId="0D71A063" w14:textId="77777777" w:rsidR="0068700D" w:rsidRPr="0068700D" w:rsidRDefault="0068700D" w:rsidP="0068700D">
      <w:pPr>
        <w:spacing w:line="251" w:lineRule="exact"/>
        <w:jc w:val="both"/>
        <w:rPr>
          <w:color w:val="231F1F"/>
          <w:spacing w:val="-5"/>
        </w:rPr>
      </w:pPr>
      <w:r w:rsidRPr="0068700D">
        <w:rPr>
          <w:color w:val="231F1F"/>
          <w:spacing w:val="-5"/>
        </w:rPr>
        <w:t xml:space="preserve">      Modalità di rilevazione: documentale</w:t>
      </w:r>
    </w:p>
    <w:p w14:paraId="5B22ADA3" w14:textId="77777777" w:rsidR="0068700D" w:rsidRPr="0068700D" w:rsidRDefault="0068700D" w:rsidP="0068700D">
      <w:pPr>
        <w:spacing w:line="251" w:lineRule="exact"/>
        <w:jc w:val="both"/>
        <w:rPr>
          <w:color w:val="231F1F"/>
          <w:spacing w:val="-5"/>
        </w:rPr>
      </w:pPr>
      <w:r w:rsidRPr="0068700D">
        <w:rPr>
          <w:color w:val="231F1F"/>
          <w:spacing w:val="-5"/>
        </w:rPr>
        <w:t xml:space="preserve">      Peso: 5%</w:t>
      </w:r>
    </w:p>
    <w:p w14:paraId="5F0F5E29" w14:textId="77777777" w:rsidR="0068700D" w:rsidRPr="0068700D" w:rsidRDefault="0068700D" w:rsidP="0068700D">
      <w:pPr>
        <w:tabs>
          <w:tab w:val="left" w:pos="1185"/>
          <w:tab w:val="right" w:pos="9916"/>
        </w:tabs>
        <w:jc w:val="center"/>
        <w:rPr>
          <w:color w:val="231F1F"/>
          <w:spacing w:val="-2"/>
          <w:sz w:val="28"/>
          <w:szCs w:val="28"/>
        </w:rPr>
      </w:pPr>
      <w:r w:rsidRPr="0068700D">
        <w:rPr>
          <w:b/>
          <w:bCs/>
          <w:color w:val="231F1F"/>
          <w:sz w:val="28"/>
          <w:szCs w:val="28"/>
        </w:rPr>
        <w:lastRenderedPageBreak/>
        <w:t>AREA</w:t>
      </w:r>
      <w:r w:rsidRPr="0068700D">
        <w:rPr>
          <w:b/>
          <w:bCs/>
          <w:color w:val="231F1F"/>
          <w:spacing w:val="-8"/>
          <w:sz w:val="28"/>
          <w:szCs w:val="28"/>
        </w:rPr>
        <w:t xml:space="preserve"> </w:t>
      </w:r>
      <w:r w:rsidRPr="0068700D">
        <w:rPr>
          <w:b/>
          <w:bCs/>
          <w:color w:val="231F1F"/>
          <w:sz w:val="28"/>
          <w:szCs w:val="28"/>
        </w:rPr>
        <w:t>TECNICA-</w:t>
      </w:r>
      <w:r w:rsidRPr="0068700D">
        <w:rPr>
          <w:b/>
          <w:bCs/>
          <w:color w:val="231F1F"/>
          <w:spacing w:val="-4"/>
          <w:sz w:val="28"/>
          <w:szCs w:val="28"/>
        </w:rPr>
        <w:t xml:space="preserve"> </w:t>
      </w:r>
      <w:r w:rsidRPr="0068700D">
        <w:rPr>
          <w:b/>
          <w:bCs/>
          <w:color w:val="231F1F"/>
          <w:sz w:val="28"/>
          <w:szCs w:val="28"/>
        </w:rPr>
        <w:t>LL.PP./</w:t>
      </w:r>
      <w:r w:rsidRPr="0068700D">
        <w:rPr>
          <w:b/>
          <w:bCs/>
          <w:color w:val="231F1F"/>
          <w:spacing w:val="-4"/>
          <w:sz w:val="28"/>
          <w:szCs w:val="28"/>
        </w:rPr>
        <w:t xml:space="preserve"> </w:t>
      </w:r>
      <w:r w:rsidRPr="0068700D">
        <w:rPr>
          <w:b/>
          <w:bCs/>
          <w:color w:val="231F1F"/>
          <w:sz w:val="28"/>
          <w:szCs w:val="28"/>
        </w:rPr>
        <w:t>TUTELA</w:t>
      </w:r>
      <w:r w:rsidRPr="0068700D">
        <w:rPr>
          <w:b/>
          <w:bCs/>
          <w:color w:val="231F1F"/>
          <w:spacing w:val="-6"/>
          <w:sz w:val="28"/>
          <w:szCs w:val="28"/>
        </w:rPr>
        <w:t xml:space="preserve"> </w:t>
      </w:r>
      <w:r w:rsidRPr="0068700D">
        <w:rPr>
          <w:b/>
          <w:bCs/>
          <w:color w:val="231F1F"/>
          <w:sz w:val="28"/>
          <w:szCs w:val="28"/>
        </w:rPr>
        <w:t>AMBIENTALE/</w:t>
      </w:r>
      <w:r w:rsidRPr="0068700D">
        <w:rPr>
          <w:b/>
          <w:bCs/>
          <w:color w:val="231F1F"/>
          <w:spacing w:val="-3"/>
          <w:sz w:val="28"/>
          <w:szCs w:val="28"/>
        </w:rPr>
        <w:t xml:space="preserve"> </w:t>
      </w:r>
      <w:r w:rsidRPr="0068700D">
        <w:rPr>
          <w:b/>
          <w:bCs/>
          <w:color w:val="231F1F"/>
          <w:spacing w:val="-2"/>
          <w:sz w:val="28"/>
          <w:szCs w:val="28"/>
        </w:rPr>
        <w:t>DEMANIO</w:t>
      </w:r>
    </w:p>
    <w:p w14:paraId="6B9C379D" w14:textId="77777777" w:rsidR="0068700D" w:rsidRPr="0068700D" w:rsidRDefault="0068700D" w:rsidP="0068700D">
      <w:pPr>
        <w:tabs>
          <w:tab w:val="left" w:pos="1185"/>
          <w:tab w:val="right" w:pos="9916"/>
        </w:tabs>
        <w:jc w:val="center"/>
        <w:rPr>
          <w:sz w:val="24"/>
          <w:szCs w:val="24"/>
        </w:rPr>
      </w:pPr>
    </w:p>
    <w:p w14:paraId="630E7160" w14:textId="77777777" w:rsidR="0068700D" w:rsidRPr="0068700D" w:rsidRDefault="0068700D" w:rsidP="0068700D">
      <w:pPr>
        <w:tabs>
          <w:tab w:val="left" w:pos="1185"/>
          <w:tab w:val="right" w:pos="9916"/>
        </w:tabs>
      </w:pPr>
    </w:p>
    <w:p w14:paraId="3C206D15" w14:textId="77777777" w:rsidR="0068700D" w:rsidRPr="0068700D" w:rsidRDefault="0068700D" w:rsidP="0068700D">
      <w:pPr>
        <w:spacing w:before="2" w:line="250" w:lineRule="exact"/>
        <w:ind w:left="1"/>
        <w:rPr>
          <w:b/>
        </w:rPr>
      </w:pPr>
      <w:r w:rsidRPr="0068700D">
        <w:rPr>
          <w:b/>
          <w:color w:val="231F1F"/>
        </w:rPr>
        <w:t>Responsabile:</w:t>
      </w:r>
      <w:r w:rsidRPr="0068700D">
        <w:rPr>
          <w:color w:val="231F1F"/>
          <w:spacing w:val="-4"/>
        </w:rPr>
        <w:t xml:space="preserve"> </w:t>
      </w:r>
      <w:r w:rsidRPr="0068700D">
        <w:rPr>
          <w:b/>
          <w:color w:val="231F1F"/>
        </w:rPr>
        <w:t>Riccardo Ravaioli</w:t>
      </w:r>
    </w:p>
    <w:p w14:paraId="4305861C" w14:textId="77777777" w:rsidR="0068700D" w:rsidRPr="0068700D" w:rsidRDefault="0068700D" w:rsidP="0068700D">
      <w:pPr>
        <w:spacing w:line="250" w:lineRule="exact"/>
        <w:ind w:left="1"/>
        <w:jc w:val="both"/>
        <w:rPr>
          <w:b/>
          <w:color w:val="231F1F"/>
        </w:rPr>
      </w:pPr>
      <w:r w:rsidRPr="0068700D">
        <w:rPr>
          <w:b/>
          <w:color w:val="231F1F"/>
        </w:rPr>
        <w:t xml:space="preserve">Dipendenti coinvolti: Lorenzo Bertelli, Jessica Demelas, Paola Paoli; Angelo Macchi, Francesco Adami, Giuseppe Dalaimo, Simone Mignogna, Giovanni Pisano, Roberto Caltagirone, Giuseppe La Terra, Claudio Angellotti </w:t>
      </w:r>
    </w:p>
    <w:p w14:paraId="45F6C4F3" w14:textId="77777777" w:rsidR="0068700D" w:rsidRPr="0068700D" w:rsidRDefault="0068700D" w:rsidP="0068700D">
      <w:pPr>
        <w:spacing w:line="250" w:lineRule="exact"/>
        <w:ind w:left="1"/>
        <w:jc w:val="both"/>
        <w:rPr>
          <w:b/>
          <w:color w:val="231F1F"/>
        </w:rPr>
      </w:pPr>
    </w:p>
    <w:p w14:paraId="26EE83E2" w14:textId="77777777" w:rsidR="0068700D" w:rsidRPr="0068700D" w:rsidRDefault="0068700D" w:rsidP="0068700D">
      <w:pPr>
        <w:spacing w:line="250" w:lineRule="exact"/>
        <w:ind w:left="1"/>
        <w:jc w:val="both"/>
      </w:pPr>
    </w:p>
    <w:p w14:paraId="27463445" w14:textId="77777777" w:rsidR="0068700D" w:rsidRPr="0068700D" w:rsidRDefault="0068700D" w:rsidP="0068700D">
      <w:pPr>
        <w:pStyle w:val="Paragrafoelenco"/>
        <w:numPr>
          <w:ilvl w:val="0"/>
          <w:numId w:val="8"/>
        </w:numPr>
        <w:tabs>
          <w:tab w:val="left" w:pos="282"/>
          <w:tab w:val="left" w:pos="284"/>
        </w:tabs>
        <w:spacing w:line="228" w:lineRule="auto"/>
        <w:ind w:right="4201"/>
        <w:contextualSpacing w:val="0"/>
        <w:rPr>
          <w:color w:val="231F1F"/>
        </w:rPr>
      </w:pPr>
      <w:r w:rsidRPr="0068700D">
        <w:rPr>
          <w:i/>
          <w:color w:val="231F1F"/>
        </w:rPr>
        <w:t>Lavori</w:t>
      </w:r>
      <w:r w:rsidRPr="0068700D">
        <w:rPr>
          <w:color w:val="231F1F"/>
          <w:spacing w:val="-5"/>
        </w:rPr>
        <w:t xml:space="preserve"> </w:t>
      </w:r>
      <w:r w:rsidRPr="0068700D">
        <w:rPr>
          <w:i/>
          <w:color w:val="231F1F"/>
        </w:rPr>
        <w:t>di</w:t>
      </w:r>
      <w:r w:rsidRPr="0068700D">
        <w:rPr>
          <w:color w:val="231F1F"/>
          <w:spacing w:val="-5"/>
        </w:rPr>
        <w:t xml:space="preserve"> </w:t>
      </w:r>
      <w:r w:rsidRPr="0068700D">
        <w:rPr>
          <w:i/>
          <w:color w:val="231F1F"/>
        </w:rPr>
        <w:t>manutenzione</w:t>
      </w:r>
      <w:r w:rsidRPr="0068700D">
        <w:rPr>
          <w:color w:val="231F1F"/>
          <w:spacing w:val="-8"/>
        </w:rPr>
        <w:t xml:space="preserve"> </w:t>
      </w:r>
      <w:r w:rsidRPr="0068700D">
        <w:rPr>
          <w:i/>
          <w:color w:val="231F1F"/>
        </w:rPr>
        <w:t>straordinaria</w:t>
      </w:r>
      <w:r w:rsidRPr="0068700D">
        <w:rPr>
          <w:color w:val="231F1F"/>
          <w:spacing w:val="-6"/>
        </w:rPr>
        <w:t xml:space="preserve"> </w:t>
      </w:r>
      <w:r w:rsidRPr="0068700D">
        <w:rPr>
          <w:i/>
          <w:color w:val="231F1F"/>
        </w:rPr>
        <w:t>edifici di proprietà e/o competenza comunale</w:t>
      </w:r>
      <w:r w:rsidRPr="0068700D">
        <w:rPr>
          <w:color w:val="231F1F"/>
        </w:rPr>
        <w:t xml:space="preserve">: </w:t>
      </w:r>
    </w:p>
    <w:p w14:paraId="4B4FF343" w14:textId="77777777" w:rsidR="0068700D" w:rsidRPr="0068700D" w:rsidRDefault="0068700D" w:rsidP="0068700D">
      <w:pPr>
        <w:tabs>
          <w:tab w:val="left" w:pos="282"/>
          <w:tab w:val="left" w:pos="284"/>
        </w:tabs>
        <w:spacing w:line="228" w:lineRule="auto"/>
        <w:ind w:right="4201"/>
        <w:rPr>
          <w:color w:val="231F1F"/>
        </w:rPr>
      </w:pPr>
      <w:r w:rsidRPr="0068700D">
        <w:rPr>
          <w:color w:val="231F1F"/>
        </w:rPr>
        <w:t xml:space="preserve">     Indicatore: Rispetto tempistica per le diverse fasi-</w:t>
      </w:r>
    </w:p>
    <w:p w14:paraId="55343405" w14:textId="77777777" w:rsidR="0068700D" w:rsidRPr="0068700D" w:rsidRDefault="0068700D" w:rsidP="0068700D">
      <w:pPr>
        <w:ind w:left="284" w:right="6300"/>
        <w:rPr>
          <w:color w:val="231F1F"/>
        </w:rPr>
      </w:pPr>
      <w:r w:rsidRPr="0068700D">
        <w:rPr>
          <w:color w:val="231F1F"/>
        </w:rPr>
        <w:t>Modalità</w:t>
      </w:r>
      <w:r w:rsidRPr="0068700D">
        <w:rPr>
          <w:color w:val="231F1F"/>
          <w:spacing w:val="-12"/>
        </w:rPr>
        <w:t xml:space="preserve"> </w:t>
      </w:r>
      <w:r w:rsidRPr="0068700D">
        <w:rPr>
          <w:color w:val="231F1F"/>
        </w:rPr>
        <w:t>di</w:t>
      </w:r>
      <w:r w:rsidRPr="0068700D">
        <w:rPr>
          <w:color w:val="231F1F"/>
          <w:spacing w:val="-11"/>
        </w:rPr>
        <w:t xml:space="preserve"> </w:t>
      </w:r>
      <w:r w:rsidRPr="0068700D">
        <w:rPr>
          <w:color w:val="231F1F"/>
        </w:rPr>
        <w:t>rilevazione:</w:t>
      </w:r>
      <w:r w:rsidRPr="0068700D">
        <w:rPr>
          <w:color w:val="231F1F"/>
          <w:spacing w:val="-11"/>
        </w:rPr>
        <w:t xml:space="preserve"> </w:t>
      </w:r>
      <w:r w:rsidRPr="0068700D">
        <w:rPr>
          <w:color w:val="231F1F"/>
        </w:rPr>
        <w:t>Relazione Peso: 10%;</w:t>
      </w:r>
    </w:p>
    <w:p w14:paraId="4EBC861F" w14:textId="77777777" w:rsidR="0068700D" w:rsidRPr="0068700D" w:rsidRDefault="0068700D" w:rsidP="0068700D">
      <w:pPr>
        <w:ind w:left="284" w:right="6300"/>
      </w:pPr>
    </w:p>
    <w:p w14:paraId="31723917" w14:textId="77777777" w:rsidR="0068700D" w:rsidRPr="0068700D" w:rsidRDefault="0068700D" w:rsidP="0068700D">
      <w:pPr>
        <w:pStyle w:val="Paragrafoelenco"/>
        <w:numPr>
          <w:ilvl w:val="0"/>
          <w:numId w:val="8"/>
        </w:numPr>
        <w:tabs>
          <w:tab w:val="left" w:pos="235"/>
          <w:tab w:val="left" w:pos="284"/>
        </w:tabs>
        <w:ind w:right="3930"/>
        <w:contextualSpacing w:val="0"/>
        <w:rPr>
          <w:i/>
          <w:color w:val="231F1F"/>
        </w:rPr>
      </w:pPr>
      <w:r w:rsidRPr="0068700D">
        <w:rPr>
          <w:i/>
          <w:color w:val="231F1F"/>
        </w:rPr>
        <w:t>Opere</w:t>
      </w:r>
      <w:r w:rsidRPr="0068700D">
        <w:rPr>
          <w:color w:val="231F1F"/>
          <w:spacing w:val="-6"/>
        </w:rPr>
        <w:t xml:space="preserve"> </w:t>
      </w:r>
      <w:r w:rsidRPr="0068700D">
        <w:rPr>
          <w:i/>
          <w:color w:val="231F1F"/>
        </w:rPr>
        <w:t>di</w:t>
      </w:r>
      <w:r w:rsidRPr="0068700D">
        <w:rPr>
          <w:color w:val="231F1F"/>
          <w:spacing w:val="-5"/>
        </w:rPr>
        <w:t xml:space="preserve"> </w:t>
      </w:r>
      <w:r w:rsidRPr="0068700D">
        <w:rPr>
          <w:i/>
          <w:color w:val="231F1F"/>
        </w:rPr>
        <w:t>manutenzione</w:t>
      </w:r>
      <w:r w:rsidRPr="0068700D">
        <w:rPr>
          <w:color w:val="231F1F"/>
          <w:spacing w:val="-7"/>
        </w:rPr>
        <w:t xml:space="preserve"> </w:t>
      </w:r>
      <w:r w:rsidRPr="0068700D">
        <w:rPr>
          <w:i/>
          <w:color w:val="231F1F"/>
        </w:rPr>
        <w:t>straordinaria asfalti e manutenzione del territorio</w:t>
      </w:r>
      <w:r w:rsidRPr="0068700D">
        <w:rPr>
          <w:color w:val="231F1F"/>
        </w:rPr>
        <w:t xml:space="preserve">: </w:t>
      </w:r>
    </w:p>
    <w:p w14:paraId="0604FB6E" w14:textId="77777777" w:rsidR="0068700D" w:rsidRPr="0068700D" w:rsidRDefault="0068700D" w:rsidP="0068700D">
      <w:pPr>
        <w:tabs>
          <w:tab w:val="left" w:pos="235"/>
          <w:tab w:val="left" w:pos="284"/>
        </w:tabs>
        <w:ind w:right="3930"/>
        <w:rPr>
          <w:i/>
          <w:color w:val="231F1F"/>
        </w:rPr>
      </w:pPr>
      <w:r w:rsidRPr="0068700D">
        <w:rPr>
          <w:color w:val="231F1F"/>
        </w:rPr>
        <w:t xml:space="preserve">     Indicatore: Rispetto tempistica</w:t>
      </w:r>
    </w:p>
    <w:p w14:paraId="082E56CC" w14:textId="77777777" w:rsidR="0068700D" w:rsidRPr="0068700D" w:rsidRDefault="0068700D" w:rsidP="0068700D">
      <w:pPr>
        <w:ind w:left="284" w:right="6300"/>
        <w:rPr>
          <w:color w:val="231F1F"/>
        </w:rPr>
      </w:pPr>
      <w:r w:rsidRPr="0068700D">
        <w:rPr>
          <w:color w:val="231F1F"/>
        </w:rPr>
        <w:t>Modalità</w:t>
      </w:r>
      <w:r w:rsidRPr="0068700D">
        <w:rPr>
          <w:color w:val="231F1F"/>
          <w:spacing w:val="-12"/>
        </w:rPr>
        <w:t xml:space="preserve"> </w:t>
      </w:r>
      <w:r w:rsidRPr="0068700D">
        <w:rPr>
          <w:color w:val="231F1F"/>
        </w:rPr>
        <w:t>di</w:t>
      </w:r>
      <w:r w:rsidRPr="0068700D">
        <w:rPr>
          <w:color w:val="231F1F"/>
          <w:spacing w:val="-11"/>
        </w:rPr>
        <w:t xml:space="preserve"> </w:t>
      </w:r>
      <w:r w:rsidRPr="0068700D">
        <w:rPr>
          <w:color w:val="231F1F"/>
        </w:rPr>
        <w:t>rilevazione</w:t>
      </w:r>
      <w:r w:rsidRPr="0068700D">
        <w:rPr>
          <w:color w:val="231F1F"/>
          <w:spacing w:val="-11"/>
        </w:rPr>
        <w:t xml:space="preserve">: </w:t>
      </w:r>
      <w:r w:rsidRPr="0068700D">
        <w:rPr>
          <w:color w:val="231F1F"/>
        </w:rPr>
        <w:t>Relazione Peso 10%;</w:t>
      </w:r>
    </w:p>
    <w:p w14:paraId="74C48D8C" w14:textId="77777777" w:rsidR="0068700D" w:rsidRPr="0068700D" w:rsidRDefault="0068700D" w:rsidP="0068700D">
      <w:pPr>
        <w:ind w:left="284" w:right="6300"/>
      </w:pPr>
    </w:p>
    <w:p w14:paraId="337731F7" w14:textId="77777777" w:rsidR="0068700D" w:rsidRPr="0068700D" w:rsidRDefault="0068700D" w:rsidP="0068700D">
      <w:pPr>
        <w:pStyle w:val="Paragrafoelenco"/>
        <w:numPr>
          <w:ilvl w:val="0"/>
          <w:numId w:val="8"/>
        </w:numPr>
        <w:tabs>
          <w:tab w:val="left" w:pos="281"/>
          <w:tab w:val="left" w:pos="284"/>
        </w:tabs>
        <w:ind w:right="5759"/>
        <w:contextualSpacing w:val="0"/>
        <w:rPr>
          <w:i/>
          <w:color w:val="231F1F"/>
        </w:rPr>
      </w:pPr>
      <w:r w:rsidRPr="0068700D">
        <w:rPr>
          <w:i/>
          <w:color w:val="231F1F"/>
        </w:rPr>
        <w:t>Opere</w:t>
      </w:r>
      <w:r w:rsidRPr="0068700D">
        <w:rPr>
          <w:color w:val="231F1F"/>
          <w:spacing w:val="-6"/>
        </w:rPr>
        <w:t xml:space="preserve"> </w:t>
      </w:r>
      <w:r w:rsidRPr="0068700D">
        <w:rPr>
          <w:i/>
          <w:color w:val="231F1F"/>
        </w:rPr>
        <w:t>di</w:t>
      </w:r>
      <w:r w:rsidRPr="0068700D">
        <w:rPr>
          <w:color w:val="231F1F"/>
          <w:spacing w:val="-5"/>
        </w:rPr>
        <w:t xml:space="preserve"> </w:t>
      </w:r>
      <w:r w:rsidRPr="0068700D">
        <w:rPr>
          <w:i/>
          <w:color w:val="231F1F"/>
        </w:rPr>
        <w:t>manutenzione del territorio:</w:t>
      </w:r>
      <w:r w:rsidRPr="0068700D">
        <w:rPr>
          <w:color w:val="231F1F"/>
        </w:rPr>
        <w:t xml:space="preserve"> Indicatore: Rispetto tempistica</w:t>
      </w:r>
    </w:p>
    <w:p w14:paraId="7EC49F2D" w14:textId="77777777" w:rsidR="0068700D" w:rsidRPr="0068700D" w:rsidRDefault="0068700D" w:rsidP="0068700D">
      <w:pPr>
        <w:ind w:left="284" w:right="6300"/>
      </w:pPr>
      <w:r w:rsidRPr="0068700D">
        <w:rPr>
          <w:color w:val="231F1F"/>
        </w:rPr>
        <w:t>Modalità</w:t>
      </w:r>
      <w:r w:rsidRPr="0068700D">
        <w:rPr>
          <w:color w:val="231F1F"/>
          <w:spacing w:val="-12"/>
        </w:rPr>
        <w:t xml:space="preserve"> </w:t>
      </w:r>
      <w:r w:rsidRPr="0068700D">
        <w:rPr>
          <w:color w:val="231F1F"/>
        </w:rPr>
        <w:t>di</w:t>
      </w:r>
      <w:r w:rsidRPr="0068700D">
        <w:rPr>
          <w:color w:val="231F1F"/>
          <w:spacing w:val="-11"/>
        </w:rPr>
        <w:t xml:space="preserve"> </w:t>
      </w:r>
      <w:r w:rsidRPr="0068700D">
        <w:rPr>
          <w:color w:val="231F1F"/>
        </w:rPr>
        <w:t>rilevazione</w:t>
      </w:r>
      <w:r w:rsidRPr="0068700D">
        <w:rPr>
          <w:color w:val="231F1F"/>
          <w:spacing w:val="-14"/>
        </w:rPr>
        <w:t xml:space="preserve">: </w:t>
      </w:r>
      <w:r w:rsidRPr="0068700D">
        <w:rPr>
          <w:color w:val="231F1F"/>
        </w:rPr>
        <w:t>relazione Peso 10%;</w:t>
      </w:r>
    </w:p>
    <w:p w14:paraId="581B885E" w14:textId="77777777" w:rsidR="0068700D" w:rsidRPr="0068700D" w:rsidRDefault="0068700D" w:rsidP="0068700D"/>
    <w:p w14:paraId="334B6447" w14:textId="77777777" w:rsidR="0068700D" w:rsidRPr="0068700D" w:rsidRDefault="0068700D" w:rsidP="0068700D">
      <w:pPr>
        <w:pStyle w:val="Paragrafoelenco"/>
        <w:numPr>
          <w:ilvl w:val="0"/>
          <w:numId w:val="8"/>
        </w:numPr>
        <w:tabs>
          <w:tab w:val="left" w:pos="284"/>
        </w:tabs>
        <w:ind w:left="361" w:right="781" w:hanging="360"/>
        <w:contextualSpacing w:val="0"/>
        <w:rPr>
          <w:i/>
          <w:color w:val="231F1F"/>
        </w:rPr>
      </w:pPr>
      <w:r w:rsidRPr="0068700D">
        <w:rPr>
          <w:i/>
          <w:color w:val="231F1F"/>
        </w:rPr>
        <w:t>Tutela</w:t>
      </w:r>
      <w:r w:rsidRPr="0068700D">
        <w:rPr>
          <w:color w:val="231F1F"/>
          <w:spacing w:val="-2"/>
        </w:rPr>
        <w:t xml:space="preserve"> </w:t>
      </w:r>
      <w:r w:rsidRPr="0068700D">
        <w:rPr>
          <w:i/>
          <w:color w:val="231F1F"/>
        </w:rPr>
        <w:t>e</w:t>
      </w:r>
      <w:r w:rsidRPr="0068700D">
        <w:rPr>
          <w:color w:val="231F1F"/>
          <w:spacing w:val="-4"/>
        </w:rPr>
        <w:t xml:space="preserve"> </w:t>
      </w:r>
      <w:r w:rsidRPr="0068700D">
        <w:rPr>
          <w:i/>
          <w:color w:val="231F1F"/>
        </w:rPr>
        <w:t>salvaguardia</w:t>
      </w:r>
      <w:r w:rsidRPr="0068700D">
        <w:rPr>
          <w:color w:val="231F1F"/>
          <w:spacing w:val="-5"/>
        </w:rPr>
        <w:t xml:space="preserve"> </w:t>
      </w:r>
      <w:r w:rsidRPr="0068700D">
        <w:rPr>
          <w:i/>
          <w:color w:val="231F1F"/>
        </w:rPr>
        <w:t>dell’ambiente</w:t>
      </w:r>
      <w:r w:rsidRPr="0068700D">
        <w:rPr>
          <w:color w:val="231F1F"/>
          <w:spacing w:val="-2"/>
        </w:rPr>
        <w:t xml:space="preserve"> </w:t>
      </w:r>
      <w:r w:rsidRPr="0068700D">
        <w:rPr>
          <w:i/>
          <w:color w:val="231F1F"/>
        </w:rPr>
        <w:t>(Servizio</w:t>
      </w:r>
      <w:r w:rsidRPr="0068700D">
        <w:rPr>
          <w:color w:val="231F1F"/>
          <w:spacing w:val="-2"/>
        </w:rPr>
        <w:t xml:space="preserve"> </w:t>
      </w:r>
      <w:r w:rsidRPr="0068700D">
        <w:rPr>
          <w:i/>
          <w:color w:val="231F1F"/>
        </w:rPr>
        <w:t>di</w:t>
      </w:r>
      <w:r w:rsidRPr="0068700D">
        <w:rPr>
          <w:color w:val="231F1F"/>
          <w:spacing w:val="-1"/>
        </w:rPr>
        <w:t xml:space="preserve"> </w:t>
      </w:r>
      <w:r w:rsidRPr="0068700D">
        <w:rPr>
          <w:i/>
          <w:color w:val="231F1F"/>
        </w:rPr>
        <w:t>N.U.)</w:t>
      </w:r>
      <w:r w:rsidRPr="0068700D">
        <w:rPr>
          <w:color w:val="231F1F"/>
          <w:spacing w:val="-4"/>
        </w:rPr>
        <w:t xml:space="preserve"> </w:t>
      </w:r>
      <w:r w:rsidRPr="0068700D">
        <w:rPr>
          <w:i/>
          <w:color w:val="231F1F"/>
        </w:rPr>
        <w:t>e</w:t>
      </w:r>
      <w:r w:rsidRPr="0068700D">
        <w:rPr>
          <w:color w:val="231F1F"/>
          <w:spacing w:val="-2"/>
        </w:rPr>
        <w:t xml:space="preserve"> </w:t>
      </w:r>
      <w:r w:rsidRPr="0068700D">
        <w:rPr>
          <w:i/>
          <w:iCs/>
          <w:color w:val="231F1F"/>
        </w:rPr>
        <w:t>cura</w:t>
      </w:r>
      <w:r w:rsidRPr="0068700D">
        <w:rPr>
          <w:color w:val="231F1F"/>
        </w:rPr>
        <w:t xml:space="preserve"> </w:t>
      </w:r>
      <w:r w:rsidRPr="0068700D">
        <w:rPr>
          <w:i/>
          <w:color w:val="231F1F"/>
        </w:rPr>
        <w:t>degli</w:t>
      </w:r>
      <w:r w:rsidRPr="0068700D">
        <w:rPr>
          <w:color w:val="231F1F"/>
        </w:rPr>
        <w:t xml:space="preserve"> </w:t>
      </w:r>
      <w:r w:rsidRPr="0068700D">
        <w:rPr>
          <w:i/>
          <w:color w:val="231F1F"/>
        </w:rPr>
        <w:t>spazi</w:t>
      </w:r>
      <w:r w:rsidRPr="0068700D">
        <w:rPr>
          <w:color w:val="231F1F"/>
        </w:rPr>
        <w:t xml:space="preserve"> </w:t>
      </w:r>
      <w:r w:rsidRPr="0068700D">
        <w:rPr>
          <w:i/>
          <w:color w:val="231F1F"/>
        </w:rPr>
        <w:t>verdi</w:t>
      </w:r>
      <w:r w:rsidRPr="0068700D">
        <w:rPr>
          <w:color w:val="231F1F"/>
        </w:rPr>
        <w:t>:</w:t>
      </w:r>
    </w:p>
    <w:p w14:paraId="6E52C15F" w14:textId="77777777" w:rsidR="0068700D" w:rsidRPr="0068700D" w:rsidRDefault="0068700D" w:rsidP="0068700D">
      <w:pPr>
        <w:ind w:left="284" w:right="4112"/>
      </w:pPr>
      <w:r w:rsidRPr="0068700D">
        <w:rPr>
          <w:color w:val="231F1F"/>
        </w:rPr>
        <w:t>Indicatori</w:t>
      </w:r>
      <w:r w:rsidRPr="0068700D">
        <w:rPr>
          <w:color w:val="231F1F"/>
          <w:spacing w:val="-6"/>
        </w:rPr>
        <w:t xml:space="preserve">: </w:t>
      </w:r>
      <w:r w:rsidRPr="0068700D">
        <w:rPr>
          <w:color w:val="231F1F"/>
        </w:rPr>
        <w:t>Rispetto</w:t>
      </w:r>
      <w:r w:rsidRPr="0068700D">
        <w:rPr>
          <w:color w:val="231F1F"/>
          <w:spacing w:val="-7"/>
        </w:rPr>
        <w:t xml:space="preserve"> </w:t>
      </w:r>
      <w:r w:rsidRPr="0068700D">
        <w:rPr>
          <w:color w:val="231F1F"/>
        </w:rPr>
        <w:t>tempistica-</w:t>
      </w:r>
      <w:r w:rsidRPr="0068700D">
        <w:rPr>
          <w:color w:val="231F1F"/>
          <w:spacing w:val="-10"/>
        </w:rPr>
        <w:t xml:space="preserve"> </w:t>
      </w:r>
      <w:r w:rsidRPr="0068700D">
        <w:rPr>
          <w:color w:val="231F1F"/>
        </w:rPr>
        <w:t>Numero</w:t>
      </w:r>
      <w:r w:rsidRPr="0068700D">
        <w:rPr>
          <w:color w:val="231F1F"/>
          <w:spacing w:val="-7"/>
        </w:rPr>
        <w:t xml:space="preserve"> </w:t>
      </w:r>
      <w:r w:rsidRPr="0068700D">
        <w:rPr>
          <w:color w:val="231F1F"/>
        </w:rPr>
        <w:t>degli</w:t>
      </w:r>
      <w:r w:rsidRPr="0068700D">
        <w:rPr>
          <w:color w:val="231F1F"/>
          <w:spacing w:val="-9"/>
        </w:rPr>
        <w:t xml:space="preserve"> </w:t>
      </w:r>
      <w:r w:rsidRPr="0068700D">
        <w:rPr>
          <w:color w:val="231F1F"/>
        </w:rPr>
        <w:t>interventi Modalità di rilevazione: documentale e relazione</w:t>
      </w:r>
    </w:p>
    <w:p w14:paraId="77D14196" w14:textId="77777777" w:rsidR="0068700D" w:rsidRPr="0068700D" w:rsidRDefault="0068700D" w:rsidP="0068700D">
      <w:pPr>
        <w:ind w:left="284"/>
        <w:rPr>
          <w:color w:val="231F1F"/>
          <w:spacing w:val="-4"/>
        </w:rPr>
      </w:pPr>
      <w:r w:rsidRPr="0068700D">
        <w:rPr>
          <w:color w:val="231F1F"/>
        </w:rPr>
        <w:t>Peso</w:t>
      </w:r>
      <w:r w:rsidRPr="0068700D">
        <w:rPr>
          <w:color w:val="231F1F"/>
          <w:spacing w:val="-1"/>
        </w:rPr>
        <w:t xml:space="preserve"> </w:t>
      </w:r>
      <w:r w:rsidRPr="0068700D">
        <w:rPr>
          <w:color w:val="231F1F"/>
          <w:spacing w:val="-4"/>
        </w:rPr>
        <w:t>10%;</w:t>
      </w:r>
    </w:p>
    <w:p w14:paraId="31CDFCDF" w14:textId="77777777" w:rsidR="0068700D" w:rsidRPr="0068700D" w:rsidRDefault="0068700D" w:rsidP="0068700D">
      <w:pPr>
        <w:ind w:left="284"/>
        <w:rPr>
          <w:color w:val="231F1F"/>
          <w:spacing w:val="-4"/>
        </w:rPr>
      </w:pPr>
    </w:p>
    <w:p w14:paraId="466AC7B6" w14:textId="77777777" w:rsidR="0068700D" w:rsidRPr="0068700D" w:rsidRDefault="0068700D" w:rsidP="0068700D">
      <w:pPr>
        <w:pStyle w:val="Paragrafoelenco"/>
        <w:numPr>
          <w:ilvl w:val="0"/>
          <w:numId w:val="8"/>
        </w:numPr>
        <w:ind w:right="133"/>
        <w:contextualSpacing w:val="0"/>
        <w:rPr>
          <w:i/>
          <w:iCs/>
        </w:rPr>
      </w:pPr>
      <w:r w:rsidRPr="0068700D">
        <w:rPr>
          <w:i/>
          <w:iCs/>
        </w:rPr>
        <w:t>Gestione tecnica e amministrativa delle pratiche che concernono la realizzazione delle opere inserite nell’elenco annuale delle OO.PP</w:t>
      </w:r>
    </w:p>
    <w:p w14:paraId="097C5CA6" w14:textId="77777777" w:rsidR="0068700D" w:rsidRPr="0068700D" w:rsidRDefault="0068700D" w:rsidP="0068700D">
      <w:r w:rsidRPr="0068700D">
        <w:t xml:space="preserve">     Indicatori: Rispetto tempistica – Numero degli interventi</w:t>
      </w:r>
    </w:p>
    <w:p w14:paraId="02FB0362" w14:textId="77777777" w:rsidR="0068700D" w:rsidRPr="0068700D" w:rsidRDefault="0068700D" w:rsidP="0068700D">
      <w:r w:rsidRPr="0068700D">
        <w:t xml:space="preserve">     Modalità di rilevazione: documentale e relazione</w:t>
      </w:r>
    </w:p>
    <w:p w14:paraId="72BD671E" w14:textId="77777777" w:rsidR="0068700D" w:rsidRPr="0068700D" w:rsidRDefault="0068700D" w:rsidP="0068700D">
      <w:r w:rsidRPr="0068700D">
        <w:t xml:space="preserve">     Peso: 5%</w:t>
      </w:r>
    </w:p>
    <w:p w14:paraId="6729E3A8" w14:textId="77777777" w:rsidR="0068700D" w:rsidRPr="0068700D" w:rsidRDefault="0068700D" w:rsidP="0068700D">
      <w:pPr>
        <w:pStyle w:val="Paragrafoelenco"/>
      </w:pPr>
    </w:p>
    <w:p w14:paraId="4D0F9B3E" w14:textId="77777777" w:rsidR="0068700D" w:rsidRPr="0068700D" w:rsidRDefault="0068700D" w:rsidP="0068700D">
      <w:pPr>
        <w:pStyle w:val="Paragrafoelenco"/>
        <w:numPr>
          <w:ilvl w:val="0"/>
          <w:numId w:val="8"/>
        </w:numPr>
        <w:tabs>
          <w:tab w:val="left" w:pos="361"/>
        </w:tabs>
        <w:spacing w:line="228" w:lineRule="auto"/>
        <w:ind w:left="361" w:right="131" w:hanging="360"/>
        <w:contextualSpacing w:val="0"/>
        <w:rPr>
          <w:color w:val="231F1F"/>
        </w:rPr>
      </w:pPr>
      <w:r w:rsidRPr="0068700D">
        <w:rPr>
          <w:i/>
          <w:color w:val="231F1F"/>
        </w:rPr>
        <w:t>Misure</w:t>
      </w:r>
      <w:r w:rsidRPr="0068700D">
        <w:rPr>
          <w:color w:val="231F1F"/>
          <w:spacing w:val="77"/>
        </w:rPr>
        <w:t xml:space="preserve"> </w:t>
      </w:r>
      <w:r w:rsidRPr="0068700D">
        <w:rPr>
          <w:i/>
          <w:color w:val="231F1F"/>
        </w:rPr>
        <w:t>per</w:t>
      </w:r>
      <w:r w:rsidRPr="0068700D">
        <w:rPr>
          <w:color w:val="231F1F"/>
          <w:spacing w:val="77"/>
        </w:rPr>
        <w:t xml:space="preserve"> </w:t>
      </w:r>
      <w:r w:rsidRPr="0068700D">
        <w:rPr>
          <w:i/>
          <w:color w:val="231F1F"/>
        </w:rPr>
        <w:t>la</w:t>
      </w:r>
      <w:r w:rsidRPr="0068700D">
        <w:rPr>
          <w:color w:val="231F1F"/>
          <w:spacing w:val="77"/>
        </w:rPr>
        <w:t xml:space="preserve"> </w:t>
      </w:r>
      <w:r w:rsidRPr="0068700D">
        <w:rPr>
          <w:i/>
          <w:color w:val="231F1F"/>
        </w:rPr>
        <w:t>semplificazione</w:t>
      </w:r>
      <w:r w:rsidRPr="0068700D">
        <w:rPr>
          <w:color w:val="231F1F"/>
          <w:spacing w:val="77"/>
        </w:rPr>
        <w:t xml:space="preserve"> </w:t>
      </w:r>
      <w:r w:rsidRPr="0068700D">
        <w:rPr>
          <w:i/>
          <w:color w:val="231F1F"/>
        </w:rPr>
        <w:t>e</w:t>
      </w:r>
      <w:r w:rsidRPr="0068700D">
        <w:rPr>
          <w:color w:val="231F1F"/>
          <w:spacing w:val="75"/>
        </w:rPr>
        <w:t xml:space="preserve"> </w:t>
      </w:r>
      <w:r w:rsidRPr="0068700D">
        <w:rPr>
          <w:i/>
          <w:color w:val="231F1F"/>
        </w:rPr>
        <w:t>l'innovazione</w:t>
      </w:r>
      <w:r w:rsidRPr="0068700D">
        <w:rPr>
          <w:color w:val="231F1F"/>
          <w:spacing w:val="77"/>
        </w:rPr>
        <w:t xml:space="preserve"> </w:t>
      </w:r>
      <w:r w:rsidRPr="0068700D">
        <w:rPr>
          <w:i/>
          <w:color w:val="231F1F"/>
        </w:rPr>
        <w:t>telematica</w:t>
      </w:r>
      <w:r w:rsidRPr="0068700D">
        <w:rPr>
          <w:color w:val="231F1F"/>
          <w:spacing w:val="77"/>
        </w:rPr>
        <w:t xml:space="preserve"> </w:t>
      </w:r>
      <w:r w:rsidRPr="0068700D">
        <w:rPr>
          <w:i/>
          <w:color w:val="231F1F"/>
        </w:rPr>
        <w:t>per</w:t>
      </w:r>
      <w:r w:rsidRPr="0068700D">
        <w:rPr>
          <w:color w:val="231F1F"/>
          <w:spacing w:val="77"/>
        </w:rPr>
        <w:t xml:space="preserve"> </w:t>
      </w:r>
      <w:r w:rsidRPr="0068700D">
        <w:rPr>
          <w:i/>
          <w:color w:val="231F1F"/>
        </w:rPr>
        <w:t>la</w:t>
      </w:r>
      <w:r w:rsidRPr="0068700D">
        <w:rPr>
          <w:color w:val="231F1F"/>
          <w:spacing w:val="77"/>
        </w:rPr>
        <w:t xml:space="preserve"> </w:t>
      </w:r>
      <w:r w:rsidRPr="0068700D">
        <w:rPr>
          <w:i/>
          <w:color w:val="231F1F"/>
        </w:rPr>
        <w:t>gestione</w:t>
      </w:r>
      <w:r w:rsidRPr="0068700D">
        <w:rPr>
          <w:color w:val="231F1F"/>
          <w:spacing w:val="77"/>
        </w:rPr>
        <w:t xml:space="preserve"> </w:t>
      </w:r>
      <w:r w:rsidRPr="0068700D">
        <w:rPr>
          <w:i/>
          <w:color w:val="231F1F"/>
        </w:rPr>
        <w:t>dei</w:t>
      </w:r>
      <w:r w:rsidRPr="0068700D">
        <w:rPr>
          <w:color w:val="231F1F"/>
          <w:spacing w:val="78"/>
        </w:rPr>
        <w:t xml:space="preserve"> </w:t>
      </w:r>
      <w:r w:rsidRPr="0068700D">
        <w:rPr>
          <w:i/>
          <w:color w:val="231F1F"/>
        </w:rPr>
        <w:t>procedimenti</w:t>
      </w:r>
      <w:r w:rsidRPr="0068700D">
        <w:rPr>
          <w:color w:val="231F1F"/>
          <w:spacing w:val="78"/>
        </w:rPr>
        <w:t xml:space="preserve"> </w:t>
      </w:r>
      <w:r w:rsidRPr="0068700D">
        <w:rPr>
          <w:i/>
          <w:color w:val="231F1F"/>
        </w:rPr>
        <w:t>e</w:t>
      </w:r>
      <w:r w:rsidRPr="0068700D">
        <w:rPr>
          <w:color w:val="231F1F"/>
          <w:spacing w:val="77"/>
        </w:rPr>
        <w:t xml:space="preserve"> </w:t>
      </w:r>
      <w:r w:rsidRPr="0068700D">
        <w:rPr>
          <w:i/>
          <w:color w:val="231F1F"/>
        </w:rPr>
        <w:t>per</w:t>
      </w:r>
      <w:r w:rsidRPr="0068700D">
        <w:rPr>
          <w:color w:val="231F1F"/>
        </w:rPr>
        <w:t xml:space="preserve"> </w:t>
      </w:r>
      <w:r w:rsidRPr="0068700D">
        <w:rPr>
          <w:i/>
          <w:color w:val="231F1F"/>
        </w:rPr>
        <w:t>l’incentivazione</w:t>
      </w:r>
      <w:r w:rsidRPr="0068700D">
        <w:rPr>
          <w:color w:val="231F1F"/>
        </w:rPr>
        <w:t xml:space="preserve"> </w:t>
      </w:r>
      <w:r w:rsidRPr="0068700D">
        <w:rPr>
          <w:i/>
          <w:color w:val="231F1F"/>
        </w:rPr>
        <w:t>della</w:t>
      </w:r>
      <w:r w:rsidRPr="0068700D">
        <w:rPr>
          <w:color w:val="231F1F"/>
        </w:rPr>
        <w:t xml:space="preserve"> </w:t>
      </w:r>
      <w:r w:rsidRPr="0068700D">
        <w:rPr>
          <w:i/>
          <w:color w:val="231F1F"/>
        </w:rPr>
        <w:t>trasparenza</w:t>
      </w:r>
      <w:r w:rsidRPr="0068700D">
        <w:rPr>
          <w:color w:val="231F1F"/>
        </w:rPr>
        <w:t>:</w:t>
      </w:r>
    </w:p>
    <w:p w14:paraId="6AC372FC" w14:textId="77777777" w:rsidR="0068700D" w:rsidRPr="0068700D" w:rsidRDefault="0068700D" w:rsidP="0068700D">
      <w:pPr>
        <w:spacing w:before="5"/>
        <w:ind w:left="284" w:right="2295"/>
      </w:pPr>
      <w:r w:rsidRPr="0068700D">
        <w:rPr>
          <w:color w:val="231F1F"/>
        </w:rPr>
        <w:t>Indicatore:</w:t>
      </w:r>
      <w:r w:rsidRPr="0068700D">
        <w:rPr>
          <w:color w:val="231F1F"/>
          <w:spacing w:val="-3"/>
        </w:rPr>
        <w:t xml:space="preserve"> </w:t>
      </w:r>
      <w:r w:rsidRPr="0068700D">
        <w:rPr>
          <w:color w:val="231F1F"/>
        </w:rPr>
        <w:t>Rispetto</w:t>
      </w:r>
      <w:r w:rsidRPr="0068700D">
        <w:rPr>
          <w:color w:val="231F1F"/>
          <w:spacing w:val="-7"/>
        </w:rPr>
        <w:t xml:space="preserve"> </w:t>
      </w:r>
      <w:r w:rsidRPr="0068700D">
        <w:rPr>
          <w:color w:val="231F1F"/>
        </w:rPr>
        <w:t>tempistica-</w:t>
      </w:r>
      <w:r w:rsidRPr="0068700D">
        <w:rPr>
          <w:color w:val="231F1F"/>
          <w:spacing w:val="-8"/>
        </w:rPr>
        <w:t xml:space="preserve"> </w:t>
      </w:r>
      <w:r w:rsidRPr="0068700D">
        <w:rPr>
          <w:color w:val="231F1F"/>
        </w:rPr>
        <w:t>Numero</w:t>
      </w:r>
      <w:r w:rsidRPr="0068700D">
        <w:rPr>
          <w:color w:val="231F1F"/>
          <w:spacing w:val="-4"/>
        </w:rPr>
        <w:t xml:space="preserve"> </w:t>
      </w:r>
      <w:r w:rsidRPr="0068700D">
        <w:rPr>
          <w:color w:val="231F1F"/>
        </w:rPr>
        <w:t>delle</w:t>
      </w:r>
      <w:r w:rsidRPr="0068700D">
        <w:rPr>
          <w:color w:val="231F1F"/>
          <w:spacing w:val="-4"/>
        </w:rPr>
        <w:t xml:space="preserve"> </w:t>
      </w:r>
      <w:r w:rsidRPr="0068700D">
        <w:rPr>
          <w:color w:val="231F1F"/>
        </w:rPr>
        <w:t>misure</w:t>
      </w:r>
      <w:r w:rsidRPr="0068700D">
        <w:rPr>
          <w:color w:val="231F1F"/>
          <w:spacing w:val="-4"/>
        </w:rPr>
        <w:t xml:space="preserve"> </w:t>
      </w:r>
      <w:r w:rsidRPr="0068700D">
        <w:rPr>
          <w:color w:val="231F1F"/>
        </w:rPr>
        <w:t>e</w:t>
      </w:r>
      <w:r w:rsidRPr="0068700D">
        <w:rPr>
          <w:color w:val="231F1F"/>
          <w:spacing w:val="-6"/>
        </w:rPr>
        <w:t xml:space="preserve"> </w:t>
      </w:r>
      <w:r w:rsidRPr="0068700D">
        <w:rPr>
          <w:color w:val="231F1F"/>
        </w:rPr>
        <w:t>degli</w:t>
      </w:r>
      <w:r w:rsidRPr="0068700D">
        <w:rPr>
          <w:color w:val="231F1F"/>
          <w:spacing w:val="-3"/>
        </w:rPr>
        <w:t xml:space="preserve"> </w:t>
      </w:r>
      <w:r w:rsidRPr="0068700D">
        <w:rPr>
          <w:color w:val="231F1F"/>
        </w:rPr>
        <w:t>atti</w:t>
      </w:r>
      <w:r w:rsidRPr="0068700D">
        <w:rPr>
          <w:color w:val="231F1F"/>
          <w:spacing w:val="-3"/>
        </w:rPr>
        <w:t xml:space="preserve"> </w:t>
      </w:r>
      <w:r w:rsidRPr="0068700D">
        <w:rPr>
          <w:color w:val="231F1F"/>
        </w:rPr>
        <w:t>pubblicati Modalità di rilevazione: documentale</w:t>
      </w:r>
    </w:p>
    <w:p w14:paraId="671F291A" w14:textId="77777777" w:rsidR="0068700D" w:rsidRPr="0068700D" w:rsidRDefault="0068700D" w:rsidP="0068700D">
      <w:pPr>
        <w:spacing w:line="251" w:lineRule="exact"/>
        <w:ind w:left="284"/>
      </w:pPr>
      <w:r w:rsidRPr="0068700D">
        <w:rPr>
          <w:color w:val="231F1F"/>
        </w:rPr>
        <w:t>Peso</w:t>
      </w:r>
      <w:r w:rsidRPr="0068700D">
        <w:rPr>
          <w:color w:val="231F1F"/>
          <w:spacing w:val="-1"/>
        </w:rPr>
        <w:t xml:space="preserve"> </w:t>
      </w:r>
      <w:r w:rsidRPr="0068700D">
        <w:rPr>
          <w:color w:val="231F1F"/>
          <w:spacing w:val="-4"/>
        </w:rPr>
        <w:t>10%;</w:t>
      </w:r>
    </w:p>
    <w:p w14:paraId="3178B871" w14:textId="77777777" w:rsidR="0068700D" w:rsidRPr="0068700D" w:rsidRDefault="0068700D" w:rsidP="0068700D">
      <w:pPr>
        <w:spacing w:before="11"/>
      </w:pPr>
    </w:p>
    <w:p w14:paraId="7F489366" w14:textId="77777777" w:rsidR="0068700D" w:rsidRPr="0068700D" w:rsidRDefault="0068700D" w:rsidP="0068700D">
      <w:pPr>
        <w:pStyle w:val="Paragrafoelenco"/>
        <w:numPr>
          <w:ilvl w:val="0"/>
          <w:numId w:val="8"/>
        </w:numPr>
        <w:tabs>
          <w:tab w:val="left" w:pos="361"/>
        </w:tabs>
        <w:spacing w:line="228" w:lineRule="auto"/>
        <w:ind w:left="361" w:right="133" w:hanging="360"/>
        <w:contextualSpacing w:val="0"/>
        <w:rPr>
          <w:color w:val="231F1F"/>
        </w:rPr>
      </w:pPr>
      <w:r w:rsidRPr="0068700D">
        <w:rPr>
          <w:i/>
          <w:color w:val="231F1F"/>
        </w:rPr>
        <w:t>Misure</w:t>
      </w:r>
      <w:r w:rsidRPr="0068700D">
        <w:rPr>
          <w:color w:val="231F1F"/>
          <w:spacing w:val="80"/>
        </w:rPr>
        <w:t xml:space="preserve"> </w:t>
      </w:r>
      <w:r w:rsidRPr="0068700D">
        <w:rPr>
          <w:i/>
          <w:color w:val="231F1F"/>
        </w:rPr>
        <w:t>per</w:t>
      </w:r>
      <w:r w:rsidRPr="0068700D">
        <w:rPr>
          <w:color w:val="231F1F"/>
          <w:spacing w:val="80"/>
        </w:rPr>
        <w:t xml:space="preserve"> </w:t>
      </w:r>
      <w:r w:rsidRPr="0068700D">
        <w:rPr>
          <w:i/>
          <w:color w:val="231F1F"/>
        </w:rPr>
        <w:t>il</w:t>
      </w:r>
      <w:r w:rsidRPr="0068700D">
        <w:rPr>
          <w:color w:val="231F1F"/>
          <w:spacing w:val="80"/>
        </w:rPr>
        <w:t xml:space="preserve"> </w:t>
      </w:r>
      <w:r w:rsidRPr="0068700D">
        <w:rPr>
          <w:i/>
          <w:color w:val="231F1F"/>
        </w:rPr>
        <w:t>miglioramento</w:t>
      </w:r>
      <w:r w:rsidRPr="0068700D">
        <w:rPr>
          <w:color w:val="231F1F"/>
          <w:spacing w:val="80"/>
        </w:rPr>
        <w:t xml:space="preserve"> </w:t>
      </w:r>
      <w:r w:rsidRPr="0068700D">
        <w:rPr>
          <w:i/>
          <w:color w:val="231F1F"/>
        </w:rPr>
        <w:t>del</w:t>
      </w:r>
      <w:r w:rsidRPr="0068700D">
        <w:rPr>
          <w:color w:val="231F1F"/>
          <w:spacing w:val="80"/>
        </w:rPr>
        <w:t xml:space="preserve"> </w:t>
      </w:r>
      <w:r w:rsidRPr="0068700D">
        <w:rPr>
          <w:i/>
          <w:color w:val="231F1F"/>
        </w:rPr>
        <w:t>funzionamento</w:t>
      </w:r>
      <w:r w:rsidRPr="0068700D">
        <w:rPr>
          <w:color w:val="231F1F"/>
          <w:spacing w:val="80"/>
        </w:rPr>
        <w:t xml:space="preserve"> </w:t>
      </w:r>
      <w:r w:rsidRPr="0068700D">
        <w:rPr>
          <w:i/>
          <w:color w:val="231F1F"/>
        </w:rPr>
        <w:t>della</w:t>
      </w:r>
      <w:r w:rsidRPr="0068700D">
        <w:rPr>
          <w:color w:val="231F1F"/>
          <w:spacing w:val="80"/>
        </w:rPr>
        <w:t xml:space="preserve"> </w:t>
      </w:r>
      <w:r w:rsidRPr="0068700D">
        <w:rPr>
          <w:i/>
          <w:color w:val="231F1F"/>
        </w:rPr>
        <w:t>macchina</w:t>
      </w:r>
      <w:r w:rsidRPr="0068700D">
        <w:rPr>
          <w:color w:val="231F1F"/>
          <w:spacing w:val="80"/>
        </w:rPr>
        <w:t xml:space="preserve"> </w:t>
      </w:r>
      <w:r w:rsidRPr="0068700D">
        <w:rPr>
          <w:i/>
          <w:color w:val="231F1F"/>
        </w:rPr>
        <w:t>comunale,</w:t>
      </w:r>
      <w:r w:rsidRPr="0068700D">
        <w:rPr>
          <w:color w:val="231F1F"/>
          <w:spacing w:val="80"/>
        </w:rPr>
        <w:t xml:space="preserve"> </w:t>
      </w:r>
      <w:r w:rsidRPr="0068700D">
        <w:rPr>
          <w:i/>
          <w:color w:val="231F1F"/>
        </w:rPr>
        <w:t>anche</w:t>
      </w:r>
      <w:r w:rsidRPr="0068700D">
        <w:rPr>
          <w:color w:val="231F1F"/>
          <w:spacing w:val="80"/>
        </w:rPr>
        <w:t xml:space="preserve"> </w:t>
      </w:r>
      <w:r w:rsidRPr="0068700D">
        <w:rPr>
          <w:i/>
          <w:color w:val="231F1F"/>
        </w:rPr>
        <w:t>attraverso</w:t>
      </w:r>
      <w:r w:rsidRPr="0068700D">
        <w:rPr>
          <w:color w:val="231F1F"/>
          <w:spacing w:val="80"/>
        </w:rPr>
        <w:t xml:space="preserve"> </w:t>
      </w:r>
      <w:r w:rsidRPr="0068700D">
        <w:rPr>
          <w:i/>
          <w:color w:val="231F1F"/>
        </w:rPr>
        <w:t>la</w:t>
      </w:r>
      <w:r w:rsidRPr="0068700D">
        <w:rPr>
          <w:color w:val="231F1F"/>
        </w:rPr>
        <w:t xml:space="preserve"> </w:t>
      </w:r>
      <w:r w:rsidRPr="0068700D">
        <w:rPr>
          <w:i/>
          <w:color w:val="231F1F"/>
        </w:rPr>
        <w:t>semplificazione</w:t>
      </w:r>
      <w:r w:rsidRPr="0068700D">
        <w:rPr>
          <w:color w:val="231F1F"/>
        </w:rPr>
        <w:t xml:space="preserve"> </w:t>
      </w:r>
      <w:r w:rsidRPr="0068700D">
        <w:rPr>
          <w:i/>
          <w:color w:val="231F1F"/>
        </w:rPr>
        <w:t>dei</w:t>
      </w:r>
      <w:r w:rsidRPr="0068700D">
        <w:rPr>
          <w:color w:val="231F1F"/>
        </w:rPr>
        <w:t xml:space="preserve"> </w:t>
      </w:r>
      <w:r w:rsidRPr="0068700D">
        <w:rPr>
          <w:i/>
          <w:color w:val="231F1F"/>
        </w:rPr>
        <w:t>procedimenti</w:t>
      </w:r>
      <w:r w:rsidRPr="0068700D">
        <w:rPr>
          <w:color w:val="231F1F"/>
        </w:rPr>
        <w:t>:</w:t>
      </w:r>
    </w:p>
    <w:p w14:paraId="1E4BB3C8" w14:textId="77777777" w:rsidR="0068700D" w:rsidRPr="0068700D" w:rsidRDefault="0068700D" w:rsidP="0068700D">
      <w:pPr>
        <w:spacing w:before="5"/>
        <w:ind w:left="284" w:right="4895"/>
      </w:pPr>
      <w:r w:rsidRPr="0068700D">
        <w:rPr>
          <w:color w:val="231F1F"/>
        </w:rPr>
        <w:t>Indicatori:</w:t>
      </w:r>
      <w:r w:rsidRPr="0068700D">
        <w:rPr>
          <w:color w:val="231F1F"/>
          <w:spacing w:val="-6"/>
        </w:rPr>
        <w:t xml:space="preserve"> </w:t>
      </w:r>
      <w:r w:rsidRPr="0068700D">
        <w:rPr>
          <w:color w:val="231F1F"/>
        </w:rPr>
        <w:t>Rispetto</w:t>
      </w:r>
      <w:r w:rsidRPr="0068700D">
        <w:rPr>
          <w:color w:val="231F1F"/>
          <w:spacing w:val="-7"/>
        </w:rPr>
        <w:t xml:space="preserve"> </w:t>
      </w:r>
      <w:r w:rsidRPr="0068700D">
        <w:rPr>
          <w:color w:val="231F1F"/>
        </w:rPr>
        <w:t>tempistica-</w:t>
      </w:r>
      <w:r w:rsidRPr="0068700D">
        <w:rPr>
          <w:color w:val="231F1F"/>
          <w:spacing w:val="-11"/>
        </w:rPr>
        <w:t xml:space="preserve"> </w:t>
      </w:r>
      <w:r w:rsidRPr="0068700D">
        <w:rPr>
          <w:color w:val="231F1F"/>
        </w:rPr>
        <w:t>Numero</w:t>
      </w:r>
      <w:r w:rsidRPr="0068700D">
        <w:rPr>
          <w:color w:val="231F1F"/>
          <w:spacing w:val="-7"/>
        </w:rPr>
        <w:t xml:space="preserve"> </w:t>
      </w:r>
      <w:r w:rsidRPr="0068700D">
        <w:rPr>
          <w:color w:val="231F1F"/>
        </w:rPr>
        <w:t>delle</w:t>
      </w:r>
      <w:r w:rsidRPr="0068700D">
        <w:rPr>
          <w:color w:val="231F1F"/>
          <w:spacing w:val="-7"/>
        </w:rPr>
        <w:t xml:space="preserve"> </w:t>
      </w:r>
      <w:r w:rsidRPr="0068700D">
        <w:rPr>
          <w:color w:val="231F1F"/>
        </w:rPr>
        <w:t>misure Modalità di rilevazione: Relazione</w:t>
      </w:r>
    </w:p>
    <w:p w14:paraId="593CBFB8" w14:textId="77777777" w:rsidR="0068700D" w:rsidRPr="0068700D" w:rsidRDefault="0068700D" w:rsidP="0068700D">
      <w:pPr>
        <w:spacing w:line="251" w:lineRule="exact"/>
        <w:ind w:left="284"/>
      </w:pPr>
      <w:r w:rsidRPr="0068700D">
        <w:rPr>
          <w:color w:val="231F1F"/>
        </w:rPr>
        <w:t>Peso</w:t>
      </w:r>
      <w:r w:rsidRPr="0068700D">
        <w:rPr>
          <w:color w:val="231F1F"/>
          <w:spacing w:val="-1"/>
        </w:rPr>
        <w:t xml:space="preserve"> </w:t>
      </w:r>
      <w:r w:rsidRPr="0068700D">
        <w:rPr>
          <w:color w:val="231F1F"/>
          <w:spacing w:val="-4"/>
        </w:rPr>
        <w:t>10%;</w:t>
      </w:r>
    </w:p>
    <w:p w14:paraId="0A93DB4D" w14:textId="77777777" w:rsidR="0068700D" w:rsidRPr="0068700D" w:rsidRDefault="0068700D" w:rsidP="0068700D">
      <w:pPr>
        <w:spacing w:before="5"/>
      </w:pPr>
    </w:p>
    <w:p w14:paraId="6550CA33" w14:textId="77777777" w:rsidR="0068700D" w:rsidRPr="0068700D" w:rsidRDefault="0068700D" w:rsidP="0068700D">
      <w:pPr>
        <w:pStyle w:val="Paragrafoelenco"/>
        <w:numPr>
          <w:ilvl w:val="0"/>
          <w:numId w:val="8"/>
        </w:numPr>
        <w:tabs>
          <w:tab w:val="left" w:pos="361"/>
        </w:tabs>
        <w:spacing w:line="235" w:lineRule="auto"/>
        <w:ind w:left="361" w:right="132" w:hanging="360"/>
        <w:contextualSpacing w:val="0"/>
        <w:jc w:val="both"/>
        <w:rPr>
          <w:color w:val="231F1F"/>
        </w:rPr>
      </w:pPr>
      <w:r w:rsidRPr="0068700D">
        <w:rPr>
          <w:i/>
          <w:color w:val="231F1F"/>
        </w:rPr>
        <w:t>Incentivazione</w:t>
      </w:r>
      <w:r w:rsidRPr="0068700D">
        <w:rPr>
          <w:color w:val="231F1F"/>
        </w:rPr>
        <w:t xml:space="preserve"> </w:t>
      </w:r>
      <w:r w:rsidRPr="0068700D">
        <w:rPr>
          <w:i/>
          <w:color w:val="231F1F"/>
        </w:rPr>
        <w:t>della</w:t>
      </w:r>
      <w:r w:rsidRPr="0068700D">
        <w:rPr>
          <w:color w:val="231F1F"/>
        </w:rPr>
        <w:t xml:space="preserve"> </w:t>
      </w:r>
      <w:r w:rsidRPr="0068700D">
        <w:rPr>
          <w:i/>
          <w:color w:val="231F1F"/>
        </w:rPr>
        <w:t>formazione</w:t>
      </w:r>
      <w:r w:rsidRPr="0068700D">
        <w:rPr>
          <w:color w:val="231F1F"/>
        </w:rPr>
        <w:t xml:space="preserve"> </w:t>
      </w:r>
      <w:r w:rsidRPr="0068700D">
        <w:rPr>
          <w:i/>
          <w:color w:val="231F1F"/>
        </w:rPr>
        <w:t>del</w:t>
      </w:r>
      <w:r w:rsidRPr="0068700D">
        <w:rPr>
          <w:color w:val="231F1F"/>
        </w:rPr>
        <w:t xml:space="preserve"> </w:t>
      </w:r>
      <w:r w:rsidRPr="0068700D">
        <w:rPr>
          <w:i/>
          <w:color w:val="231F1F"/>
        </w:rPr>
        <w:t>personale</w:t>
      </w:r>
      <w:r w:rsidRPr="0068700D">
        <w:rPr>
          <w:color w:val="231F1F"/>
        </w:rPr>
        <w:t xml:space="preserve"> </w:t>
      </w:r>
      <w:r w:rsidRPr="0068700D">
        <w:rPr>
          <w:i/>
          <w:color w:val="231F1F"/>
        </w:rPr>
        <w:t>alla</w:t>
      </w:r>
      <w:r w:rsidRPr="0068700D">
        <w:rPr>
          <w:color w:val="231F1F"/>
        </w:rPr>
        <w:t xml:space="preserve"> </w:t>
      </w:r>
      <w:r w:rsidRPr="0068700D">
        <w:rPr>
          <w:i/>
          <w:color w:val="231F1F"/>
        </w:rPr>
        <w:t>luce</w:t>
      </w:r>
      <w:r w:rsidRPr="0068700D">
        <w:rPr>
          <w:color w:val="231F1F"/>
        </w:rPr>
        <w:t xml:space="preserve"> </w:t>
      </w:r>
      <w:r w:rsidRPr="0068700D">
        <w:rPr>
          <w:i/>
          <w:color w:val="231F1F"/>
        </w:rPr>
        <w:t>delle</w:t>
      </w:r>
      <w:r w:rsidRPr="0068700D">
        <w:rPr>
          <w:color w:val="231F1F"/>
        </w:rPr>
        <w:t xml:space="preserve"> </w:t>
      </w:r>
      <w:r w:rsidRPr="0068700D">
        <w:rPr>
          <w:i/>
          <w:color w:val="231F1F"/>
        </w:rPr>
        <w:t>molteplici</w:t>
      </w:r>
      <w:r w:rsidRPr="0068700D">
        <w:rPr>
          <w:color w:val="231F1F"/>
        </w:rPr>
        <w:t xml:space="preserve"> </w:t>
      </w:r>
      <w:r w:rsidRPr="0068700D">
        <w:rPr>
          <w:i/>
          <w:color w:val="231F1F"/>
        </w:rPr>
        <w:t>novità</w:t>
      </w:r>
      <w:r w:rsidRPr="0068700D">
        <w:rPr>
          <w:color w:val="231F1F"/>
        </w:rPr>
        <w:t xml:space="preserve"> </w:t>
      </w:r>
      <w:r w:rsidRPr="0068700D">
        <w:rPr>
          <w:i/>
          <w:color w:val="231F1F"/>
        </w:rPr>
        <w:t>normative</w:t>
      </w:r>
      <w:r w:rsidRPr="0068700D">
        <w:rPr>
          <w:color w:val="231F1F"/>
        </w:rPr>
        <w:t xml:space="preserve"> </w:t>
      </w:r>
      <w:r w:rsidRPr="0068700D">
        <w:rPr>
          <w:i/>
          <w:color w:val="231F1F"/>
        </w:rPr>
        <w:t>interessanti</w:t>
      </w:r>
      <w:r w:rsidRPr="0068700D">
        <w:rPr>
          <w:color w:val="231F1F"/>
        </w:rPr>
        <w:t xml:space="preserve"> </w:t>
      </w:r>
      <w:r w:rsidRPr="0068700D">
        <w:rPr>
          <w:i/>
          <w:color w:val="231F1F"/>
        </w:rPr>
        <w:t>i</w:t>
      </w:r>
      <w:r w:rsidRPr="0068700D">
        <w:rPr>
          <w:color w:val="231F1F"/>
        </w:rPr>
        <w:t xml:space="preserve"> </w:t>
      </w:r>
      <w:r w:rsidRPr="0068700D">
        <w:rPr>
          <w:i/>
          <w:color w:val="231F1F"/>
        </w:rPr>
        <w:t>diversi</w:t>
      </w:r>
      <w:r w:rsidRPr="0068700D">
        <w:rPr>
          <w:color w:val="231F1F"/>
        </w:rPr>
        <w:t xml:space="preserve"> </w:t>
      </w:r>
      <w:r w:rsidRPr="0068700D">
        <w:rPr>
          <w:i/>
          <w:color w:val="231F1F"/>
        </w:rPr>
        <w:t>settori</w:t>
      </w:r>
      <w:r w:rsidRPr="0068700D">
        <w:rPr>
          <w:color w:val="231F1F"/>
        </w:rPr>
        <w:t xml:space="preserve"> </w:t>
      </w:r>
      <w:r w:rsidRPr="0068700D">
        <w:rPr>
          <w:i/>
          <w:color w:val="231F1F"/>
        </w:rPr>
        <w:t>operativi,</w:t>
      </w:r>
      <w:r w:rsidRPr="0068700D">
        <w:rPr>
          <w:color w:val="231F1F"/>
        </w:rPr>
        <w:t xml:space="preserve"> </w:t>
      </w:r>
      <w:r w:rsidRPr="0068700D">
        <w:rPr>
          <w:i/>
          <w:color w:val="231F1F"/>
        </w:rPr>
        <w:t>dalla</w:t>
      </w:r>
      <w:r w:rsidRPr="0068700D">
        <w:rPr>
          <w:color w:val="231F1F"/>
        </w:rPr>
        <w:t xml:space="preserve"> </w:t>
      </w:r>
      <w:r w:rsidRPr="0068700D">
        <w:rPr>
          <w:i/>
          <w:color w:val="231F1F"/>
        </w:rPr>
        <w:t>contabilità</w:t>
      </w:r>
      <w:r w:rsidRPr="0068700D">
        <w:rPr>
          <w:color w:val="231F1F"/>
        </w:rPr>
        <w:t xml:space="preserve"> </w:t>
      </w:r>
      <w:r w:rsidRPr="0068700D">
        <w:rPr>
          <w:i/>
          <w:color w:val="231F1F"/>
        </w:rPr>
        <w:t>alla</w:t>
      </w:r>
      <w:r w:rsidRPr="0068700D">
        <w:rPr>
          <w:color w:val="231F1F"/>
        </w:rPr>
        <w:t xml:space="preserve"> </w:t>
      </w:r>
      <w:r w:rsidRPr="0068700D">
        <w:rPr>
          <w:i/>
          <w:color w:val="231F1F"/>
        </w:rPr>
        <w:t>digitalizzazione,</w:t>
      </w:r>
      <w:r w:rsidRPr="0068700D">
        <w:rPr>
          <w:color w:val="231F1F"/>
        </w:rPr>
        <w:t xml:space="preserve"> </w:t>
      </w:r>
      <w:r w:rsidRPr="0068700D">
        <w:rPr>
          <w:i/>
          <w:color w:val="231F1F"/>
        </w:rPr>
        <w:t>dalla</w:t>
      </w:r>
      <w:r w:rsidRPr="0068700D">
        <w:rPr>
          <w:color w:val="231F1F"/>
        </w:rPr>
        <w:t xml:space="preserve"> </w:t>
      </w:r>
      <w:r w:rsidRPr="0068700D">
        <w:rPr>
          <w:i/>
          <w:color w:val="231F1F"/>
        </w:rPr>
        <w:t>acquisizione</w:t>
      </w:r>
      <w:r w:rsidRPr="0068700D">
        <w:rPr>
          <w:color w:val="231F1F"/>
        </w:rPr>
        <w:t xml:space="preserve"> </w:t>
      </w:r>
      <w:r w:rsidRPr="0068700D">
        <w:rPr>
          <w:i/>
          <w:color w:val="231F1F"/>
        </w:rPr>
        <w:t>di</w:t>
      </w:r>
      <w:r w:rsidRPr="0068700D">
        <w:rPr>
          <w:color w:val="231F1F"/>
        </w:rPr>
        <w:t xml:space="preserve"> </w:t>
      </w:r>
      <w:r w:rsidRPr="0068700D">
        <w:rPr>
          <w:i/>
          <w:color w:val="231F1F"/>
        </w:rPr>
        <w:t>lavori,</w:t>
      </w:r>
      <w:r w:rsidRPr="0068700D">
        <w:rPr>
          <w:color w:val="231F1F"/>
        </w:rPr>
        <w:t xml:space="preserve"> </w:t>
      </w:r>
      <w:r w:rsidRPr="0068700D">
        <w:rPr>
          <w:i/>
          <w:color w:val="231F1F"/>
        </w:rPr>
        <w:t>beni</w:t>
      </w:r>
      <w:r w:rsidRPr="0068700D">
        <w:rPr>
          <w:color w:val="231F1F"/>
        </w:rPr>
        <w:t xml:space="preserve"> </w:t>
      </w:r>
      <w:r w:rsidRPr="0068700D">
        <w:rPr>
          <w:i/>
          <w:color w:val="231F1F"/>
        </w:rPr>
        <w:t>e</w:t>
      </w:r>
      <w:r w:rsidRPr="0068700D">
        <w:rPr>
          <w:color w:val="231F1F"/>
        </w:rPr>
        <w:t xml:space="preserve"> </w:t>
      </w:r>
      <w:r w:rsidRPr="0068700D">
        <w:rPr>
          <w:i/>
          <w:color w:val="231F1F"/>
        </w:rPr>
        <w:t>servizi</w:t>
      </w:r>
      <w:r w:rsidRPr="0068700D">
        <w:rPr>
          <w:color w:val="231F1F"/>
        </w:rPr>
        <w:t xml:space="preserve"> </w:t>
      </w:r>
      <w:r w:rsidRPr="0068700D">
        <w:rPr>
          <w:i/>
          <w:color w:val="231F1F"/>
        </w:rPr>
        <w:t>alla</w:t>
      </w:r>
      <w:r w:rsidRPr="0068700D">
        <w:rPr>
          <w:color w:val="231F1F"/>
        </w:rPr>
        <w:t xml:space="preserve"> </w:t>
      </w:r>
      <w:r w:rsidRPr="0068700D">
        <w:rPr>
          <w:i/>
          <w:color w:val="231F1F"/>
        </w:rPr>
        <w:t>prevenzione</w:t>
      </w:r>
      <w:r w:rsidRPr="0068700D">
        <w:rPr>
          <w:color w:val="231F1F"/>
        </w:rPr>
        <w:t xml:space="preserve"> </w:t>
      </w:r>
      <w:r w:rsidRPr="0068700D">
        <w:rPr>
          <w:i/>
          <w:color w:val="231F1F"/>
        </w:rPr>
        <w:t>della</w:t>
      </w:r>
      <w:r w:rsidRPr="0068700D">
        <w:rPr>
          <w:color w:val="231F1F"/>
        </w:rPr>
        <w:t xml:space="preserve"> </w:t>
      </w:r>
      <w:r w:rsidRPr="0068700D">
        <w:rPr>
          <w:i/>
          <w:color w:val="231F1F"/>
        </w:rPr>
        <w:t>corruzione</w:t>
      </w:r>
      <w:r w:rsidRPr="0068700D">
        <w:rPr>
          <w:color w:val="231F1F"/>
        </w:rPr>
        <w:t xml:space="preserve"> </w:t>
      </w:r>
      <w:r w:rsidRPr="0068700D">
        <w:rPr>
          <w:i/>
          <w:color w:val="231F1F"/>
        </w:rPr>
        <w:t>e</w:t>
      </w:r>
      <w:r w:rsidRPr="0068700D">
        <w:rPr>
          <w:color w:val="231F1F"/>
        </w:rPr>
        <w:t xml:space="preserve"> </w:t>
      </w:r>
      <w:r w:rsidRPr="0068700D">
        <w:rPr>
          <w:i/>
          <w:color w:val="231F1F"/>
        </w:rPr>
        <w:t>della</w:t>
      </w:r>
      <w:r w:rsidRPr="0068700D">
        <w:rPr>
          <w:color w:val="231F1F"/>
        </w:rPr>
        <w:t xml:space="preserve"> </w:t>
      </w:r>
      <w:r w:rsidRPr="0068700D">
        <w:rPr>
          <w:i/>
          <w:color w:val="231F1F"/>
        </w:rPr>
        <w:t>trasparenza</w:t>
      </w:r>
      <w:r w:rsidRPr="0068700D">
        <w:rPr>
          <w:color w:val="231F1F"/>
        </w:rPr>
        <w:t>:</w:t>
      </w:r>
    </w:p>
    <w:p w14:paraId="6769ED54" w14:textId="77777777" w:rsidR="0068700D" w:rsidRPr="0068700D" w:rsidRDefault="0068700D" w:rsidP="0068700D">
      <w:pPr>
        <w:ind w:left="284" w:right="3947"/>
        <w:jc w:val="both"/>
      </w:pPr>
      <w:r w:rsidRPr="0068700D">
        <w:rPr>
          <w:color w:val="231F1F"/>
        </w:rPr>
        <w:t>Indicatori:</w:t>
      </w:r>
      <w:r w:rsidRPr="0068700D">
        <w:rPr>
          <w:color w:val="231F1F"/>
          <w:spacing w:val="-5"/>
        </w:rPr>
        <w:t xml:space="preserve"> </w:t>
      </w:r>
      <w:r w:rsidRPr="0068700D">
        <w:rPr>
          <w:color w:val="231F1F"/>
        </w:rPr>
        <w:t>Rispetto</w:t>
      </w:r>
      <w:r w:rsidRPr="0068700D">
        <w:rPr>
          <w:color w:val="231F1F"/>
          <w:spacing w:val="-6"/>
        </w:rPr>
        <w:t xml:space="preserve"> </w:t>
      </w:r>
      <w:r w:rsidRPr="0068700D">
        <w:rPr>
          <w:color w:val="231F1F"/>
        </w:rPr>
        <w:t>tempistica-</w:t>
      </w:r>
      <w:r w:rsidRPr="0068700D">
        <w:rPr>
          <w:color w:val="231F1F"/>
          <w:spacing w:val="-9"/>
        </w:rPr>
        <w:t xml:space="preserve"> </w:t>
      </w:r>
      <w:r w:rsidRPr="0068700D">
        <w:rPr>
          <w:color w:val="231F1F"/>
        </w:rPr>
        <w:t>Numero</w:t>
      </w:r>
      <w:r w:rsidRPr="0068700D">
        <w:rPr>
          <w:color w:val="231F1F"/>
          <w:spacing w:val="-6"/>
        </w:rPr>
        <w:t xml:space="preserve"> </w:t>
      </w:r>
      <w:r w:rsidRPr="0068700D">
        <w:rPr>
          <w:color w:val="231F1F"/>
        </w:rPr>
        <w:t>delle</w:t>
      </w:r>
      <w:r w:rsidRPr="0068700D">
        <w:rPr>
          <w:color w:val="231F1F"/>
          <w:spacing w:val="-6"/>
        </w:rPr>
        <w:t xml:space="preserve"> </w:t>
      </w:r>
      <w:r w:rsidRPr="0068700D">
        <w:rPr>
          <w:color w:val="231F1F"/>
        </w:rPr>
        <w:t>giornate</w:t>
      </w:r>
      <w:r w:rsidRPr="0068700D">
        <w:rPr>
          <w:color w:val="231F1F"/>
          <w:spacing w:val="-8"/>
        </w:rPr>
        <w:t xml:space="preserve"> </w:t>
      </w:r>
      <w:r w:rsidRPr="0068700D">
        <w:rPr>
          <w:color w:val="231F1F"/>
        </w:rPr>
        <w:t>formative Modalità di rilevazione: Relazione</w:t>
      </w:r>
    </w:p>
    <w:p w14:paraId="65C29172" w14:textId="77777777" w:rsidR="0068700D" w:rsidRPr="0068700D" w:rsidRDefault="0068700D" w:rsidP="0068700D">
      <w:pPr>
        <w:ind w:left="284"/>
        <w:jc w:val="both"/>
        <w:rPr>
          <w:color w:val="231F1F"/>
          <w:spacing w:val="-5"/>
        </w:rPr>
      </w:pPr>
      <w:r w:rsidRPr="0068700D">
        <w:rPr>
          <w:color w:val="231F1F"/>
        </w:rPr>
        <w:t>Peso</w:t>
      </w:r>
      <w:r w:rsidRPr="0068700D">
        <w:rPr>
          <w:color w:val="231F1F"/>
          <w:spacing w:val="-1"/>
        </w:rPr>
        <w:t xml:space="preserve"> </w:t>
      </w:r>
      <w:r w:rsidRPr="0068700D">
        <w:rPr>
          <w:color w:val="231F1F"/>
          <w:spacing w:val="-5"/>
        </w:rPr>
        <w:t>5%;</w:t>
      </w:r>
    </w:p>
    <w:p w14:paraId="7452ABC3" w14:textId="77777777" w:rsidR="0068700D" w:rsidRPr="0068700D" w:rsidRDefault="0068700D" w:rsidP="0068700D">
      <w:pPr>
        <w:ind w:left="284"/>
        <w:jc w:val="both"/>
        <w:rPr>
          <w:color w:val="231F1F"/>
          <w:spacing w:val="-5"/>
        </w:rPr>
      </w:pPr>
    </w:p>
    <w:p w14:paraId="22944084" w14:textId="77777777" w:rsidR="0068700D" w:rsidRPr="0068700D" w:rsidRDefault="0068700D" w:rsidP="0068700D">
      <w:pPr>
        <w:pStyle w:val="Paragrafoelenco"/>
        <w:numPr>
          <w:ilvl w:val="0"/>
          <w:numId w:val="12"/>
        </w:numPr>
        <w:spacing w:before="1"/>
        <w:ind w:right="-7"/>
        <w:contextualSpacing w:val="0"/>
        <w:jc w:val="both"/>
        <w:rPr>
          <w:i/>
          <w:iCs/>
          <w:color w:val="231F1F"/>
        </w:rPr>
      </w:pPr>
      <w:r w:rsidRPr="0068700D">
        <w:rPr>
          <w:i/>
          <w:iCs/>
          <w:color w:val="231F1F"/>
        </w:rPr>
        <w:t>Rispetto dei tempi di pagamento:</w:t>
      </w:r>
    </w:p>
    <w:p w14:paraId="2C7BD85A" w14:textId="77777777" w:rsidR="0068700D" w:rsidRPr="0068700D" w:rsidRDefault="0068700D" w:rsidP="0068700D">
      <w:pPr>
        <w:spacing w:before="1"/>
        <w:ind w:right="4895"/>
        <w:rPr>
          <w:color w:val="231F1F"/>
        </w:rPr>
      </w:pPr>
      <w:r w:rsidRPr="0068700D">
        <w:rPr>
          <w:color w:val="231F1F"/>
        </w:rPr>
        <w:t xml:space="preserve">     Indicatore: rispetto tempistica</w:t>
      </w:r>
    </w:p>
    <w:p w14:paraId="2627CAB7" w14:textId="77777777" w:rsidR="0068700D" w:rsidRPr="0068700D" w:rsidRDefault="0068700D" w:rsidP="0068700D">
      <w:pPr>
        <w:spacing w:before="1"/>
        <w:ind w:right="4895"/>
        <w:rPr>
          <w:color w:val="231F1F"/>
        </w:rPr>
      </w:pPr>
      <w:r w:rsidRPr="0068700D">
        <w:rPr>
          <w:color w:val="231F1F"/>
        </w:rPr>
        <w:t xml:space="preserve">     Modalità di rilevazione: documentale</w:t>
      </w:r>
    </w:p>
    <w:p w14:paraId="5F989609" w14:textId="77777777" w:rsidR="0068700D" w:rsidRPr="0068700D" w:rsidRDefault="0068700D" w:rsidP="0068700D">
      <w:pPr>
        <w:spacing w:before="1"/>
        <w:ind w:right="4895"/>
        <w:rPr>
          <w:color w:val="231F1F"/>
        </w:rPr>
      </w:pPr>
      <w:r w:rsidRPr="0068700D">
        <w:rPr>
          <w:color w:val="231F1F"/>
        </w:rPr>
        <w:t xml:space="preserve">     Peso:10%</w:t>
      </w:r>
    </w:p>
    <w:p w14:paraId="7BC0C303" w14:textId="77777777" w:rsidR="0068700D" w:rsidRPr="0068700D" w:rsidRDefault="0068700D" w:rsidP="0068700D">
      <w:pPr>
        <w:pStyle w:val="Paragrafoelenco"/>
        <w:numPr>
          <w:ilvl w:val="0"/>
          <w:numId w:val="12"/>
        </w:numPr>
        <w:spacing w:before="1"/>
        <w:ind w:right="-7" w:hanging="426"/>
        <w:contextualSpacing w:val="0"/>
        <w:jc w:val="both"/>
        <w:rPr>
          <w:i/>
          <w:iCs/>
          <w:color w:val="231F1F"/>
        </w:rPr>
      </w:pPr>
      <w:r w:rsidRPr="0068700D">
        <w:rPr>
          <w:i/>
          <w:iCs/>
          <w:color w:val="231F1F"/>
        </w:rPr>
        <w:lastRenderedPageBreak/>
        <w:t>Gestione delle entrate e rendicontazioni periodiche richieste dalle norme e dalle certificazioni ministeriali</w:t>
      </w:r>
    </w:p>
    <w:p w14:paraId="2D0651F0" w14:textId="77777777" w:rsidR="0068700D" w:rsidRPr="0068700D" w:rsidRDefault="0068700D" w:rsidP="0068700D">
      <w:pPr>
        <w:spacing w:before="1"/>
        <w:ind w:right="4895"/>
        <w:rPr>
          <w:color w:val="231F1F"/>
        </w:rPr>
      </w:pPr>
      <w:r w:rsidRPr="0068700D">
        <w:rPr>
          <w:color w:val="231F1F"/>
        </w:rPr>
        <w:t xml:space="preserve">     Indicatore: rispetto tempistica</w:t>
      </w:r>
    </w:p>
    <w:p w14:paraId="668223CD" w14:textId="77777777" w:rsidR="0068700D" w:rsidRPr="0068700D" w:rsidRDefault="0068700D" w:rsidP="0068700D">
      <w:pPr>
        <w:spacing w:before="1"/>
        <w:ind w:right="4895"/>
        <w:rPr>
          <w:color w:val="231F1F"/>
        </w:rPr>
      </w:pPr>
      <w:r w:rsidRPr="0068700D">
        <w:rPr>
          <w:color w:val="231F1F"/>
        </w:rPr>
        <w:t xml:space="preserve">     Modalità di rilevazione: documentale</w:t>
      </w:r>
    </w:p>
    <w:p w14:paraId="29A4517B" w14:textId="77777777" w:rsidR="0068700D" w:rsidRPr="0068700D" w:rsidRDefault="0068700D" w:rsidP="0068700D">
      <w:pPr>
        <w:spacing w:before="1"/>
        <w:ind w:right="4895"/>
        <w:rPr>
          <w:color w:val="231F1F"/>
        </w:rPr>
      </w:pPr>
      <w:r w:rsidRPr="0068700D">
        <w:rPr>
          <w:color w:val="231F1F"/>
        </w:rPr>
        <w:t xml:space="preserve">     Peso:10%</w:t>
      </w:r>
    </w:p>
    <w:p w14:paraId="1FD6A5A4" w14:textId="77777777" w:rsidR="0068700D" w:rsidRPr="0068700D" w:rsidRDefault="0068700D" w:rsidP="0068700D">
      <w:pPr>
        <w:pStyle w:val="Paragrafoelenco"/>
        <w:spacing w:before="1"/>
        <w:ind w:right="4895"/>
        <w:rPr>
          <w:color w:val="231F1F"/>
        </w:rPr>
      </w:pPr>
    </w:p>
    <w:p w14:paraId="089D42C6" w14:textId="77777777" w:rsidR="0068700D" w:rsidRPr="0068700D" w:rsidRDefault="0068700D" w:rsidP="0068700D">
      <w:pPr>
        <w:pStyle w:val="Paragrafoelenco"/>
        <w:numPr>
          <w:ilvl w:val="0"/>
          <w:numId w:val="12"/>
        </w:numPr>
        <w:spacing w:before="1"/>
        <w:ind w:right="-7" w:hanging="426"/>
        <w:contextualSpacing w:val="0"/>
        <w:jc w:val="both"/>
        <w:rPr>
          <w:i/>
          <w:iCs/>
          <w:color w:val="231F1F"/>
        </w:rPr>
      </w:pPr>
      <w:r w:rsidRPr="0068700D">
        <w:rPr>
          <w:i/>
          <w:iCs/>
          <w:color w:val="231F1F"/>
        </w:rPr>
        <w:t>Gestione amministrativa delle procedure di acquisto di beni e servizi</w:t>
      </w:r>
    </w:p>
    <w:p w14:paraId="14175044" w14:textId="77777777" w:rsidR="0068700D" w:rsidRPr="0068700D" w:rsidRDefault="0068700D" w:rsidP="0068700D">
      <w:pPr>
        <w:spacing w:before="1"/>
        <w:ind w:right="4895"/>
        <w:rPr>
          <w:color w:val="231F1F"/>
        </w:rPr>
      </w:pPr>
      <w:r w:rsidRPr="0068700D">
        <w:rPr>
          <w:color w:val="231F1F"/>
        </w:rPr>
        <w:t xml:space="preserve">     Indicatore: numero di procedure</w:t>
      </w:r>
    </w:p>
    <w:p w14:paraId="5D6F0C3B" w14:textId="77777777" w:rsidR="0068700D" w:rsidRPr="0068700D" w:rsidRDefault="0068700D" w:rsidP="0068700D">
      <w:pPr>
        <w:spacing w:before="1"/>
        <w:ind w:right="4895"/>
        <w:rPr>
          <w:color w:val="231F1F"/>
        </w:rPr>
      </w:pPr>
      <w:r w:rsidRPr="0068700D">
        <w:rPr>
          <w:color w:val="231F1F"/>
        </w:rPr>
        <w:t xml:space="preserve">     Modalità di rilevazione: documentale</w:t>
      </w:r>
    </w:p>
    <w:p w14:paraId="083510DF" w14:textId="77777777" w:rsidR="0068700D" w:rsidRPr="0068700D" w:rsidRDefault="0068700D" w:rsidP="0068700D">
      <w:pPr>
        <w:spacing w:before="1"/>
        <w:ind w:right="4895"/>
        <w:rPr>
          <w:color w:val="231F1F"/>
        </w:rPr>
      </w:pPr>
      <w:r w:rsidRPr="0068700D">
        <w:rPr>
          <w:color w:val="231F1F"/>
        </w:rPr>
        <w:t xml:space="preserve">     Peso:5%</w:t>
      </w:r>
    </w:p>
    <w:p w14:paraId="76D501E4" w14:textId="77777777" w:rsidR="0068700D" w:rsidRPr="0068700D" w:rsidRDefault="0068700D" w:rsidP="0068700D">
      <w:pPr>
        <w:pStyle w:val="Paragrafoelenco"/>
        <w:spacing w:before="1"/>
        <w:ind w:right="4895"/>
        <w:rPr>
          <w:color w:val="231F1F"/>
        </w:rPr>
      </w:pPr>
    </w:p>
    <w:p w14:paraId="64B68196" w14:textId="77777777" w:rsidR="0068700D" w:rsidRPr="0068700D" w:rsidRDefault="0068700D" w:rsidP="0068700D">
      <w:pPr>
        <w:pStyle w:val="Paragrafoelenco"/>
        <w:numPr>
          <w:ilvl w:val="0"/>
          <w:numId w:val="13"/>
        </w:numPr>
        <w:tabs>
          <w:tab w:val="left" w:pos="361"/>
        </w:tabs>
        <w:spacing w:before="74" w:line="235" w:lineRule="auto"/>
        <w:ind w:right="130" w:hanging="426"/>
        <w:contextualSpacing w:val="0"/>
        <w:jc w:val="both"/>
        <w:rPr>
          <w:color w:val="231F1F"/>
        </w:rPr>
      </w:pPr>
      <w:r w:rsidRPr="0068700D">
        <w:rPr>
          <w:i/>
          <w:color w:val="231F1F"/>
        </w:rPr>
        <w:t>Valorizzazione</w:t>
      </w:r>
      <w:r w:rsidRPr="0068700D">
        <w:rPr>
          <w:color w:val="231F1F"/>
        </w:rPr>
        <w:t xml:space="preserve"> </w:t>
      </w:r>
      <w:r w:rsidRPr="0068700D">
        <w:rPr>
          <w:i/>
          <w:color w:val="231F1F"/>
        </w:rPr>
        <w:t>dei</w:t>
      </w:r>
      <w:r w:rsidRPr="0068700D">
        <w:rPr>
          <w:color w:val="231F1F"/>
        </w:rPr>
        <w:t xml:space="preserve"> </w:t>
      </w:r>
      <w:r w:rsidRPr="0068700D">
        <w:rPr>
          <w:i/>
          <w:color w:val="231F1F"/>
        </w:rPr>
        <w:t>rapporti</w:t>
      </w:r>
      <w:r w:rsidRPr="0068700D">
        <w:rPr>
          <w:color w:val="231F1F"/>
        </w:rPr>
        <w:t xml:space="preserve"> </w:t>
      </w:r>
      <w:r w:rsidRPr="0068700D">
        <w:rPr>
          <w:i/>
          <w:color w:val="231F1F"/>
        </w:rPr>
        <w:t>con</w:t>
      </w:r>
      <w:r w:rsidRPr="0068700D">
        <w:rPr>
          <w:color w:val="231F1F"/>
        </w:rPr>
        <w:t xml:space="preserve"> </w:t>
      </w:r>
      <w:r w:rsidRPr="0068700D">
        <w:rPr>
          <w:i/>
          <w:color w:val="231F1F"/>
        </w:rPr>
        <w:t>la</w:t>
      </w:r>
      <w:r w:rsidRPr="0068700D">
        <w:rPr>
          <w:color w:val="231F1F"/>
        </w:rPr>
        <w:t xml:space="preserve"> </w:t>
      </w:r>
      <w:r w:rsidRPr="0068700D">
        <w:rPr>
          <w:i/>
          <w:color w:val="231F1F"/>
        </w:rPr>
        <w:t>Direzione</w:t>
      </w:r>
      <w:r w:rsidRPr="0068700D">
        <w:rPr>
          <w:color w:val="231F1F"/>
        </w:rPr>
        <w:t xml:space="preserve"> </w:t>
      </w:r>
      <w:r w:rsidRPr="0068700D">
        <w:rPr>
          <w:i/>
          <w:color w:val="231F1F"/>
        </w:rPr>
        <w:t>penitenziaria</w:t>
      </w:r>
      <w:r w:rsidRPr="0068700D">
        <w:rPr>
          <w:color w:val="231F1F"/>
        </w:rPr>
        <w:t xml:space="preserve"> </w:t>
      </w:r>
      <w:r w:rsidRPr="0068700D">
        <w:rPr>
          <w:i/>
          <w:color w:val="231F1F"/>
        </w:rPr>
        <w:t>promuovendo</w:t>
      </w:r>
      <w:r w:rsidRPr="0068700D">
        <w:rPr>
          <w:color w:val="231F1F"/>
        </w:rPr>
        <w:t xml:space="preserve"> </w:t>
      </w:r>
      <w:r w:rsidRPr="0068700D">
        <w:rPr>
          <w:i/>
          <w:color w:val="231F1F"/>
        </w:rPr>
        <w:t>e</w:t>
      </w:r>
      <w:r w:rsidRPr="0068700D">
        <w:rPr>
          <w:color w:val="231F1F"/>
        </w:rPr>
        <w:t xml:space="preserve"> </w:t>
      </w:r>
      <w:r w:rsidRPr="0068700D">
        <w:rPr>
          <w:i/>
          <w:color w:val="231F1F"/>
        </w:rPr>
        <w:t>sostenendo</w:t>
      </w:r>
      <w:r w:rsidRPr="0068700D">
        <w:rPr>
          <w:color w:val="231F1F"/>
        </w:rPr>
        <w:t xml:space="preserve"> </w:t>
      </w:r>
      <w:r w:rsidRPr="0068700D">
        <w:rPr>
          <w:i/>
          <w:color w:val="231F1F"/>
        </w:rPr>
        <w:t>progetti</w:t>
      </w:r>
      <w:r w:rsidRPr="0068700D">
        <w:rPr>
          <w:color w:val="231F1F"/>
        </w:rPr>
        <w:t xml:space="preserve"> </w:t>
      </w:r>
      <w:r w:rsidRPr="0068700D">
        <w:rPr>
          <w:i/>
          <w:color w:val="231F1F"/>
        </w:rPr>
        <w:t>di</w:t>
      </w:r>
      <w:r w:rsidRPr="0068700D">
        <w:rPr>
          <w:color w:val="231F1F"/>
        </w:rPr>
        <w:t xml:space="preserve"> </w:t>
      </w:r>
      <w:r w:rsidRPr="0068700D">
        <w:rPr>
          <w:i/>
          <w:color w:val="231F1F"/>
        </w:rPr>
        <w:t>inserimento</w:t>
      </w:r>
      <w:r w:rsidRPr="0068700D">
        <w:rPr>
          <w:color w:val="231F1F"/>
        </w:rPr>
        <w:t xml:space="preserve"> </w:t>
      </w:r>
      <w:r w:rsidRPr="0068700D">
        <w:rPr>
          <w:i/>
          <w:color w:val="231F1F"/>
        </w:rPr>
        <w:t>di</w:t>
      </w:r>
      <w:r w:rsidRPr="0068700D">
        <w:rPr>
          <w:color w:val="231F1F"/>
        </w:rPr>
        <w:t xml:space="preserve"> </w:t>
      </w:r>
      <w:r w:rsidRPr="0068700D">
        <w:rPr>
          <w:i/>
          <w:color w:val="231F1F"/>
        </w:rPr>
        <w:t>recupero-</w:t>
      </w:r>
      <w:r w:rsidRPr="0068700D">
        <w:rPr>
          <w:color w:val="231F1F"/>
        </w:rPr>
        <w:t xml:space="preserve"> </w:t>
      </w:r>
      <w:r w:rsidRPr="0068700D">
        <w:rPr>
          <w:i/>
          <w:color w:val="231F1F"/>
        </w:rPr>
        <w:t>lavorativo</w:t>
      </w:r>
      <w:r w:rsidRPr="0068700D">
        <w:rPr>
          <w:color w:val="231F1F"/>
        </w:rPr>
        <w:t xml:space="preserve"> </w:t>
      </w:r>
      <w:r w:rsidRPr="0068700D">
        <w:rPr>
          <w:i/>
          <w:color w:val="231F1F"/>
        </w:rPr>
        <w:t>all’interno</w:t>
      </w:r>
      <w:r w:rsidRPr="0068700D">
        <w:rPr>
          <w:color w:val="231F1F"/>
        </w:rPr>
        <w:t xml:space="preserve"> </w:t>
      </w:r>
      <w:r w:rsidRPr="0068700D">
        <w:rPr>
          <w:i/>
          <w:color w:val="231F1F"/>
        </w:rPr>
        <w:t>dell’ente</w:t>
      </w:r>
      <w:r w:rsidRPr="0068700D">
        <w:rPr>
          <w:color w:val="231F1F"/>
        </w:rPr>
        <w:t xml:space="preserve"> </w:t>
      </w:r>
      <w:r w:rsidRPr="0068700D">
        <w:rPr>
          <w:i/>
          <w:color w:val="231F1F"/>
        </w:rPr>
        <w:t>e</w:t>
      </w:r>
      <w:r w:rsidRPr="0068700D">
        <w:rPr>
          <w:color w:val="231F1F"/>
        </w:rPr>
        <w:t xml:space="preserve"> </w:t>
      </w:r>
      <w:r w:rsidRPr="0068700D">
        <w:rPr>
          <w:i/>
          <w:color w:val="231F1F"/>
        </w:rPr>
        <w:t>con</w:t>
      </w:r>
      <w:r w:rsidRPr="0068700D">
        <w:rPr>
          <w:color w:val="231F1F"/>
        </w:rPr>
        <w:t xml:space="preserve"> </w:t>
      </w:r>
      <w:r w:rsidRPr="0068700D">
        <w:rPr>
          <w:i/>
          <w:color w:val="231F1F"/>
        </w:rPr>
        <w:t>le</w:t>
      </w:r>
      <w:r w:rsidRPr="0068700D">
        <w:rPr>
          <w:color w:val="231F1F"/>
        </w:rPr>
        <w:t xml:space="preserve"> </w:t>
      </w:r>
      <w:r w:rsidRPr="0068700D">
        <w:rPr>
          <w:i/>
          <w:color w:val="231F1F"/>
        </w:rPr>
        <w:t>altre</w:t>
      </w:r>
      <w:r w:rsidRPr="0068700D">
        <w:rPr>
          <w:color w:val="231F1F"/>
        </w:rPr>
        <w:t xml:space="preserve"> </w:t>
      </w:r>
      <w:r w:rsidRPr="0068700D">
        <w:rPr>
          <w:i/>
          <w:color w:val="231F1F"/>
        </w:rPr>
        <w:t>Associazioni</w:t>
      </w:r>
      <w:r w:rsidRPr="0068700D">
        <w:rPr>
          <w:color w:val="231F1F"/>
        </w:rPr>
        <w:t xml:space="preserve"> </w:t>
      </w:r>
      <w:r w:rsidRPr="0068700D">
        <w:rPr>
          <w:i/>
          <w:color w:val="231F1F"/>
        </w:rPr>
        <w:t>di</w:t>
      </w:r>
      <w:r w:rsidRPr="0068700D">
        <w:rPr>
          <w:color w:val="231F1F"/>
        </w:rPr>
        <w:t xml:space="preserve"> </w:t>
      </w:r>
      <w:r w:rsidRPr="0068700D">
        <w:rPr>
          <w:i/>
          <w:color w:val="231F1F"/>
        </w:rPr>
        <w:t>Volontariato</w:t>
      </w:r>
      <w:r w:rsidRPr="0068700D">
        <w:rPr>
          <w:color w:val="231F1F"/>
        </w:rPr>
        <w:t xml:space="preserve"> </w:t>
      </w:r>
      <w:r w:rsidRPr="0068700D">
        <w:rPr>
          <w:i/>
          <w:color w:val="231F1F"/>
        </w:rPr>
        <w:t>esistenti</w:t>
      </w:r>
      <w:r w:rsidRPr="0068700D">
        <w:rPr>
          <w:color w:val="231F1F"/>
        </w:rPr>
        <w:t xml:space="preserve"> </w:t>
      </w:r>
      <w:r w:rsidRPr="0068700D">
        <w:rPr>
          <w:i/>
          <w:color w:val="231F1F"/>
        </w:rPr>
        <w:t>sul</w:t>
      </w:r>
      <w:r w:rsidRPr="0068700D">
        <w:rPr>
          <w:color w:val="231F1F"/>
        </w:rPr>
        <w:t xml:space="preserve"> </w:t>
      </w:r>
      <w:r w:rsidRPr="0068700D">
        <w:rPr>
          <w:i/>
          <w:color w:val="231F1F"/>
        </w:rPr>
        <w:t>territorio</w:t>
      </w:r>
      <w:r w:rsidRPr="0068700D">
        <w:rPr>
          <w:color w:val="231F1F"/>
        </w:rPr>
        <w:t xml:space="preserve"> </w:t>
      </w:r>
      <w:r w:rsidRPr="0068700D">
        <w:rPr>
          <w:i/>
          <w:color w:val="231F1F"/>
        </w:rPr>
        <w:t>impegnate</w:t>
      </w:r>
      <w:r w:rsidRPr="0068700D">
        <w:rPr>
          <w:color w:val="231F1F"/>
        </w:rPr>
        <w:t xml:space="preserve"> </w:t>
      </w:r>
      <w:r w:rsidRPr="0068700D">
        <w:rPr>
          <w:i/>
          <w:color w:val="231F1F"/>
        </w:rPr>
        <w:t>nel</w:t>
      </w:r>
      <w:r w:rsidRPr="0068700D">
        <w:rPr>
          <w:color w:val="231F1F"/>
        </w:rPr>
        <w:t xml:space="preserve"> </w:t>
      </w:r>
      <w:r w:rsidRPr="0068700D">
        <w:rPr>
          <w:i/>
          <w:color w:val="231F1F"/>
        </w:rPr>
        <w:t>settore</w:t>
      </w:r>
      <w:r w:rsidRPr="0068700D">
        <w:rPr>
          <w:color w:val="231F1F"/>
        </w:rPr>
        <w:t xml:space="preserve"> </w:t>
      </w:r>
      <w:r w:rsidRPr="0068700D">
        <w:rPr>
          <w:i/>
          <w:color w:val="231F1F"/>
        </w:rPr>
        <w:t>della</w:t>
      </w:r>
      <w:r w:rsidRPr="0068700D">
        <w:rPr>
          <w:color w:val="231F1F"/>
        </w:rPr>
        <w:t xml:space="preserve"> </w:t>
      </w:r>
      <w:r w:rsidRPr="0068700D">
        <w:rPr>
          <w:i/>
          <w:color w:val="231F1F"/>
        </w:rPr>
        <w:t>Protezione</w:t>
      </w:r>
      <w:r w:rsidRPr="0068700D">
        <w:rPr>
          <w:color w:val="231F1F"/>
        </w:rPr>
        <w:t xml:space="preserve"> </w:t>
      </w:r>
      <w:r w:rsidRPr="0068700D">
        <w:rPr>
          <w:i/>
          <w:color w:val="231F1F"/>
        </w:rPr>
        <w:t>Civile</w:t>
      </w:r>
      <w:r w:rsidRPr="0068700D">
        <w:rPr>
          <w:color w:val="231F1F"/>
        </w:rPr>
        <w:t>:</w:t>
      </w:r>
    </w:p>
    <w:p w14:paraId="489637C6" w14:textId="77777777" w:rsidR="0068700D" w:rsidRPr="0068700D" w:rsidRDefault="0068700D" w:rsidP="0068700D">
      <w:pPr>
        <w:ind w:left="340" w:right="6137"/>
      </w:pPr>
      <w:r w:rsidRPr="0068700D">
        <w:rPr>
          <w:color w:val="231F1F"/>
        </w:rPr>
        <w:t>Indicatori: Rispetto tempistica Modalità</w:t>
      </w:r>
      <w:r w:rsidRPr="0068700D">
        <w:rPr>
          <w:color w:val="231F1F"/>
          <w:spacing w:val="-12"/>
        </w:rPr>
        <w:t xml:space="preserve"> </w:t>
      </w:r>
      <w:r w:rsidRPr="0068700D">
        <w:rPr>
          <w:color w:val="231F1F"/>
        </w:rPr>
        <w:t>di</w:t>
      </w:r>
      <w:r w:rsidRPr="0068700D">
        <w:rPr>
          <w:color w:val="231F1F"/>
          <w:spacing w:val="-11"/>
        </w:rPr>
        <w:t xml:space="preserve"> </w:t>
      </w:r>
      <w:r w:rsidRPr="0068700D">
        <w:rPr>
          <w:color w:val="231F1F"/>
        </w:rPr>
        <w:t>rilevazione:</w:t>
      </w:r>
      <w:r w:rsidRPr="0068700D">
        <w:rPr>
          <w:color w:val="231F1F"/>
          <w:spacing w:val="-14"/>
        </w:rPr>
        <w:t xml:space="preserve"> </w:t>
      </w:r>
      <w:r w:rsidRPr="0068700D">
        <w:rPr>
          <w:color w:val="231F1F"/>
        </w:rPr>
        <w:t>documentale Peso 5%;</w:t>
      </w:r>
    </w:p>
    <w:p w14:paraId="45E6906E" w14:textId="77777777" w:rsidR="0068700D" w:rsidRPr="0068700D" w:rsidRDefault="0068700D" w:rsidP="0068700D"/>
    <w:p w14:paraId="393F9C36" w14:textId="77777777" w:rsidR="0068700D" w:rsidRPr="0068700D" w:rsidRDefault="0068700D" w:rsidP="0068700D">
      <w:pPr>
        <w:spacing w:before="111"/>
      </w:pPr>
    </w:p>
    <w:p w14:paraId="58588BB2" w14:textId="77777777" w:rsidR="0068700D" w:rsidRPr="0068700D" w:rsidRDefault="0068700D" w:rsidP="0068700D">
      <w:pPr>
        <w:pStyle w:val="Titolo1"/>
        <w:jc w:val="center"/>
        <w:rPr>
          <w:rFonts w:ascii="Times New Roman" w:hAnsi="Times New Roman" w:cs="Times New Roman"/>
          <w:b/>
          <w:bCs/>
          <w:color w:val="231F1F"/>
          <w:spacing w:val="-2"/>
          <w:sz w:val="28"/>
          <w:szCs w:val="28"/>
        </w:rPr>
      </w:pPr>
      <w:r w:rsidRPr="0068700D">
        <w:rPr>
          <w:rFonts w:ascii="Times New Roman" w:hAnsi="Times New Roman" w:cs="Times New Roman"/>
          <w:b/>
          <w:bCs/>
          <w:color w:val="231F1F"/>
          <w:sz w:val="28"/>
          <w:szCs w:val="28"/>
        </w:rPr>
        <w:t>AREA</w:t>
      </w:r>
      <w:r w:rsidRPr="0068700D">
        <w:rPr>
          <w:rFonts w:ascii="Times New Roman" w:hAnsi="Times New Roman" w:cs="Times New Roman"/>
          <w:b/>
          <w:bCs/>
          <w:color w:val="231F1F"/>
          <w:spacing w:val="-9"/>
          <w:sz w:val="28"/>
          <w:szCs w:val="28"/>
        </w:rPr>
        <w:t xml:space="preserve"> </w:t>
      </w:r>
      <w:r w:rsidRPr="0068700D">
        <w:rPr>
          <w:rFonts w:ascii="Times New Roman" w:hAnsi="Times New Roman" w:cs="Times New Roman"/>
          <w:b/>
          <w:bCs/>
          <w:color w:val="231F1F"/>
          <w:sz w:val="28"/>
          <w:szCs w:val="28"/>
        </w:rPr>
        <w:t>TECNICA-</w:t>
      </w:r>
      <w:r w:rsidRPr="0068700D">
        <w:rPr>
          <w:rFonts w:ascii="Times New Roman" w:hAnsi="Times New Roman" w:cs="Times New Roman"/>
          <w:b/>
          <w:bCs/>
          <w:color w:val="231F1F"/>
          <w:spacing w:val="-5"/>
          <w:sz w:val="28"/>
          <w:szCs w:val="28"/>
        </w:rPr>
        <w:t xml:space="preserve"> </w:t>
      </w:r>
      <w:r w:rsidRPr="0068700D">
        <w:rPr>
          <w:rFonts w:ascii="Times New Roman" w:hAnsi="Times New Roman" w:cs="Times New Roman"/>
          <w:b/>
          <w:bCs/>
          <w:color w:val="231F1F"/>
          <w:sz w:val="28"/>
          <w:szCs w:val="28"/>
        </w:rPr>
        <w:t>SETTORE</w:t>
      </w:r>
      <w:r w:rsidRPr="0068700D">
        <w:rPr>
          <w:rFonts w:ascii="Times New Roman" w:hAnsi="Times New Roman" w:cs="Times New Roman"/>
          <w:b/>
          <w:bCs/>
          <w:color w:val="231F1F"/>
          <w:spacing w:val="-6"/>
          <w:sz w:val="28"/>
          <w:szCs w:val="28"/>
        </w:rPr>
        <w:t xml:space="preserve"> </w:t>
      </w:r>
      <w:r w:rsidRPr="0068700D">
        <w:rPr>
          <w:rFonts w:ascii="Times New Roman" w:hAnsi="Times New Roman" w:cs="Times New Roman"/>
          <w:b/>
          <w:bCs/>
          <w:color w:val="231F1F"/>
          <w:sz w:val="28"/>
          <w:szCs w:val="28"/>
        </w:rPr>
        <w:t>URBANISTICA/</w:t>
      </w:r>
      <w:r w:rsidRPr="0068700D">
        <w:rPr>
          <w:rFonts w:ascii="Times New Roman" w:hAnsi="Times New Roman" w:cs="Times New Roman"/>
          <w:b/>
          <w:bCs/>
          <w:color w:val="231F1F"/>
          <w:spacing w:val="-5"/>
          <w:sz w:val="28"/>
          <w:szCs w:val="28"/>
        </w:rPr>
        <w:t xml:space="preserve"> </w:t>
      </w:r>
      <w:r w:rsidRPr="0068700D">
        <w:rPr>
          <w:rFonts w:ascii="Times New Roman" w:hAnsi="Times New Roman" w:cs="Times New Roman"/>
          <w:b/>
          <w:bCs/>
          <w:color w:val="231F1F"/>
          <w:sz w:val="28"/>
          <w:szCs w:val="28"/>
        </w:rPr>
        <w:t>EDILIZIA</w:t>
      </w:r>
      <w:r w:rsidRPr="0068700D">
        <w:rPr>
          <w:rFonts w:ascii="Times New Roman" w:hAnsi="Times New Roman" w:cs="Times New Roman"/>
          <w:b/>
          <w:bCs/>
          <w:color w:val="231F1F"/>
          <w:spacing w:val="-6"/>
          <w:sz w:val="28"/>
          <w:szCs w:val="28"/>
        </w:rPr>
        <w:t xml:space="preserve"> </w:t>
      </w:r>
      <w:r w:rsidRPr="0068700D">
        <w:rPr>
          <w:rFonts w:ascii="Times New Roman" w:hAnsi="Times New Roman" w:cs="Times New Roman"/>
          <w:b/>
          <w:bCs/>
          <w:color w:val="231F1F"/>
          <w:spacing w:val="-2"/>
          <w:sz w:val="28"/>
          <w:szCs w:val="28"/>
        </w:rPr>
        <w:t>PRIVATA</w:t>
      </w:r>
    </w:p>
    <w:p w14:paraId="57F421D3" w14:textId="77777777" w:rsidR="0068700D" w:rsidRPr="0068700D" w:rsidRDefault="0068700D" w:rsidP="0068700D">
      <w:pPr>
        <w:pStyle w:val="Titolo1"/>
        <w:rPr>
          <w:rFonts w:ascii="Times New Roman" w:hAnsi="Times New Roman" w:cs="Times New Roman"/>
        </w:rPr>
      </w:pPr>
    </w:p>
    <w:p w14:paraId="4BC286A6" w14:textId="77777777" w:rsidR="0068700D" w:rsidRPr="0068700D" w:rsidRDefault="0068700D" w:rsidP="0068700D">
      <w:pPr>
        <w:spacing w:before="181" w:line="252" w:lineRule="exact"/>
        <w:ind w:left="1"/>
        <w:rPr>
          <w:b/>
        </w:rPr>
      </w:pPr>
      <w:r w:rsidRPr="0068700D">
        <w:rPr>
          <w:b/>
          <w:color w:val="231F1F"/>
        </w:rPr>
        <w:t>Responsabile:</w:t>
      </w:r>
      <w:r w:rsidRPr="0068700D">
        <w:rPr>
          <w:color w:val="231F1F"/>
          <w:spacing w:val="-3"/>
        </w:rPr>
        <w:t xml:space="preserve"> </w:t>
      </w:r>
      <w:r w:rsidRPr="0068700D">
        <w:rPr>
          <w:b/>
          <w:color w:val="231F1F"/>
        </w:rPr>
        <w:t>Arch. Adriana Mercantelli</w:t>
      </w:r>
    </w:p>
    <w:p w14:paraId="00B476D5" w14:textId="77777777" w:rsidR="0068700D" w:rsidRPr="0068700D" w:rsidRDefault="0068700D" w:rsidP="0068700D">
      <w:pPr>
        <w:spacing w:line="252" w:lineRule="exact"/>
        <w:ind w:left="1"/>
        <w:rPr>
          <w:color w:val="231F1F"/>
          <w:spacing w:val="-3"/>
        </w:rPr>
      </w:pPr>
      <w:r w:rsidRPr="0068700D">
        <w:rPr>
          <w:b/>
          <w:color w:val="231F1F"/>
        </w:rPr>
        <w:t>Dipendente coinvolta: Francesca Pacinotti</w:t>
      </w:r>
      <w:r w:rsidRPr="0068700D">
        <w:rPr>
          <w:color w:val="231F1F"/>
          <w:spacing w:val="-3"/>
        </w:rPr>
        <w:t xml:space="preserve"> </w:t>
      </w:r>
    </w:p>
    <w:p w14:paraId="263F8BC4" w14:textId="77777777" w:rsidR="0068700D" w:rsidRPr="0068700D" w:rsidRDefault="0068700D" w:rsidP="0068700D">
      <w:pPr>
        <w:spacing w:line="252" w:lineRule="exact"/>
        <w:ind w:left="1"/>
        <w:rPr>
          <w:b/>
        </w:rPr>
      </w:pPr>
    </w:p>
    <w:p w14:paraId="6EE1B57E" w14:textId="77777777" w:rsidR="0068700D" w:rsidRPr="0068700D" w:rsidRDefault="0068700D" w:rsidP="0068700D">
      <w:pPr>
        <w:pStyle w:val="Paragrafoelenco"/>
        <w:numPr>
          <w:ilvl w:val="0"/>
          <w:numId w:val="7"/>
        </w:numPr>
        <w:tabs>
          <w:tab w:val="left" w:pos="282"/>
        </w:tabs>
        <w:spacing w:before="156" w:line="262" w:lineRule="exact"/>
        <w:ind w:left="282" w:hanging="281"/>
        <w:contextualSpacing w:val="0"/>
        <w:rPr>
          <w:i/>
          <w:iCs/>
        </w:rPr>
      </w:pPr>
      <w:r w:rsidRPr="0068700D">
        <w:rPr>
          <w:i/>
          <w:iCs/>
          <w:color w:val="231F1F"/>
          <w:spacing w:val="-2"/>
        </w:rPr>
        <w:t>Completamento iter per la definizione del piano strutturale</w:t>
      </w:r>
    </w:p>
    <w:p w14:paraId="63FC9F91" w14:textId="77777777" w:rsidR="0068700D" w:rsidRPr="0068700D" w:rsidRDefault="0068700D" w:rsidP="0068700D">
      <w:pPr>
        <w:spacing w:line="242" w:lineRule="auto"/>
        <w:ind w:left="284"/>
      </w:pPr>
      <w:r w:rsidRPr="0068700D">
        <w:rPr>
          <w:color w:val="231F1F"/>
        </w:rPr>
        <w:t>Indicatori:</w:t>
      </w:r>
      <w:r w:rsidRPr="0068700D">
        <w:rPr>
          <w:color w:val="231F1F"/>
          <w:spacing w:val="40"/>
        </w:rPr>
        <w:t xml:space="preserve"> </w:t>
      </w:r>
      <w:r w:rsidRPr="0068700D">
        <w:rPr>
          <w:color w:val="231F1F"/>
        </w:rPr>
        <w:t>Rispetto</w:t>
      </w:r>
      <w:r w:rsidRPr="0068700D">
        <w:rPr>
          <w:color w:val="231F1F"/>
          <w:spacing w:val="40"/>
        </w:rPr>
        <w:t xml:space="preserve"> </w:t>
      </w:r>
      <w:r w:rsidRPr="0068700D">
        <w:rPr>
          <w:color w:val="231F1F"/>
        </w:rPr>
        <w:t>tempistica-</w:t>
      </w:r>
      <w:r w:rsidRPr="0068700D">
        <w:rPr>
          <w:color w:val="231F1F"/>
          <w:spacing w:val="40"/>
        </w:rPr>
        <w:t xml:space="preserve"> </w:t>
      </w:r>
      <w:r w:rsidRPr="0068700D">
        <w:rPr>
          <w:color w:val="231F1F"/>
        </w:rPr>
        <w:t>Numero</w:t>
      </w:r>
      <w:r w:rsidRPr="0068700D">
        <w:rPr>
          <w:color w:val="231F1F"/>
          <w:spacing w:val="40"/>
        </w:rPr>
        <w:t xml:space="preserve"> </w:t>
      </w:r>
      <w:r w:rsidRPr="0068700D">
        <w:rPr>
          <w:color w:val="231F1F"/>
        </w:rPr>
        <w:t>di</w:t>
      </w:r>
      <w:r w:rsidRPr="0068700D">
        <w:rPr>
          <w:color w:val="231F1F"/>
          <w:spacing w:val="40"/>
        </w:rPr>
        <w:t xml:space="preserve"> </w:t>
      </w:r>
      <w:r w:rsidRPr="0068700D">
        <w:rPr>
          <w:color w:val="231F1F"/>
        </w:rPr>
        <w:t>riunioni</w:t>
      </w:r>
      <w:r w:rsidRPr="0068700D">
        <w:rPr>
          <w:color w:val="231F1F"/>
          <w:spacing w:val="40"/>
        </w:rPr>
        <w:t xml:space="preserve"> </w:t>
      </w:r>
      <w:r w:rsidRPr="0068700D">
        <w:rPr>
          <w:color w:val="231F1F"/>
        </w:rPr>
        <w:t>con</w:t>
      </w:r>
      <w:r w:rsidRPr="0068700D">
        <w:rPr>
          <w:color w:val="231F1F"/>
          <w:spacing w:val="40"/>
        </w:rPr>
        <w:t xml:space="preserve"> </w:t>
      </w:r>
      <w:r w:rsidRPr="0068700D">
        <w:rPr>
          <w:color w:val="231F1F"/>
        </w:rPr>
        <w:t>Organi</w:t>
      </w:r>
      <w:r w:rsidRPr="0068700D">
        <w:rPr>
          <w:color w:val="231F1F"/>
          <w:spacing w:val="40"/>
        </w:rPr>
        <w:t xml:space="preserve"> </w:t>
      </w:r>
      <w:r w:rsidRPr="0068700D">
        <w:rPr>
          <w:color w:val="231F1F"/>
        </w:rPr>
        <w:t>elettivi,</w:t>
      </w:r>
      <w:r w:rsidRPr="0068700D">
        <w:rPr>
          <w:color w:val="231F1F"/>
          <w:spacing w:val="40"/>
        </w:rPr>
        <w:t xml:space="preserve"> </w:t>
      </w:r>
      <w:r w:rsidRPr="0068700D">
        <w:rPr>
          <w:color w:val="231F1F"/>
        </w:rPr>
        <w:t>professionisti</w:t>
      </w:r>
      <w:r w:rsidRPr="0068700D">
        <w:rPr>
          <w:color w:val="231F1F"/>
          <w:spacing w:val="40"/>
        </w:rPr>
        <w:t xml:space="preserve"> </w:t>
      </w:r>
      <w:r w:rsidRPr="0068700D">
        <w:rPr>
          <w:color w:val="231F1F"/>
        </w:rPr>
        <w:t>e</w:t>
      </w:r>
      <w:r w:rsidRPr="0068700D">
        <w:rPr>
          <w:color w:val="231F1F"/>
          <w:spacing w:val="40"/>
        </w:rPr>
        <w:t xml:space="preserve"> </w:t>
      </w:r>
      <w:r w:rsidRPr="0068700D">
        <w:rPr>
          <w:color w:val="231F1F"/>
        </w:rPr>
        <w:t>Enti</w:t>
      </w:r>
      <w:r w:rsidRPr="0068700D">
        <w:rPr>
          <w:color w:val="231F1F"/>
          <w:spacing w:val="40"/>
        </w:rPr>
        <w:t xml:space="preserve"> </w:t>
      </w:r>
      <w:r w:rsidRPr="0068700D">
        <w:rPr>
          <w:color w:val="231F1F"/>
        </w:rPr>
        <w:t>esterni- Modalità di rilevazione: documentale – Relazione</w:t>
      </w:r>
    </w:p>
    <w:p w14:paraId="6D825869" w14:textId="77777777" w:rsidR="0068700D" w:rsidRPr="0068700D" w:rsidRDefault="0068700D" w:rsidP="0068700D">
      <w:pPr>
        <w:spacing w:line="248" w:lineRule="exact"/>
        <w:ind w:left="284"/>
      </w:pPr>
      <w:r w:rsidRPr="0068700D">
        <w:rPr>
          <w:color w:val="231F1F"/>
        </w:rPr>
        <w:t>Peso</w:t>
      </w:r>
      <w:r w:rsidRPr="0068700D">
        <w:rPr>
          <w:color w:val="231F1F"/>
          <w:spacing w:val="-1"/>
        </w:rPr>
        <w:t xml:space="preserve"> </w:t>
      </w:r>
      <w:r w:rsidRPr="0068700D">
        <w:rPr>
          <w:color w:val="231F1F"/>
          <w:spacing w:val="-4"/>
        </w:rPr>
        <w:t>25%;</w:t>
      </w:r>
    </w:p>
    <w:p w14:paraId="3C86B313" w14:textId="77777777" w:rsidR="0068700D" w:rsidRPr="0068700D" w:rsidRDefault="0068700D" w:rsidP="0068700D">
      <w:pPr>
        <w:pStyle w:val="Paragrafoelenco"/>
        <w:numPr>
          <w:ilvl w:val="0"/>
          <w:numId w:val="7"/>
        </w:numPr>
        <w:tabs>
          <w:tab w:val="left" w:pos="282"/>
        </w:tabs>
        <w:spacing w:before="248" w:line="262" w:lineRule="exact"/>
        <w:ind w:left="282" w:hanging="281"/>
        <w:contextualSpacing w:val="0"/>
      </w:pPr>
      <w:r w:rsidRPr="0068700D">
        <w:rPr>
          <w:i/>
          <w:color w:val="231F1F"/>
        </w:rPr>
        <w:t>Definizione</w:t>
      </w:r>
      <w:r w:rsidRPr="0068700D">
        <w:rPr>
          <w:color w:val="231F1F"/>
          <w:spacing w:val="-4"/>
        </w:rPr>
        <w:t xml:space="preserve"> </w:t>
      </w:r>
      <w:r w:rsidRPr="0068700D">
        <w:rPr>
          <w:i/>
          <w:color w:val="231F1F"/>
        </w:rPr>
        <w:t>dei</w:t>
      </w:r>
      <w:r w:rsidRPr="0068700D">
        <w:rPr>
          <w:color w:val="231F1F"/>
          <w:spacing w:val="-4"/>
        </w:rPr>
        <w:t xml:space="preserve"> </w:t>
      </w:r>
      <w:r w:rsidRPr="0068700D">
        <w:rPr>
          <w:i/>
          <w:color w:val="231F1F"/>
        </w:rPr>
        <w:t>piani</w:t>
      </w:r>
      <w:r w:rsidRPr="0068700D">
        <w:rPr>
          <w:color w:val="231F1F"/>
          <w:spacing w:val="-1"/>
        </w:rPr>
        <w:t xml:space="preserve"> </w:t>
      </w:r>
      <w:r w:rsidRPr="0068700D">
        <w:rPr>
          <w:i/>
          <w:color w:val="231F1F"/>
        </w:rPr>
        <w:t>attuativi</w:t>
      </w:r>
      <w:r w:rsidRPr="0068700D">
        <w:rPr>
          <w:color w:val="231F1F"/>
          <w:spacing w:val="-4"/>
        </w:rPr>
        <w:t xml:space="preserve"> </w:t>
      </w:r>
      <w:r w:rsidRPr="0068700D">
        <w:rPr>
          <w:i/>
          <w:color w:val="231F1F"/>
        </w:rPr>
        <w:t>di</w:t>
      </w:r>
      <w:r w:rsidRPr="0068700D">
        <w:rPr>
          <w:color w:val="231F1F"/>
          <w:spacing w:val="-4"/>
        </w:rPr>
        <w:t xml:space="preserve"> </w:t>
      </w:r>
      <w:r w:rsidRPr="0068700D">
        <w:rPr>
          <w:i/>
          <w:color w:val="231F1F"/>
        </w:rPr>
        <w:t>iniziativa</w:t>
      </w:r>
      <w:r w:rsidRPr="0068700D">
        <w:rPr>
          <w:color w:val="231F1F"/>
          <w:spacing w:val="-1"/>
        </w:rPr>
        <w:t xml:space="preserve"> </w:t>
      </w:r>
      <w:r w:rsidRPr="0068700D">
        <w:rPr>
          <w:i/>
          <w:color w:val="231F1F"/>
        </w:rPr>
        <w:t>pubblica</w:t>
      </w:r>
      <w:r w:rsidRPr="0068700D">
        <w:rPr>
          <w:color w:val="231F1F"/>
          <w:spacing w:val="-5"/>
        </w:rPr>
        <w:t xml:space="preserve"> </w:t>
      </w:r>
      <w:r w:rsidRPr="0068700D">
        <w:rPr>
          <w:i/>
          <w:color w:val="231F1F"/>
        </w:rPr>
        <w:t>e</w:t>
      </w:r>
      <w:r w:rsidRPr="0068700D">
        <w:rPr>
          <w:color w:val="231F1F"/>
          <w:spacing w:val="-4"/>
        </w:rPr>
        <w:t xml:space="preserve"> </w:t>
      </w:r>
      <w:r w:rsidRPr="0068700D">
        <w:rPr>
          <w:i/>
          <w:color w:val="231F1F"/>
        </w:rPr>
        <w:t>privata</w:t>
      </w:r>
      <w:r w:rsidRPr="0068700D">
        <w:rPr>
          <w:color w:val="231F1F"/>
          <w:spacing w:val="-5"/>
        </w:rPr>
        <w:t xml:space="preserve"> </w:t>
      </w:r>
      <w:r w:rsidRPr="0068700D">
        <w:rPr>
          <w:i/>
          <w:color w:val="231F1F"/>
        </w:rPr>
        <w:t>in</w:t>
      </w:r>
      <w:r w:rsidRPr="0068700D">
        <w:rPr>
          <w:color w:val="231F1F"/>
          <w:spacing w:val="-4"/>
        </w:rPr>
        <w:t xml:space="preserve"> </w:t>
      </w:r>
      <w:r w:rsidRPr="0068700D">
        <w:rPr>
          <w:i/>
          <w:color w:val="231F1F"/>
          <w:spacing w:val="-2"/>
        </w:rPr>
        <w:t>itinere</w:t>
      </w:r>
      <w:r w:rsidRPr="0068700D">
        <w:rPr>
          <w:color w:val="231F1F"/>
          <w:spacing w:val="-2"/>
        </w:rPr>
        <w:t>:</w:t>
      </w:r>
    </w:p>
    <w:p w14:paraId="1690AE5B" w14:textId="77777777" w:rsidR="0068700D" w:rsidRPr="0068700D" w:rsidRDefault="0068700D" w:rsidP="0068700D">
      <w:pPr>
        <w:spacing w:line="242" w:lineRule="auto"/>
        <w:ind w:left="284" w:right="998"/>
      </w:pPr>
      <w:r w:rsidRPr="0068700D">
        <w:rPr>
          <w:color w:val="231F1F"/>
        </w:rPr>
        <w:t>Indicatori:</w:t>
      </w:r>
      <w:r w:rsidRPr="0068700D">
        <w:rPr>
          <w:color w:val="231F1F"/>
          <w:spacing w:val="-3"/>
        </w:rPr>
        <w:t xml:space="preserve"> </w:t>
      </w:r>
      <w:r w:rsidRPr="0068700D">
        <w:rPr>
          <w:color w:val="231F1F"/>
        </w:rPr>
        <w:t>Rispetto</w:t>
      </w:r>
      <w:r w:rsidRPr="0068700D">
        <w:rPr>
          <w:color w:val="231F1F"/>
          <w:spacing w:val="-4"/>
        </w:rPr>
        <w:t xml:space="preserve"> </w:t>
      </w:r>
      <w:r w:rsidRPr="0068700D">
        <w:rPr>
          <w:color w:val="231F1F"/>
        </w:rPr>
        <w:t>tempistica-</w:t>
      </w:r>
      <w:r w:rsidRPr="0068700D">
        <w:rPr>
          <w:color w:val="231F1F"/>
          <w:spacing w:val="-8"/>
        </w:rPr>
        <w:t xml:space="preserve"> </w:t>
      </w:r>
      <w:r w:rsidRPr="0068700D">
        <w:rPr>
          <w:color w:val="231F1F"/>
        </w:rPr>
        <w:t>Numero</w:t>
      </w:r>
      <w:r w:rsidRPr="0068700D">
        <w:rPr>
          <w:color w:val="231F1F"/>
          <w:spacing w:val="-4"/>
        </w:rPr>
        <w:t xml:space="preserve"> </w:t>
      </w:r>
      <w:r w:rsidRPr="0068700D">
        <w:rPr>
          <w:color w:val="231F1F"/>
        </w:rPr>
        <w:t>delle</w:t>
      </w:r>
      <w:r w:rsidRPr="0068700D">
        <w:rPr>
          <w:color w:val="231F1F"/>
          <w:spacing w:val="-6"/>
        </w:rPr>
        <w:t xml:space="preserve"> </w:t>
      </w:r>
      <w:r w:rsidRPr="0068700D">
        <w:rPr>
          <w:color w:val="231F1F"/>
        </w:rPr>
        <w:t>riunioni</w:t>
      </w:r>
      <w:r w:rsidRPr="0068700D">
        <w:rPr>
          <w:color w:val="231F1F"/>
          <w:spacing w:val="-6"/>
        </w:rPr>
        <w:t xml:space="preserve"> </w:t>
      </w:r>
      <w:r w:rsidRPr="0068700D">
        <w:rPr>
          <w:color w:val="231F1F"/>
        </w:rPr>
        <w:t>degli</w:t>
      </w:r>
      <w:r w:rsidRPr="0068700D">
        <w:rPr>
          <w:color w:val="231F1F"/>
          <w:spacing w:val="-3"/>
        </w:rPr>
        <w:t xml:space="preserve"> </w:t>
      </w:r>
      <w:r w:rsidRPr="0068700D">
        <w:rPr>
          <w:color w:val="231F1F"/>
        </w:rPr>
        <w:t>Organismi</w:t>
      </w:r>
      <w:r w:rsidRPr="0068700D">
        <w:rPr>
          <w:color w:val="231F1F"/>
          <w:spacing w:val="-3"/>
        </w:rPr>
        <w:t xml:space="preserve"> </w:t>
      </w:r>
      <w:r w:rsidRPr="0068700D">
        <w:rPr>
          <w:color w:val="231F1F"/>
        </w:rPr>
        <w:t>tecnici</w:t>
      </w:r>
      <w:r w:rsidRPr="0068700D">
        <w:rPr>
          <w:color w:val="231F1F"/>
          <w:spacing w:val="-3"/>
        </w:rPr>
        <w:t xml:space="preserve"> </w:t>
      </w:r>
      <w:r w:rsidRPr="0068700D">
        <w:rPr>
          <w:color w:val="231F1F"/>
        </w:rPr>
        <w:t>competenti Modalità di rilevazione: documentale – Relazione</w:t>
      </w:r>
    </w:p>
    <w:p w14:paraId="477D935A" w14:textId="77777777" w:rsidR="0068700D" w:rsidRPr="0068700D" w:rsidRDefault="0068700D" w:rsidP="0068700D">
      <w:pPr>
        <w:spacing w:line="248" w:lineRule="exact"/>
        <w:ind w:left="284"/>
      </w:pPr>
      <w:r w:rsidRPr="0068700D">
        <w:rPr>
          <w:color w:val="231F1F"/>
        </w:rPr>
        <w:t>Peso</w:t>
      </w:r>
      <w:r w:rsidRPr="0068700D">
        <w:rPr>
          <w:color w:val="231F1F"/>
          <w:spacing w:val="-1"/>
        </w:rPr>
        <w:t xml:space="preserve"> </w:t>
      </w:r>
      <w:r w:rsidRPr="0068700D">
        <w:rPr>
          <w:color w:val="231F1F"/>
          <w:spacing w:val="-4"/>
        </w:rPr>
        <w:t>25%;</w:t>
      </w:r>
    </w:p>
    <w:p w14:paraId="378AC9AC" w14:textId="77777777" w:rsidR="0068700D" w:rsidRPr="0068700D" w:rsidRDefault="0068700D" w:rsidP="0068700D">
      <w:pPr>
        <w:spacing w:before="5"/>
      </w:pPr>
    </w:p>
    <w:p w14:paraId="6267AD7D" w14:textId="77777777" w:rsidR="0068700D" w:rsidRPr="0068700D" w:rsidRDefault="0068700D" w:rsidP="0068700D">
      <w:pPr>
        <w:pStyle w:val="Paragrafoelenco"/>
        <w:numPr>
          <w:ilvl w:val="0"/>
          <w:numId w:val="7"/>
        </w:numPr>
        <w:tabs>
          <w:tab w:val="left" w:pos="281"/>
          <w:tab w:val="left" w:pos="284"/>
        </w:tabs>
        <w:spacing w:line="228" w:lineRule="auto"/>
        <w:ind w:right="131"/>
        <w:contextualSpacing w:val="0"/>
      </w:pPr>
      <w:r w:rsidRPr="0068700D">
        <w:rPr>
          <w:i/>
          <w:color w:val="231F1F"/>
        </w:rPr>
        <w:t>Misure</w:t>
      </w:r>
      <w:r w:rsidRPr="0068700D">
        <w:rPr>
          <w:color w:val="231F1F"/>
          <w:spacing w:val="80"/>
        </w:rPr>
        <w:t xml:space="preserve"> </w:t>
      </w:r>
      <w:r w:rsidRPr="0068700D">
        <w:rPr>
          <w:i/>
          <w:color w:val="231F1F"/>
        </w:rPr>
        <w:t>per</w:t>
      </w:r>
      <w:r w:rsidRPr="0068700D">
        <w:rPr>
          <w:color w:val="231F1F"/>
          <w:spacing w:val="80"/>
        </w:rPr>
        <w:t xml:space="preserve"> </w:t>
      </w:r>
      <w:r w:rsidRPr="0068700D">
        <w:rPr>
          <w:i/>
          <w:color w:val="231F1F"/>
        </w:rPr>
        <w:t>la</w:t>
      </w:r>
      <w:r w:rsidRPr="0068700D">
        <w:rPr>
          <w:color w:val="231F1F"/>
          <w:spacing w:val="80"/>
        </w:rPr>
        <w:t xml:space="preserve"> </w:t>
      </w:r>
      <w:r w:rsidRPr="0068700D">
        <w:rPr>
          <w:i/>
          <w:color w:val="231F1F"/>
        </w:rPr>
        <w:t>semplificazione</w:t>
      </w:r>
      <w:r w:rsidRPr="0068700D">
        <w:rPr>
          <w:color w:val="231F1F"/>
          <w:spacing w:val="80"/>
        </w:rPr>
        <w:t xml:space="preserve"> </w:t>
      </w:r>
      <w:r w:rsidRPr="0068700D">
        <w:rPr>
          <w:i/>
          <w:color w:val="231F1F"/>
        </w:rPr>
        <w:t>e</w:t>
      </w:r>
      <w:r w:rsidRPr="0068700D">
        <w:rPr>
          <w:color w:val="231F1F"/>
          <w:spacing w:val="80"/>
        </w:rPr>
        <w:t xml:space="preserve"> </w:t>
      </w:r>
      <w:r w:rsidRPr="0068700D">
        <w:rPr>
          <w:i/>
          <w:color w:val="231F1F"/>
        </w:rPr>
        <w:t>l'innovazione</w:t>
      </w:r>
      <w:r w:rsidRPr="0068700D">
        <w:rPr>
          <w:color w:val="231F1F"/>
          <w:spacing w:val="80"/>
        </w:rPr>
        <w:t xml:space="preserve"> </w:t>
      </w:r>
      <w:r w:rsidRPr="0068700D">
        <w:rPr>
          <w:i/>
          <w:color w:val="231F1F"/>
        </w:rPr>
        <w:t>telematica</w:t>
      </w:r>
      <w:r w:rsidRPr="0068700D">
        <w:rPr>
          <w:color w:val="231F1F"/>
          <w:spacing w:val="80"/>
        </w:rPr>
        <w:t xml:space="preserve"> </w:t>
      </w:r>
      <w:r w:rsidRPr="0068700D">
        <w:rPr>
          <w:i/>
          <w:color w:val="231F1F"/>
        </w:rPr>
        <w:t>per</w:t>
      </w:r>
      <w:r w:rsidRPr="0068700D">
        <w:rPr>
          <w:color w:val="231F1F"/>
          <w:spacing w:val="80"/>
        </w:rPr>
        <w:t xml:space="preserve"> </w:t>
      </w:r>
      <w:r w:rsidRPr="0068700D">
        <w:rPr>
          <w:i/>
          <w:color w:val="231F1F"/>
        </w:rPr>
        <w:t>la</w:t>
      </w:r>
      <w:r w:rsidRPr="0068700D">
        <w:rPr>
          <w:color w:val="231F1F"/>
          <w:spacing w:val="80"/>
        </w:rPr>
        <w:t xml:space="preserve"> </w:t>
      </w:r>
      <w:r w:rsidRPr="0068700D">
        <w:rPr>
          <w:i/>
          <w:color w:val="231F1F"/>
        </w:rPr>
        <w:t>gestione</w:t>
      </w:r>
      <w:r w:rsidRPr="0068700D">
        <w:rPr>
          <w:color w:val="231F1F"/>
          <w:spacing w:val="80"/>
        </w:rPr>
        <w:t xml:space="preserve"> </w:t>
      </w:r>
      <w:r w:rsidRPr="0068700D">
        <w:rPr>
          <w:i/>
          <w:color w:val="231F1F"/>
        </w:rPr>
        <w:t>dei</w:t>
      </w:r>
      <w:r w:rsidRPr="0068700D">
        <w:rPr>
          <w:color w:val="231F1F"/>
          <w:spacing w:val="80"/>
        </w:rPr>
        <w:t xml:space="preserve"> </w:t>
      </w:r>
      <w:r w:rsidRPr="0068700D">
        <w:rPr>
          <w:i/>
          <w:color w:val="231F1F"/>
        </w:rPr>
        <w:t>procedimenti</w:t>
      </w:r>
      <w:r w:rsidRPr="0068700D">
        <w:rPr>
          <w:color w:val="231F1F"/>
          <w:spacing w:val="80"/>
        </w:rPr>
        <w:t xml:space="preserve"> </w:t>
      </w:r>
      <w:r w:rsidRPr="0068700D">
        <w:rPr>
          <w:i/>
          <w:color w:val="231F1F"/>
        </w:rPr>
        <w:t>e</w:t>
      </w:r>
      <w:r w:rsidRPr="0068700D">
        <w:rPr>
          <w:color w:val="231F1F"/>
          <w:spacing w:val="80"/>
        </w:rPr>
        <w:t xml:space="preserve"> </w:t>
      </w:r>
      <w:r w:rsidRPr="0068700D">
        <w:rPr>
          <w:i/>
          <w:color w:val="231F1F"/>
        </w:rPr>
        <w:t>per</w:t>
      </w:r>
      <w:r w:rsidRPr="0068700D">
        <w:rPr>
          <w:color w:val="231F1F"/>
        </w:rPr>
        <w:t xml:space="preserve"> </w:t>
      </w:r>
      <w:r w:rsidRPr="0068700D">
        <w:rPr>
          <w:i/>
          <w:color w:val="231F1F"/>
        </w:rPr>
        <w:t>l’incentivazione</w:t>
      </w:r>
      <w:r w:rsidRPr="0068700D">
        <w:rPr>
          <w:color w:val="231F1F"/>
        </w:rPr>
        <w:t xml:space="preserve"> </w:t>
      </w:r>
      <w:r w:rsidRPr="0068700D">
        <w:rPr>
          <w:i/>
          <w:color w:val="231F1F"/>
        </w:rPr>
        <w:t>della</w:t>
      </w:r>
      <w:r w:rsidRPr="0068700D">
        <w:rPr>
          <w:color w:val="231F1F"/>
        </w:rPr>
        <w:t xml:space="preserve"> </w:t>
      </w:r>
      <w:r w:rsidRPr="0068700D">
        <w:rPr>
          <w:i/>
          <w:color w:val="231F1F"/>
        </w:rPr>
        <w:t>trasparenza</w:t>
      </w:r>
      <w:r w:rsidRPr="0068700D">
        <w:rPr>
          <w:color w:val="231F1F"/>
        </w:rPr>
        <w:t>:</w:t>
      </w:r>
    </w:p>
    <w:p w14:paraId="3E7784BA" w14:textId="77777777" w:rsidR="0068700D" w:rsidRPr="0068700D" w:rsidRDefault="0068700D" w:rsidP="0068700D">
      <w:pPr>
        <w:spacing w:before="2"/>
        <w:ind w:left="284" w:right="998"/>
      </w:pPr>
      <w:r w:rsidRPr="0068700D">
        <w:rPr>
          <w:color w:val="231F1F"/>
        </w:rPr>
        <w:t>Indicatori:</w:t>
      </w:r>
      <w:r w:rsidRPr="0068700D">
        <w:rPr>
          <w:color w:val="231F1F"/>
          <w:spacing w:val="-3"/>
        </w:rPr>
        <w:t xml:space="preserve"> </w:t>
      </w:r>
      <w:r w:rsidRPr="0068700D">
        <w:rPr>
          <w:color w:val="231F1F"/>
        </w:rPr>
        <w:t>Rispetto</w:t>
      </w:r>
      <w:r w:rsidRPr="0068700D">
        <w:rPr>
          <w:color w:val="231F1F"/>
          <w:spacing w:val="-4"/>
        </w:rPr>
        <w:t xml:space="preserve"> </w:t>
      </w:r>
      <w:r w:rsidRPr="0068700D">
        <w:rPr>
          <w:color w:val="231F1F"/>
        </w:rPr>
        <w:t>tempistica-</w:t>
      </w:r>
      <w:r w:rsidRPr="0068700D">
        <w:rPr>
          <w:color w:val="231F1F"/>
          <w:spacing w:val="-7"/>
        </w:rPr>
        <w:t xml:space="preserve"> </w:t>
      </w:r>
      <w:r w:rsidRPr="0068700D">
        <w:rPr>
          <w:color w:val="231F1F"/>
        </w:rPr>
        <w:t>Numero</w:t>
      </w:r>
      <w:r w:rsidRPr="0068700D">
        <w:rPr>
          <w:color w:val="231F1F"/>
          <w:spacing w:val="-4"/>
        </w:rPr>
        <w:t xml:space="preserve"> </w:t>
      </w:r>
      <w:r w:rsidRPr="0068700D">
        <w:rPr>
          <w:color w:val="231F1F"/>
        </w:rPr>
        <w:t>delle</w:t>
      </w:r>
      <w:r w:rsidRPr="0068700D">
        <w:rPr>
          <w:color w:val="231F1F"/>
          <w:spacing w:val="-4"/>
        </w:rPr>
        <w:t xml:space="preserve"> </w:t>
      </w:r>
      <w:r w:rsidRPr="0068700D">
        <w:rPr>
          <w:color w:val="231F1F"/>
        </w:rPr>
        <w:t>misure</w:t>
      </w:r>
      <w:r w:rsidRPr="0068700D">
        <w:rPr>
          <w:color w:val="231F1F"/>
          <w:spacing w:val="-4"/>
        </w:rPr>
        <w:t xml:space="preserve"> </w:t>
      </w:r>
      <w:r w:rsidRPr="0068700D">
        <w:rPr>
          <w:color w:val="231F1F"/>
        </w:rPr>
        <w:t>adottate</w:t>
      </w:r>
      <w:r w:rsidRPr="0068700D">
        <w:rPr>
          <w:color w:val="231F1F"/>
          <w:spacing w:val="-4"/>
        </w:rPr>
        <w:t xml:space="preserve"> </w:t>
      </w:r>
      <w:r w:rsidRPr="0068700D">
        <w:rPr>
          <w:color w:val="231F1F"/>
        </w:rPr>
        <w:t>e</w:t>
      </w:r>
      <w:r w:rsidRPr="0068700D">
        <w:rPr>
          <w:color w:val="231F1F"/>
          <w:spacing w:val="-4"/>
        </w:rPr>
        <w:t xml:space="preserve"> </w:t>
      </w:r>
      <w:r w:rsidRPr="0068700D">
        <w:rPr>
          <w:color w:val="231F1F"/>
        </w:rPr>
        <w:t>dei</w:t>
      </w:r>
      <w:r w:rsidRPr="0068700D">
        <w:rPr>
          <w:color w:val="231F1F"/>
          <w:spacing w:val="-3"/>
        </w:rPr>
        <w:t xml:space="preserve"> </w:t>
      </w:r>
      <w:r w:rsidRPr="0068700D">
        <w:rPr>
          <w:color w:val="231F1F"/>
        </w:rPr>
        <w:t>provvedimenti</w:t>
      </w:r>
      <w:r w:rsidRPr="0068700D">
        <w:rPr>
          <w:color w:val="231F1F"/>
          <w:spacing w:val="-3"/>
        </w:rPr>
        <w:t xml:space="preserve"> </w:t>
      </w:r>
      <w:r w:rsidRPr="0068700D">
        <w:rPr>
          <w:color w:val="231F1F"/>
        </w:rPr>
        <w:t>pubblicati Modalità di rilevazione: documentale</w:t>
      </w:r>
    </w:p>
    <w:p w14:paraId="0A2BB821" w14:textId="77777777" w:rsidR="0068700D" w:rsidRPr="0068700D" w:rsidRDefault="0068700D" w:rsidP="0068700D">
      <w:pPr>
        <w:spacing w:before="1"/>
        <w:ind w:left="284"/>
      </w:pPr>
      <w:r w:rsidRPr="0068700D">
        <w:rPr>
          <w:color w:val="231F1F"/>
        </w:rPr>
        <w:t>Peso</w:t>
      </w:r>
      <w:r w:rsidRPr="0068700D">
        <w:rPr>
          <w:color w:val="231F1F"/>
          <w:spacing w:val="-1"/>
        </w:rPr>
        <w:t xml:space="preserve"> </w:t>
      </w:r>
      <w:r w:rsidRPr="0068700D">
        <w:rPr>
          <w:color w:val="231F1F"/>
          <w:spacing w:val="-4"/>
        </w:rPr>
        <w:t>5%;</w:t>
      </w:r>
    </w:p>
    <w:p w14:paraId="4A437453" w14:textId="77777777" w:rsidR="0068700D" w:rsidRPr="0068700D" w:rsidRDefault="0068700D" w:rsidP="0068700D">
      <w:pPr>
        <w:spacing w:before="11"/>
      </w:pPr>
    </w:p>
    <w:p w14:paraId="18D25FAF" w14:textId="77777777" w:rsidR="0068700D" w:rsidRPr="0068700D" w:rsidRDefault="0068700D" w:rsidP="0068700D">
      <w:pPr>
        <w:pStyle w:val="Paragrafoelenco"/>
        <w:numPr>
          <w:ilvl w:val="0"/>
          <w:numId w:val="7"/>
        </w:numPr>
        <w:tabs>
          <w:tab w:val="left" w:pos="284"/>
          <w:tab w:val="left" w:pos="336"/>
        </w:tabs>
        <w:spacing w:line="228" w:lineRule="auto"/>
        <w:ind w:right="133"/>
        <w:contextualSpacing w:val="0"/>
      </w:pPr>
      <w:r w:rsidRPr="0068700D">
        <w:rPr>
          <w:i/>
          <w:color w:val="231F1F"/>
        </w:rPr>
        <w:t>Adozione</w:t>
      </w:r>
      <w:r w:rsidRPr="0068700D">
        <w:rPr>
          <w:color w:val="231F1F"/>
          <w:spacing w:val="40"/>
        </w:rPr>
        <w:t xml:space="preserve"> </w:t>
      </w:r>
      <w:r w:rsidRPr="0068700D">
        <w:rPr>
          <w:i/>
          <w:color w:val="231F1F"/>
        </w:rPr>
        <w:t>di</w:t>
      </w:r>
      <w:r w:rsidRPr="0068700D">
        <w:rPr>
          <w:color w:val="231F1F"/>
        </w:rPr>
        <w:t xml:space="preserve"> </w:t>
      </w:r>
      <w:r w:rsidRPr="0068700D">
        <w:rPr>
          <w:i/>
          <w:color w:val="231F1F"/>
        </w:rPr>
        <w:t>misure</w:t>
      </w:r>
      <w:r w:rsidRPr="0068700D">
        <w:rPr>
          <w:color w:val="231F1F"/>
        </w:rPr>
        <w:t xml:space="preserve"> </w:t>
      </w:r>
      <w:r w:rsidRPr="0068700D">
        <w:rPr>
          <w:i/>
          <w:color w:val="231F1F"/>
        </w:rPr>
        <w:t>per</w:t>
      </w:r>
      <w:r w:rsidRPr="0068700D">
        <w:rPr>
          <w:color w:val="231F1F"/>
        </w:rPr>
        <w:t xml:space="preserve"> </w:t>
      </w:r>
      <w:r w:rsidRPr="0068700D">
        <w:rPr>
          <w:i/>
          <w:color w:val="231F1F"/>
        </w:rPr>
        <w:t>il</w:t>
      </w:r>
      <w:r w:rsidRPr="0068700D">
        <w:rPr>
          <w:color w:val="231F1F"/>
          <w:spacing w:val="-1"/>
        </w:rPr>
        <w:t xml:space="preserve"> </w:t>
      </w:r>
      <w:r w:rsidRPr="0068700D">
        <w:rPr>
          <w:i/>
          <w:color w:val="231F1F"/>
        </w:rPr>
        <w:t>miglioramento</w:t>
      </w:r>
      <w:r w:rsidRPr="0068700D">
        <w:rPr>
          <w:color w:val="231F1F"/>
        </w:rPr>
        <w:t xml:space="preserve"> </w:t>
      </w:r>
      <w:r w:rsidRPr="0068700D">
        <w:rPr>
          <w:i/>
          <w:color w:val="231F1F"/>
        </w:rPr>
        <w:t>del</w:t>
      </w:r>
      <w:r w:rsidRPr="0068700D">
        <w:rPr>
          <w:color w:val="231F1F"/>
        </w:rPr>
        <w:t xml:space="preserve"> </w:t>
      </w:r>
      <w:r w:rsidRPr="0068700D">
        <w:rPr>
          <w:i/>
          <w:color w:val="231F1F"/>
        </w:rPr>
        <w:t>funzionamento</w:t>
      </w:r>
      <w:r w:rsidRPr="0068700D">
        <w:rPr>
          <w:color w:val="231F1F"/>
        </w:rPr>
        <w:t xml:space="preserve"> </w:t>
      </w:r>
      <w:r w:rsidRPr="0068700D">
        <w:rPr>
          <w:i/>
          <w:color w:val="231F1F"/>
        </w:rPr>
        <w:t>della</w:t>
      </w:r>
      <w:r w:rsidRPr="0068700D">
        <w:rPr>
          <w:color w:val="231F1F"/>
        </w:rPr>
        <w:t xml:space="preserve"> </w:t>
      </w:r>
      <w:r w:rsidRPr="0068700D">
        <w:rPr>
          <w:i/>
          <w:color w:val="231F1F"/>
        </w:rPr>
        <w:t>macchina</w:t>
      </w:r>
      <w:r w:rsidRPr="0068700D">
        <w:rPr>
          <w:color w:val="231F1F"/>
        </w:rPr>
        <w:t xml:space="preserve"> </w:t>
      </w:r>
      <w:r w:rsidRPr="0068700D">
        <w:rPr>
          <w:i/>
          <w:color w:val="231F1F"/>
        </w:rPr>
        <w:t>comunale,</w:t>
      </w:r>
      <w:r w:rsidRPr="0068700D">
        <w:rPr>
          <w:color w:val="231F1F"/>
        </w:rPr>
        <w:t xml:space="preserve"> </w:t>
      </w:r>
      <w:r w:rsidRPr="0068700D">
        <w:rPr>
          <w:i/>
          <w:color w:val="231F1F"/>
        </w:rPr>
        <w:t>anche</w:t>
      </w:r>
      <w:r w:rsidRPr="0068700D">
        <w:rPr>
          <w:color w:val="231F1F"/>
        </w:rPr>
        <w:t xml:space="preserve"> </w:t>
      </w:r>
      <w:r w:rsidRPr="0068700D">
        <w:rPr>
          <w:i/>
          <w:color w:val="231F1F"/>
        </w:rPr>
        <w:t>attraverso</w:t>
      </w:r>
      <w:r w:rsidRPr="0068700D">
        <w:rPr>
          <w:color w:val="231F1F"/>
        </w:rPr>
        <w:t xml:space="preserve"> </w:t>
      </w:r>
      <w:r w:rsidRPr="0068700D">
        <w:rPr>
          <w:i/>
          <w:color w:val="231F1F"/>
        </w:rPr>
        <w:t>la</w:t>
      </w:r>
      <w:r w:rsidRPr="0068700D">
        <w:rPr>
          <w:color w:val="231F1F"/>
        </w:rPr>
        <w:t xml:space="preserve"> </w:t>
      </w:r>
      <w:r w:rsidRPr="0068700D">
        <w:rPr>
          <w:i/>
          <w:color w:val="231F1F"/>
        </w:rPr>
        <w:t>semplificazione</w:t>
      </w:r>
      <w:r w:rsidRPr="0068700D">
        <w:rPr>
          <w:color w:val="231F1F"/>
        </w:rPr>
        <w:t xml:space="preserve"> </w:t>
      </w:r>
      <w:r w:rsidRPr="0068700D">
        <w:rPr>
          <w:i/>
          <w:color w:val="231F1F"/>
        </w:rPr>
        <w:t>dei</w:t>
      </w:r>
      <w:r w:rsidRPr="0068700D">
        <w:rPr>
          <w:color w:val="231F1F"/>
        </w:rPr>
        <w:t xml:space="preserve"> </w:t>
      </w:r>
      <w:r w:rsidRPr="0068700D">
        <w:rPr>
          <w:i/>
          <w:color w:val="231F1F"/>
        </w:rPr>
        <w:t>procedimenti</w:t>
      </w:r>
      <w:r w:rsidRPr="0068700D">
        <w:rPr>
          <w:color w:val="231F1F"/>
        </w:rPr>
        <w:t>:</w:t>
      </w:r>
    </w:p>
    <w:p w14:paraId="59AD73A5" w14:textId="77777777" w:rsidR="0068700D" w:rsidRPr="0068700D" w:rsidRDefault="0068700D" w:rsidP="0068700D">
      <w:pPr>
        <w:spacing w:before="2"/>
        <w:ind w:left="284" w:right="4112"/>
      </w:pPr>
      <w:r w:rsidRPr="0068700D">
        <w:rPr>
          <w:color w:val="231F1F"/>
        </w:rPr>
        <w:t>Indicatori:</w:t>
      </w:r>
      <w:r w:rsidRPr="0068700D">
        <w:rPr>
          <w:color w:val="231F1F"/>
          <w:spacing w:val="-5"/>
        </w:rPr>
        <w:t xml:space="preserve"> </w:t>
      </w:r>
      <w:r w:rsidRPr="0068700D">
        <w:rPr>
          <w:color w:val="231F1F"/>
        </w:rPr>
        <w:t>Rispetto</w:t>
      </w:r>
      <w:r w:rsidRPr="0068700D">
        <w:rPr>
          <w:color w:val="231F1F"/>
          <w:spacing w:val="-6"/>
        </w:rPr>
        <w:t xml:space="preserve"> </w:t>
      </w:r>
      <w:r w:rsidRPr="0068700D">
        <w:rPr>
          <w:color w:val="231F1F"/>
        </w:rPr>
        <w:t>tempistica-</w:t>
      </w:r>
      <w:r w:rsidRPr="0068700D">
        <w:rPr>
          <w:color w:val="231F1F"/>
          <w:spacing w:val="-10"/>
        </w:rPr>
        <w:t xml:space="preserve"> </w:t>
      </w:r>
      <w:r w:rsidRPr="0068700D">
        <w:rPr>
          <w:color w:val="231F1F"/>
        </w:rPr>
        <w:t>Numero</w:t>
      </w:r>
      <w:r w:rsidRPr="0068700D">
        <w:rPr>
          <w:color w:val="231F1F"/>
          <w:spacing w:val="-6"/>
        </w:rPr>
        <w:t xml:space="preserve"> </w:t>
      </w:r>
      <w:r w:rsidRPr="0068700D">
        <w:rPr>
          <w:color w:val="231F1F"/>
        </w:rPr>
        <w:t>delle</w:t>
      </w:r>
      <w:r w:rsidRPr="0068700D">
        <w:rPr>
          <w:color w:val="231F1F"/>
          <w:spacing w:val="-6"/>
        </w:rPr>
        <w:t xml:space="preserve"> </w:t>
      </w:r>
      <w:r w:rsidRPr="0068700D">
        <w:rPr>
          <w:color w:val="231F1F"/>
        </w:rPr>
        <w:t>misure</w:t>
      </w:r>
      <w:r w:rsidRPr="0068700D">
        <w:rPr>
          <w:color w:val="231F1F"/>
          <w:spacing w:val="-6"/>
        </w:rPr>
        <w:t xml:space="preserve"> </w:t>
      </w:r>
      <w:r w:rsidRPr="0068700D">
        <w:rPr>
          <w:color w:val="231F1F"/>
        </w:rPr>
        <w:t>adottate Modalità di rilevazione: relazione</w:t>
      </w:r>
    </w:p>
    <w:p w14:paraId="6E3A6E2F" w14:textId="77777777" w:rsidR="0068700D" w:rsidRPr="0068700D" w:rsidRDefault="0068700D" w:rsidP="0068700D">
      <w:pPr>
        <w:spacing w:before="1"/>
        <w:ind w:left="284"/>
        <w:rPr>
          <w:color w:val="231F1F"/>
          <w:spacing w:val="-4"/>
        </w:rPr>
      </w:pPr>
      <w:r w:rsidRPr="0068700D">
        <w:rPr>
          <w:color w:val="231F1F"/>
        </w:rPr>
        <w:t>Peso</w:t>
      </w:r>
      <w:r w:rsidRPr="0068700D">
        <w:rPr>
          <w:color w:val="231F1F"/>
          <w:spacing w:val="-1"/>
        </w:rPr>
        <w:t xml:space="preserve"> </w:t>
      </w:r>
      <w:r w:rsidRPr="0068700D">
        <w:rPr>
          <w:color w:val="231F1F"/>
          <w:spacing w:val="-4"/>
        </w:rPr>
        <w:t>5%;</w:t>
      </w:r>
    </w:p>
    <w:p w14:paraId="52A1FAD5" w14:textId="77777777" w:rsidR="0068700D" w:rsidRPr="0068700D" w:rsidRDefault="0068700D" w:rsidP="0068700D">
      <w:pPr>
        <w:spacing w:before="1"/>
        <w:ind w:left="284"/>
        <w:rPr>
          <w:color w:val="231F1F"/>
          <w:spacing w:val="-4"/>
        </w:rPr>
      </w:pPr>
    </w:p>
    <w:p w14:paraId="2B209DAA" w14:textId="77777777" w:rsidR="0068700D" w:rsidRPr="0068700D" w:rsidRDefault="0068700D" w:rsidP="0068700D">
      <w:pPr>
        <w:pStyle w:val="Paragrafoelenco"/>
        <w:numPr>
          <w:ilvl w:val="0"/>
          <w:numId w:val="7"/>
        </w:numPr>
        <w:spacing w:before="1"/>
        <w:ind w:right="133"/>
        <w:contextualSpacing w:val="0"/>
        <w:rPr>
          <w:i/>
          <w:iCs/>
        </w:rPr>
      </w:pPr>
      <w:r w:rsidRPr="0068700D">
        <w:rPr>
          <w:i/>
          <w:iCs/>
        </w:rPr>
        <w:t>Rilascio Autorizzazioni (es. occupazione suolo pubblico, passo carrabile ecc)</w:t>
      </w:r>
    </w:p>
    <w:p w14:paraId="1D4D45E5" w14:textId="77777777" w:rsidR="0068700D" w:rsidRPr="0068700D" w:rsidRDefault="0068700D" w:rsidP="0068700D">
      <w:pPr>
        <w:spacing w:before="2"/>
        <w:ind w:left="284" w:right="4112"/>
        <w:rPr>
          <w:color w:val="231F1F"/>
        </w:rPr>
      </w:pPr>
      <w:r w:rsidRPr="0068700D">
        <w:rPr>
          <w:color w:val="231F1F"/>
        </w:rPr>
        <w:t>Indicatori:</w:t>
      </w:r>
      <w:r w:rsidRPr="0068700D">
        <w:rPr>
          <w:color w:val="231F1F"/>
          <w:spacing w:val="-5"/>
        </w:rPr>
        <w:t xml:space="preserve"> </w:t>
      </w:r>
      <w:r w:rsidRPr="0068700D">
        <w:rPr>
          <w:color w:val="231F1F"/>
        </w:rPr>
        <w:t>Rispetto</w:t>
      </w:r>
      <w:r w:rsidRPr="0068700D">
        <w:rPr>
          <w:color w:val="231F1F"/>
          <w:spacing w:val="-6"/>
        </w:rPr>
        <w:t xml:space="preserve"> </w:t>
      </w:r>
      <w:r w:rsidRPr="0068700D">
        <w:rPr>
          <w:color w:val="231F1F"/>
        </w:rPr>
        <w:t>tempistica-</w:t>
      </w:r>
      <w:r w:rsidRPr="0068700D">
        <w:rPr>
          <w:color w:val="231F1F"/>
          <w:spacing w:val="-10"/>
        </w:rPr>
        <w:t xml:space="preserve"> </w:t>
      </w:r>
      <w:r w:rsidRPr="0068700D">
        <w:rPr>
          <w:color w:val="231F1F"/>
        </w:rPr>
        <w:t>Numero</w:t>
      </w:r>
      <w:r w:rsidRPr="0068700D">
        <w:rPr>
          <w:color w:val="231F1F"/>
          <w:spacing w:val="-6"/>
        </w:rPr>
        <w:t xml:space="preserve"> </w:t>
      </w:r>
      <w:r w:rsidRPr="0068700D">
        <w:rPr>
          <w:color w:val="231F1F"/>
        </w:rPr>
        <w:t>delle</w:t>
      </w:r>
      <w:r w:rsidRPr="0068700D">
        <w:rPr>
          <w:color w:val="231F1F"/>
          <w:spacing w:val="-6"/>
        </w:rPr>
        <w:t xml:space="preserve"> </w:t>
      </w:r>
      <w:r w:rsidRPr="0068700D">
        <w:rPr>
          <w:color w:val="231F1F"/>
        </w:rPr>
        <w:t>pratiche</w:t>
      </w:r>
    </w:p>
    <w:p w14:paraId="387F3271" w14:textId="77777777" w:rsidR="0068700D" w:rsidRPr="0068700D" w:rsidRDefault="0068700D" w:rsidP="0068700D">
      <w:pPr>
        <w:spacing w:before="2"/>
        <w:ind w:left="284" w:right="4112"/>
      </w:pPr>
      <w:r w:rsidRPr="0068700D">
        <w:rPr>
          <w:color w:val="231F1F"/>
        </w:rPr>
        <w:t>Modalità di rilevazione: relazione</w:t>
      </w:r>
    </w:p>
    <w:p w14:paraId="02BEE123" w14:textId="77777777" w:rsidR="0068700D" w:rsidRPr="0068700D" w:rsidRDefault="0068700D" w:rsidP="0068700D">
      <w:pPr>
        <w:spacing w:before="1"/>
        <w:rPr>
          <w:color w:val="231F1F"/>
          <w:spacing w:val="-4"/>
        </w:rPr>
      </w:pPr>
      <w:r w:rsidRPr="0068700D">
        <w:rPr>
          <w:color w:val="231F1F"/>
        </w:rPr>
        <w:t xml:space="preserve">     Peso</w:t>
      </w:r>
      <w:r w:rsidRPr="0068700D">
        <w:rPr>
          <w:color w:val="231F1F"/>
          <w:spacing w:val="-1"/>
        </w:rPr>
        <w:t xml:space="preserve"> </w:t>
      </w:r>
      <w:r w:rsidRPr="0068700D">
        <w:rPr>
          <w:color w:val="231F1F"/>
          <w:spacing w:val="-4"/>
        </w:rPr>
        <w:t>10%;</w:t>
      </w:r>
    </w:p>
    <w:p w14:paraId="6FCFA526" w14:textId="77777777" w:rsidR="0068700D" w:rsidRPr="0068700D" w:rsidRDefault="0068700D" w:rsidP="0068700D">
      <w:pPr>
        <w:spacing w:before="5"/>
      </w:pPr>
    </w:p>
    <w:p w14:paraId="0BFF8DCF" w14:textId="77777777" w:rsidR="0068700D" w:rsidRPr="0068700D" w:rsidRDefault="0068700D" w:rsidP="0068700D">
      <w:pPr>
        <w:pStyle w:val="Paragrafoelenco"/>
        <w:numPr>
          <w:ilvl w:val="0"/>
          <w:numId w:val="7"/>
        </w:numPr>
        <w:tabs>
          <w:tab w:val="left" w:pos="281"/>
          <w:tab w:val="left" w:pos="284"/>
        </w:tabs>
        <w:spacing w:line="235" w:lineRule="auto"/>
        <w:ind w:right="131"/>
        <w:contextualSpacing w:val="0"/>
        <w:jc w:val="both"/>
      </w:pPr>
      <w:r w:rsidRPr="0068700D">
        <w:rPr>
          <w:i/>
          <w:color w:val="231F1F"/>
        </w:rPr>
        <w:t>Incentivazione</w:t>
      </w:r>
      <w:r w:rsidRPr="0068700D">
        <w:rPr>
          <w:color w:val="231F1F"/>
        </w:rPr>
        <w:t xml:space="preserve"> </w:t>
      </w:r>
      <w:r w:rsidRPr="0068700D">
        <w:rPr>
          <w:i/>
          <w:color w:val="231F1F"/>
        </w:rPr>
        <w:t>della</w:t>
      </w:r>
      <w:r w:rsidRPr="0068700D">
        <w:rPr>
          <w:color w:val="231F1F"/>
        </w:rPr>
        <w:t xml:space="preserve"> </w:t>
      </w:r>
      <w:r w:rsidRPr="0068700D">
        <w:rPr>
          <w:i/>
          <w:color w:val="231F1F"/>
        </w:rPr>
        <w:t>formazione</w:t>
      </w:r>
      <w:r w:rsidRPr="0068700D">
        <w:rPr>
          <w:color w:val="231F1F"/>
        </w:rPr>
        <w:t xml:space="preserve"> </w:t>
      </w:r>
      <w:r w:rsidRPr="0068700D">
        <w:rPr>
          <w:i/>
          <w:color w:val="231F1F"/>
        </w:rPr>
        <w:t>del</w:t>
      </w:r>
      <w:r w:rsidRPr="0068700D">
        <w:rPr>
          <w:color w:val="231F1F"/>
        </w:rPr>
        <w:t xml:space="preserve"> </w:t>
      </w:r>
      <w:r w:rsidRPr="0068700D">
        <w:rPr>
          <w:i/>
          <w:color w:val="231F1F"/>
        </w:rPr>
        <w:t>personale</w:t>
      </w:r>
      <w:r w:rsidRPr="0068700D">
        <w:rPr>
          <w:color w:val="231F1F"/>
        </w:rPr>
        <w:t xml:space="preserve"> </w:t>
      </w:r>
      <w:r w:rsidRPr="0068700D">
        <w:rPr>
          <w:i/>
          <w:color w:val="231F1F"/>
        </w:rPr>
        <w:t>alla</w:t>
      </w:r>
      <w:r w:rsidRPr="0068700D">
        <w:rPr>
          <w:color w:val="231F1F"/>
        </w:rPr>
        <w:t xml:space="preserve"> </w:t>
      </w:r>
      <w:r w:rsidRPr="0068700D">
        <w:rPr>
          <w:i/>
          <w:color w:val="231F1F"/>
        </w:rPr>
        <w:t>luce</w:t>
      </w:r>
      <w:r w:rsidRPr="0068700D">
        <w:rPr>
          <w:color w:val="231F1F"/>
        </w:rPr>
        <w:t xml:space="preserve"> </w:t>
      </w:r>
      <w:r w:rsidRPr="0068700D">
        <w:rPr>
          <w:i/>
          <w:color w:val="231F1F"/>
        </w:rPr>
        <w:t>delle</w:t>
      </w:r>
      <w:r w:rsidRPr="0068700D">
        <w:rPr>
          <w:color w:val="231F1F"/>
        </w:rPr>
        <w:t xml:space="preserve"> </w:t>
      </w:r>
      <w:r w:rsidRPr="0068700D">
        <w:rPr>
          <w:i/>
          <w:color w:val="231F1F"/>
        </w:rPr>
        <w:t>molteplici</w:t>
      </w:r>
      <w:r w:rsidRPr="0068700D">
        <w:rPr>
          <w:color w:val="231F1F"/>
        </w:rPr>
        <w:t xml:space="preserve"> </w:t>
      </w:r>
      <w:r w:rsidRPr="0068700D">
        <w:rPr>
          <w:i/>
          <w:color w:val="231F1F"/>
        </w:rPr>
        <w:t>novità</w:t>
      </w:r>
      <w:r w:rsidRPr="0068700D">
        <w:rPr>
          <w:color w:val="231F1F"/>
        </w:rPr>
        <w:t xml:space="preserve"> </w:t>
      </w:r>
      <w:r w:rsidRPr="0068700D">
        <w:rPr>
          <w:i/>
          <w:color w:val="231F1F"/>
        </w:rPr>
        <w:t>normative</w:t>
      </w:r>
      <w:r w:rsidRPr="0068700D">
        <w:rPr>
          <w:color w:val="231F1F"/>
        </w:rPr>
        <w:t xml:space="preserve"> </w:t>
      </w:r>
      <w:r w:rsidRPr="0068700D">
        <w:rPr>
          <w:i/>
          <w:color w:val="231F1F"/>
        </w:rPr>
        <w:t>interessanti</w:t>
      </w:r>
      <w:r w:rsidRPr="0068700D">
        <w:rPr>
          <w:color w:val="231F1F"/>
        </w:rPr>
        <w:t xml:space="preserve"> </w:t>
      </w:r>
      <w:r w:rsidRPr="0068700D">
        <w:rPr>
          <w:i/>
          <w:color w:val="231F1F"/>
        </w:rPr>
        <w:t>i</w:t>
      </w:r>
      <w:r w:rsidRPr="0068700D">
        <w:rPr>
          <w:color w:val="231F1F"/>
        </w:rPr>
        <w:t xml:space="preserve"> </w:t>
      </w:r>
      <w:r w:rsidRPr="0068700D">
        <w:rPr>
          <w:i/>
          <w:color w:val="231F1F"/>
        </w:rPr>
        <w:t>diversi</w:t>
      </w:r>
      <w:r w:rsidRPr="0068700D">
        <w:rPr>
          <w:color w:val="231F1F"/>
        </w:rPr>
        <w:t xml:space="preserve"> </w:t>
      </w:r>
      <w:r w:rsidRPr="0068700D">
        <w:rPr>
          <w:i/>
          <w:color w:val="231F1F"/>
        </w:rPr>
        <w:t>settori</w:t>
      </w:r>
      <w:r w:rsidRPr="0068700D">
        <w:rPr>
          <w:color w:val="231F1F"/>
        </w:rPr>
        <w:t xml:space="preserve"> </w:t>
      </w:r>
      <w:r w:rsidRPr="0068700D">
        <w:rPr>
          <w:i/>
          <w:color w:val="231F1F"/>
        </w:rPr>
        <w:t>operativi,</w:t>
      </w:r>
      <w:r w:rsidRPr="0068700D">
        <w:rPr>
          <w:color w:val="231F1F"/>
        </w:rPr>
        <w:t xml:space="preserve"> </w:t>
      </w:r>
      <w:r w:rsidRPr="0068700D">
        <w:rPr>
          <w:i/>
          <w:color w:val="231F1F"/>
        </w:rPr>
        <w:t>dalla</w:t>
      </w:r>
      <w:r w:rsidRPr="0068700D">
        <w:rPr>
          <w:color w:val="231F1F"/>
        </w:rPr>
        <w:t xml:space="preserve"> </w:t>
      </w:r>
      <w:r w:rsidRPr="0068700D">
        <w:rPr>
          <w:i/>
          <w:color w:val="231F1F"/>
        </w:rPr>
        <w:t>contabilità</w:t>
      </w:r>
      <w:r w:rsidRPr="0068700D">
        <w:rPr>
          <w:color w:val="231F1F"/>
        </w:rPr>
        <w:t xml:space="preserve"> </w:t>
      </w:r>
      <w:r w:rsidRPr="0068700D">
        <w:rPr>
          <w:i/>
          <w:color w:val="231F1F"/>
        </w:rPr>
        <w:t>alla</w:t>
      </w:r>
      <w:r w:rsidRPr="0068700D">
        <w:rPr>
          <w:color w:val="231F1F"/>
        </w:rPr>
        <w:t xml:space="preserve"> </w:t>
      </w:r>
      <w:r w:rsidRPr="0068700D">
        <w:rPr>
          <w:i/>
          <w:color w:val="231F1F"/>
        </w:rPr>
        <w:t>digitalizzazione,</w:t>
      </w:r>
      <w:r w:rsidRPr="0068700D">
        <w:rPr>
          <w:color w:val="231F1F"/>
        </w:rPr>
        <w:t xml:space="preserve"> </w:t>
      </w:r>
      <w:r w:rsidRPr="0068700D">
        <w:rPr>
          <w:i/>
          <w:color w:val="231F1F"/>
        </w:rPr>
        <w:t>dalla</w:t>
      </w:r>
      <w:r w:rsidRPr="0068700D">
        <w:rPr>
          <w:color w:val="231F1F"/>
        </w:rPr>
        <w:t xml:space="preserve"> </w:t>
      </w:r>
      <w:r w:rsidRPr="0068700D">
        <w:rPr>
          <w:i/>
          <w:color w:val="231F1F"/>
        </w:rPr>
        <w:t>acquisizione</w:t>
      </w:r>
      <w:r w:rsidRPr="0068700D">
        <w:rPr>
          <w:color w:val="231F1F"/>
        </w:rPr>
        <w:t xml:space="preserve"> </w:t>
      </w:r>
      <w:r w:rsidRPr="0068700D">
        <w:rPr>
          <w:i/>
          <w:color w:val="231F1F"/>
        </w:rPr>
        <w:t>di</w:t>
      </w:r>
      <w:r w:rsidRPr="0068700D">
        <w:rPr>
          <w:color w:val="231F1F"/>
        </w:rPr>
        <w:t xml:space="preserve"> </w:t>
      </w:r>
      <w:r w:rsidRPr="0068700D">
        <w:rPr>
          <w:i/>
          <w:color w:val="231F1F"/>
        </w:rPr>
        <w:t>beni</w:t>
      </w:r>
      <w:r w:rsidRPr="0068700D">
        <w:rPr>
          <w:color w:val="231F1F"/>
        </w:rPr>
        <w:t xml:space="preserve"> </w:t>
      </w:r>
      <w:r w:rsidRPr="0068700D">
        <w:rPr>
          <w:i/>
          <w:color w:val="231F1F"/>
        </w:rPr>
        <w:t>e</w:t>
      </w:r>
      <w:r w:rsidRPr="0068700D">
        <w:rPr>
          <w:color w:val="231F1F"/>
        </w:rPr>
        <w:t xml:space="preserve"> </w:t>
      </w:r>
      <w:r w:rsidRPr="0068700D">
        <w:rPr>
          <w:i/>
          <w:color w:val="231F1F"/>
        </w:rPr>
        <w:t>servizi</w:t>
      </w:r>
      <w:r w:rsidRPr="0068700D">
        <w:rPr>
          <w:color w:val="231F1F"/>
        </w:rPr>
        <w:t xml:space="preserve"> </w:t>
      </w:r>
      <w:r w:rsidRPr="0068700D">
        <w:rPr>
          <w:i/>
          <w:color w:val="231F1F"/>
        </w:rPr>
        <w:t>alla</w:t>
      </w:r>
      <w:r w:rsidRPr="0068700D">
        <w:rPr>
          <w:color w:val="231F1F"/>
        </w:rPr>
        <w:t xml:space="preserve"> </w:t>
      </w:r>
      <w:r w:rsidRPr="0068700D">
        <w:rPr>
          <w:i/>
          <w:color w:val="231F1F"/>
        </w:rPr>
        <w:t>prevenzione</w:t>
      </w:r>
      <w:r w:rsidRPr="0068700D">
        <w:rPr>
          <w:color w:val="231F1F"/>
        </w:rPr>
        <w:t xml:space="preserve"> </w:t>
      </w:r>
      <w:r w:rsidRPr="0068700D">
        <w:rPr>
          <w:i/>
          <w:color w:val="231F1F"/>
        </w:rPr>
        <w:t>della</w:t>
      </w:r>
      <w:r w:rsidRPr="0068700D">
        <w:rPr>
          <w:color w:val="231F1F"/>
        </w:rPr>
        <w:t xml:space="preserve"> </w:t>
      </w:r>
      <w:r w:rsidRPr="0068700D">
        <w:rPr>
          <w:i/>
          <w:color w:val="231F1F"/>
        </w:rPr>
        <w:t>corruzione</w:t>
      </w:r>
      <w:r w:rsidRPr="0068700D">
        <w:rPr>
          <w:color w:val="231F1F"/>
        </w:rPr>
        <w:t xml:space="preserve"> </w:t>
      </w:r>
      <w:r w:rsidRPr="0068700D">
        <w:rPr>
          <w:i/>
          <w:color w:val="231F1F"/>
        </w:rPr>
        <w:t>e</w:t>
      </w:r>
      <w:r w:rsidRPr="0068700D">
        <w:rPr>
          <w:color w:val="231F1F"/>
        </w:rPr>
        <w:t xml:space="preserve"> </w:t>
      </w:r>
      <w:r w:rsidRPr="0068700D">
        <w:rPr>
          <w:i/>
          <w:color w:val="231F1F"/>
        </w:rPr>
        <w:t>della</w:t>
      </w:r>
      <w:r w:rsidRPr="0068700D">
        <w:rPr>
          <w:color w:val="231F1F"/>
        </w:rPr>
        <w:t xml:space="preserve"> </w:t>
      </w:r>
      <w:r w:rsidRPr="0068700D">
        <w:rPr>
          <w:i/>
          <w:color w:val="231F1F"/>
        </w:rPr>
        <w:t>trasparenza</w:t>
      </w:r>
      <w:r w:rsidRPr="0068700D">
        <w:rPr>
          <w:color w:val="231F1F"/>
        </w:rPr>
        <w:t>:</w:t>
      </w:r>
    </w:p>
    <w:p w14:paraId="65EFF113" w14:textId="77777777" w:rsidR="0068700D" w:rsidRPr="0068700D" w:rsidRDefault="0068700D" w:rsidP="0068700D">
      <w:pPr>
        <w:ind w:left="284" w:right="4206"/>
        <w:jc w:val="both"/>
      </w:pPr>
      <w:r w:rsidRPr="0068700D">
        <w:rPr>
          <w:color w:val="231F1F"/>
        </w:rPr>
        <w:t>Indicatori:</w:t>
      </w:r>
      <w:r w:rsidRPr="0068700D">
        <w:rPr>
          <w:color w:val="231F1F"/>
          <w:spacing w:val="-6"/>
        </w:rPr>
        <w:t xml:space="preserve"> </w:t>
      </w:r>
      <w:r w:rsidRPr="0068700D">
        <w:rPr>
          <w:color w:val="231F1F"/>
        </w:rPr>
        <w:t>Rispetto</w:t>
      </w:r>
      <w:r w:rsidRPr="0068700D">
        <w:rPr>
          <w:color w:val="231F1F"/>
          <w:spacing w:val="-7"/>
        </w:rPr>
        <w:t xml:space="preserve"> </w:t>
      </w:r>
      <w:r w:rsidRPr="0068700D">
        <w:rPr>
          <w:color w:val="231F1F"/>
        </w:rPr>
        <w:t>tempistica-</w:t>
      </w:r>
      <w:r w:rsidRPr="0068700D">
        <w:rPr>
          <w:color w:val="231F1F"/>
          <w:spacing w:val="-10"/>
        </w:rPr>
        <w:t xml:space="preserve"> </w:t>
      </w:r>
      <w:r w:rsidRPr="0068700D">
        <w:rPr>
          <w:color w:val="231F1F"/>
        </w:rPr>
        <w:t>Numero</w:t>
      </w:r>
      <w:r w:rsidRPr="0068700D">
        <w:rPr>
          <w:color w:val="231F1F"/>
          <w:spacing w:val="-7"/>
        </w:rPr>
        <w:t xml:space="preserve"> </w:t>
      </w:r>
      <w:r w:rsidRPr="0068700D">
        <w:rPr>
          <w:color w:val="231F1F"/>
        </w:rPr>
        <w:t>di</w:t>
      </w:r>
      <w:r w:rsidRPr="0068700D">
        <w:rPr>
          <w:color w:val="231F1F"/>
          <w:spacing w:val="-6"/>
        </w:rPr>
        <w:t xml:space="preserve"> </w:t>
      </w:r>
      <w:r w:rsidRPr="0068700D">
        <w:rPr>
          <w:color w:val="231F1F"/>
        </w:rPr>
        <w:t>giornate</w:t>
      </w:r>
      <w:r w:rsidRPr="0068700D">
        <w:rPr>
          <w:color w:val="231F1F"/>
          <w:spacing w:val="-7"/>
        </w:rPr>
        <w:t xml:space="preserve"> </w:t>
      </w:r>
      <w:r w:rsidRPr="0068700D">
        <w:rPr>
          <w:color w:val="231F1F"/>
        </w:rPr>
        <w:lastRenderedPageBreak/>
        <w:t>formative Modalità di rilevazione: documentale- Relazione</w:t>
      </w:r>
    </w:p>
    <w:p w14:paraId="41004C8E" w14:textId="77777777" w:rsidR="0068700D" w:rsidRPr="0068700D" w:rsidRDefault="0068700D" w:rsidP="0068700D">
      <w:pPr>
        <w:ind w:left="284"/>
        <w:jc w:val="both"/>
        <w:rPr>
          <w:color w:val="231F1F"/>
          <w:spacing w:val="-5"/>
        </w:rPr>
      </w:pPr>
      <w:r w:rsidRPr="0068700D">
        <w:rPr>
          <w:color w:val="231F1F"/>
        </w:rPr>
        <w:t>Peso</w:t>
      </w:r>
      <w:r w:rsidRPr="0068700D">
        <w:rPr>
          <w:color w:val="231F1F"/>
          <w:spacing w:val="-1"/>
        </w:rPr>
        <w:t xml:space="preserve"> </w:t>
      </w:r>
      <w:r w:rsidRPr="0068700D">
        <w:rPr>
          <w:color w:val="231F1F"/>
          <w:spacing w:val="-5"/>
        </w:rPr>
        <w:t>5%;</w:t>
      </w:r>
    </w:p>
    <w:p w14:paraId="4385B795" w14:textId="77777777" w:rsidR="0068700D" w:rsidRPr="0068700D" w:rsidRDefault="0068700D" w:rsidP="0068700D">
      <w:pPr>
        <w:ind w:left="284"/>
        <w:jc w:val="both"/>
        <w:rPr>
          <w:color w:val="231F1F"/>
          <w:spacing w:val="-5"/>
        </w:rPr>
      </w:pPr>
    </w:p>
    <w:p w14:paraId="7BE09A5B" w14:textId="77777777" w:rsidR="0068700D" w:rsidRPr="0068700D" w:rsidRDefault="0068700D" w:rsidP="0068700D">
      <w:pPr>
        <w:pStyle w:val="Paragrafoelenco"/>
        <w:numPr>
          <w:ilvl w:val="0"/>
          <w:numId w:val="7"/>
        </w:numPr>
        <w:spacing w:before="1"/>
        <w:ind w:right="-7"/>
        <w:contextualSpacing w:val="0"/>
        <w:jc w:val="both"/>
        <w:rPr>
          <w:i/>
          <w:iCs/>
          <w:color w:val="231F1F"/>
        </w:rPr>
      </w:pPr>
      <w:r w:rsidRPr="0068700D">
        <w:rPr>
          <w:i/>
          <w:iCs/>
          <w:color w:val="231F1F"/>
        </w:rPr>
        <w:t>Rispetto dei tempi di pagamento:</w:t>
      </w:r>
    </w:p>
    <w:p w14:paraId="728E7CFB" w14:textId="77777777" w:rsidR="0068700D" w:rsidRPr="0068700D" w:rsidRDefault="0068700D" w:rsidP="0068700D">
      <w:pPr>
        <w:spacing w:before="1"/>
        <w:ind w:right="4895"/>
        <w:rPr>
          <w:color w:val="231F1F"/>
        </w:rPr>
      </w:pPr>
      <w:r w:rsidRPr="0068700D">
        <w:rPr>
          <w:color w:val="231F1F"/>
        </w:rPr>
        <w:t xml:space="preserve">     Indicatore: rispetto tempistica</w:t>
      </w:r>
    </w:p>
    <w:p w14:paraId="5F5DA6FD" w14:textId="77777777" w:rsidR="0068700D" w:rsidRPr="0068700D" w:rsidRDefault="0068700D" w:rsidP="0068700D">
      <w:pPr>
        <w:spacing w:before="1"/>
        <w:ind w:right="4895"/>
        <w:rPr>
          <w:color w:val="231F1F"/>
        </w:rPr>
      </w:pPr>
      <w:r w:rsidRPr="0068700D">
        <w:rPr>
          <w:color w:val="231F1F"/>
        </w:rPr>
        <w:t xml:space="preserve">     Modalità di rilevazione: documentale</w:t>
      </w:r>
    </w:p>
    <w:p w14:paraId="26DC10DA" w14:textId="77777777" w:rsidR="0068700D" w:rsidRPr="0068700D" w:rsidRDefault="0068700D" w:rsidP="0068700D">
      <w:pPr>
        <w:spacing w:before="1"/>
        <w:ind w:right="4895"/>
        <w:rPr>
          <w:color w:val="231F1F"/>
        </w:rPr>
      </w:pPr>
      <w:r w:rsidRPr="0068700D">
        <w:rPr>
          <w:color w:val="231F1F"/>
        </w:rPr>
        <w:t xml:space="preserve">     Peso:10%</w:t>
      </w:r>
    </w:p>
    <w:p w14:paraId="637F45F9" w14:textId="77777777" w:rsidR="0068700D" w:rsidRPr="0068700D" w:rsidRDefault="0068700D" w:rsidP="0068700D">
      <w:pPr>
        <w:pStyle w:val="Paragrafoelenco"/>
        <w:spacing w:before="1"/>
        <w:ind w:right="4895"/>
        <w:rPr>
          <w:color w:val="231F1F"/>
        </w:rPr>
      </w:pPr>
    </w:p>
    <w:p w14:paraId="24AC45F0" w14:textId="77777777" w:rsidR="0068700D" w:rsidRPr="0068700D" w:rsidRDefault="0068700D" w:rsidP="0068700D">
      <w:pPr>
        <w:pStyle w:val="Paragrafoelenco"/>
        <w:numPr>
          <w:ilvl w:val="0"/>
          <w:numId w:val="7"/>
        </w:numPr>
        <w:spacing w:before="1"/>
        <w:ind w:right="-7" w:hanging="426"/>
        <w:contextualSpacing w:val="0"/>
        <w:jc w:val="both"/>
        <w:rPr>
          <w:i/>
          <w:iCs/>
          <w:color w:val="231F1F"/>
        </w:rPr>
      </w:pPr>
      <w:r w:rsidRPr="0068700D">
        <w:rPr>
          <w:i/>
          <w:iCs/>
          <w:color w:val="231F1F"/>
        </w:rPr>
        <w:t>Gestione delle entrate e rendicontazioni periodiche richieste dalle norme e dalle certificazioni ministeriali</w:t>
      </w:r>
    </w:p>
    <w:p w14:paraId="0003D1EC" w14:textId="77777777" w:rsidR="0068700D" w:rsidRPr="0068700D" w:rsidRDefault="0068700D" w:rsidP="0068700D">
      <w:pPr>
        <w:spacing w:before="1"/>
        <w:ind w:right="4895"/>
        <w:rPr>
          <w:color w:val="231F1F"/>
        </w:rPr>
      </w:pPr>
      <w:r w:rsidRPr="0068700D">
        <w:rPr>
          <w:color w:val="231F1F"/>
        </w:rPr>
        <w:t xml:space="preserve">     Indicatore: rispetto tempistica</w:t>
      </w:r>
    </w:p>
    <w:p w14:paraId="2D98F405" w14:textId="77777777" w:rsidR="0068700D" w:rsidRPr="0068700D" w:rsidRDefault="0068700D" w:rsidP="0068700D">
      <w:pPr>
        <w:spacing w:before="1"/>
        <w:ind w:right="4895"/>
        <w:rPr>
          <w:color w:val="231F1F"/>
        </w:rPr>
      </w:pPr>
      <w:r w:rsidRPr="0068700D">
        <w:rPr>
          <w:color w:val="231F1F"/>
        </w:rPr>
        <w:t xml:space="preserve">     Modalità di rilevazione: documentale</w:t>
      </w:r>
    </w:p>
    <w:p w14:paraId="5FD640E1" w14:textId="77777777" w:rsidR="0068700D" w:rsidRPr="0068700D" w:rsidRDefault="0068700D" w:rsidP="0068700D">
      <w:pPr>
        <w:spacing w:before="1"/>
        <w:ind w:right="4895"/>
        <w:rPr>
          <w:color w:val="231F1F"/>
        </w:rPr>
      </w:pPr>
      <w:r w:rsidRPr="0068700D">
        <w:rPr>
          <w:color w:val="231F1F"/>
        </w:rPr>
        <w:t xml:space="preserve">     Peso:10%</w:t>
      </w:r>
    </w:p>
    <w:p w14:paraId="3983CFF8" w14:textId="77777777" w:rsidR="0068700D" w:rsidRPr="0068700D" w:rsidRDefault="0068700D" w:rsidP="0068700D">
      <w:pPr>
        <w:pStyle w:val="Paragrafoelenco"/>
        <w:spacing w:before="1"/>
        <w:ind w:right="4895"/>
        <w:rPr>
          <w:color w:val="231F1F"/>
        </w:rPr>
      </w:pPr>
    </w:p>
    <w:p w14:paraId="10CE1F2F" w14:textId="77777777" w:rsidR="0068700D" w:rsidRPr="0068700D" w:rsidRDefault="0068700D" w:rsidP="0068700D">
      <w:pPr>
        <w:pStyle w:val="Paragrafoelenco"/>
        <w:numPr>
          <w:ilvl w:val="0"/>
          <w:numId w:val="7"/>
        </w:numPr>
        <w:spacing w:before="1"/>
        <w:ind w:right="-7" w:hanging="426"/>
        <w:contextualSpacing w:val="0"/>
        <w:jc w:val="both"/>
        <w:rPr>
          <w:i/>
          <w:iCs/>
          <w:color w:val="231F1F"/>
        </w:rPr>
      </w:pPr>
      <w:r w:rsidRPr="0068700D">
        <w:rPr>
          <w:i/>
          <w:iCs/>
          <w:color w:val="231F1F"/>
        </w:rPr>
        <w:t>Gestione amministrativa delle procedure di acquisto di beni e servizi</w:t>
      </w:r>
    </w:p>
    <w:p w14:paraId="4E8F097E" w14:textId="77777777" w:rsidR="0068700D" w:rsidRPr="0068700D" w:rsidRDefault="0068700D" w:rsidP="0068700D">
      <w:pPr>
        <w:spacing w:before="1"/>
        <w:ind w:right="4895"/>
        <w:rPr>
          <w:color w:val="231F1F"/>
        </w:rPr>
      </w:pPr>
      <w:r w:rsidRPr="0068700D">
        <w:rPr>
          <w:color w:val="231F1F"/>
        </w:rPr>
        <w:t xml:space="preserve">     Indicatore: numero di procedure</w:t>
      </w:r>
    </w:p>
    <w:p w14:paraId="606C022F" w14:textId="77777777" w:rsidR="0068700D" w:rsidRPr="0068700D" w:rsidRDefault="0068700D" w:rsidP="0068700D">
      <w:pPr>
        <w:spacing w:before="1"/>
        <w:ind w:right="4895"/>
        <w:rPr>
          <w:color w:val="231F1F"/>
        </w:rPr>
      </w:pPr>
      <w:r w:rsidRPr="0068700D">
        <w:rPr>
          <w:color w:val="231F1F"/>
        </w:rPr>
        <w:t xml:space="preserve">     Modalità di rilevazione: documentale</w:t>
      </w:r>
    </w:p>
    <w:p w14:paraId="2A9CB5FE" w14:textId="77777777" w:rsidR="0068700D" w:rsidRPr="0068700D" w:rsidRDefault="0068700D" w:rsidP="0068700D">
      <w:pPr>
        <w:spacing w:before="1"/>
        <w:ind w:right="4895"/>
        <w:rPr>
          <w:color w:val="231F1F"/>
        </w:rPr>
      </w:pPr>
      <w:r w:rsidRPr="0068700D">
        <w:rPr>
          <w:color w:val="231F1F"/>
        </w:rPr>
        <w:t xml:space="preserve">     Peso:5%</w:t>
      </w:r>
    </w:p>
    <w:p w14:paraId="58FEA0D9" w14:textId="77777777" w:rsidR="0068700D" w:rsidRPr="0068700D" w:rsidRDefault="0068700D" w:rsidP="0068700D">
      <w:pPr>
        <w:ind w:left="284"/>
        <w:jc w:val="both"/>
      </w:pPr>
    </w:p>
    <w:p w14:paraId="3B6D7AED" w14:textId="77777777" w:rsidR="0068700D" w:rsidRPr="0068700D" w:rsidRDefault="0068700D" w:rsidP="0068700D"/>
    <w:p w14:paraId="59F5E2CE" w14:textId="77777777" w:rsidR="0068700D" w:rsidRPr="0068700D" w:rsidRDefault="0068700D" w:rsidP="0068700D">
      <w:pPr>
        <w:pStyle w:val="Titolo1"/>
        <w:jc w:val="center"/>
        <w:rPr>
          <w:rFonts w:ascii="Times New Roman" w:hAnsi="Times New Roman" w:cs="Times New Roman"/>
          <w:b/>
          <w:bCs/>
          <w:color w:val="231F1F"/>
          <w:spacing w:val="-2"/>
          <w:sz w:val="28"/>
          <w:szCs w:val="28"/>
        </w:rPr>
      </w:pPr>
      <w:r w:rsidRPr="0068700D">
        <w:rPr>
          <w:rFonts w:ascii="Times New Roman" w:hAnsi="Times New Roman" w:cs="Times New Roman"/>
          <w:b/>
          <w:bCs/>
          <w:color w:val="231F1F"/>
          <w:sz w:val="28"/>
          <w:szCs w:val="28"/>
        </w:rPr>
        <w:t>AREA</w:t>
      </w:r>
      <w:r w:rsidRPr="0068700D">
        <w:rPr>
          <w:rFonts w:ascii="Times New Roman" w:hAnsi="Times New Roman" w:cs="Times New Roman"/>
          <w:b/>
          <w:bCs/>
          <w:color w:val="231F1F"/>
          <w:spacing w:val="-3"/>
          <w:sz w:val="28"/>
          <w:szCs w:val="28"/>
        </w:rPr>
        <w:t xml:space="preserve"> </w:t>
      </w:r>
      <w:r w:rsidRPr="0068700D">
        <w:rPr>
          <w:rFonts w:ascii="Times New Roman" w:hAnsi="Times New Roman" w:cs="Times New Roman"/>
          <w:b/>
          <w:bCs/>
          <w:color w:val="231F1F"/>
          <w:sz w:val="28"/>
          <w:szCs w:val="28"/>
        </w:rPr>
        <w:t>DI</w:t>
      </w:r>
      <w:r w:rsidRPr="0068700D">
        <w:rPr>
          <w:rFonts w:ascii="Times New Roman" w:hAnsi="Times New Roman" w:cs="Times New Roman"/>
          <w:b/>
          <w:bCs/>
          <w:color w:val="231F1F"/>
          <w:spacing w:val="-2"/>
          <w:sz w:val="28"/>
          <w:szCs w:val="28"/>
        </w:rPr>
        <w:t xml:space="preserve"> VIGILANZA</w:t>
      </w:r>
    </w:p>
    <w:p w14:paraId="490AEF86" w14:textId="77777777" w:rsidR="0068700D" w:rsidRPr="0068700D" w:rsidRDefault="0068700D" w:rsidP="0068700D">
      <w:pPr>
        <w:pStyle w:val="Titolo1"/>
        <w:rPr>
          <w:rFonts w:ascii="Times New Roman" w:hAnsi="Times New Roman" w:cs="Times New Roman"/>
        </w:rPr>
      </w:pPr>
    </w:p>
    <w:p w14:paraId="4393B6BB" w14:textId="77777777" w:rsidR="0068700D" w:rsidRPr="0068700D" w:rsidRDefault="0068700D" w:rsidP="0068700D">
      <w:pPr>
        <w:spacing w:before="182" w:line="252" w:lineRule="exact"/>
        <w:ind w:left="1"/>
        <w:rPr>
          <w:b/>
        </w:rPr>
      </w:pPr>
      <w:r w:rsidRPr="0068700D">
        <w:rPr>
          <w:b/>
          <w:color w:val="231F1F"/>
        </w:rPr>
        <w:t>Responsabile:</w:t>
      </w:r>
      <w:r w:rsidRPr="0068700D">
        <w:rPr>
          <w:color w:val="231F1F"/>
          <w:spacing w:val="-4"/>
        </w:rPr>
        <w:t xml:space="preserve"> </w:t>
      </w:r>
      <w:r w:rsidRPr="0068700D">
        <w:rPr>
          <w:b/>
          <w:color w:val="231F1F"/>
        </w:rPr>
        <w:t>Ass.</w:t>
      </w:r>
      <w:r w:rsidRPr="0068700D">
        <w:rPr>
          <w:color w:val="231F1F"/>
          <w:spacing w:val="-4"/>
        </w:rPr>
        <w:t xml:space="preserve"> </w:t>
      </w:r>
      <w:r w:rsidRPr="0068700D">
        <w:rPr>
          <w:b/>
          <w:color w:val="231F1F"/>
          <w:spacing w:val="-2"/>
        </w:rPr>
        <w:t>TOVOLI</w:t>
      </w:r>
    </w:p>
    <w:p w14:paraId="14D5EF9D" w14:textId="77777777" w:rsidR="0068700D" w:rsidRPr="0068700D" w:rsidRDefault="0068700D" w:rsidP="0068700D">
      <w:pPr>
        <w:spacing w:line="252" w:lineRule="exact"/>
        <w:ind w:left="1"/>
        <w:rPr>
          <w:b/>
          <w:color w:val="231F1F"/>
        </w:rPr>
      </w:pPr>
      <w:r w:rsidRPr="0068700D">
        <w:rPr>
          <w:b/>
          <w:color w:val="231F1F"/>
        </w:rPr>
        <w:t>Dipendenti coinvolti: Emanuela Leoni, Roberta Martini, Assunta Zamparelli</w:t>
      </w:r>
    </w:p>
    <w:p w14:paraId="6E561F0B" w14:textId="77777777" w:rsidR="0068700D" w:rsidRPr="0068700D" w:rsidRDefault="0068700D" w:rsidP="0068700D">
      <w:pPr>
        <w:spacing w:line="252" w:lineRule="exact"/>
        <w:ind w:left="1"/>
        <w:rPr>
          <w:b/>
        </w:rPr>
      </w:pPr>
    </w:p>
    <w:p w14:paraId="78F1CDFF" w14:textId="77777777" w:rsidR="0068700D" w:rsidRPr="0068700D" w:rsidRDefault="0068700D" w:rsidP="0068700D">
      <w:pPr>
        <w:rPr>
          <w:b/>
        </w:rPr>
      </w:pPr>
    </w:p>
    <w:p w14:paraId="6F78AA24" w14:textId="77777777" w:rsidR="0068700D" w:rsidRPr="0068700D" w:rsidRDefault="0068700D" w:rsidP="0068700D">
      <w:pPr>
        <w:pStyle w:val="Paragrafoelenco"/>
        <w:numPr>
          <w:ilvl w:val="0"/>
          <w:numId w:val="16"/>
        </w:numPr>
        <w:tabs>
          <w:tab w:val="left" w:pos="284"/>
          <w:tab w:val="left" w:pos="336"/>
        </w:tabs>
        <w:spacing w:line="235" w:lineRule="auto"/>
        <w:ind w:left="284" w:right="130" w:hanging="284"/>
        <w:contextualSpacing w:val="0"/>
        <w:jc w:val="both"/>
      </w:pPr>
      <w:r w:rsidRPr="0068700D">
        <w:rPr>
          <w:i/>
          <w:iCs/>
        </w:rPr>
        <w:t>Controllo sul rispetto e osservanza di tutte le disposizioni, regolamenti ed ordinanze emesse dalla Amministrazione Comunale, tutt’ora in vigore e eventuali sanzioni.</w:t>
      </w:r>
    </w:p>
    <w:p w14:paraId="032426AF" w14:textId="77777777" w:rsidR="0068700D" w:rsidRPr="0068700D" w:rsidRDefault="0068700D" w:rsidP="0068700D">
      <w:pPr>
        <w:ind w:left="284" w:right="5380"/>
        <w:rPr>
          <w:color w:val="231F1F"/>
        </w:rPr>
      </w:pPr>
      <w:r w:rsidRPr="0068700D">
        <w:rPr>
          <w:color w:val="231F1F"/>
        </w:rPr>
        <w:t>Indicatore: Numero interventi e misure adottate</w:t>
      </w:r>
    </w:p>
    <w:p w14:paraId="1CECC7F1" w14:textId="77777777" w:rsidR="0068700D" w:rsidRPr="0068700D" w:rsidRDefault="0068700D" w:rsidP="0068700D">
      <w:pPr>
        <w:ind w:left="284" w:right="6300"/>
        <w:rPr>
          <w:color w:val="231F1F"/>
        </w:rPr>
      </w:pPr>
      <w:r w:rsidRPr="0068700D">
        <w:rPr>
          <w:color w:val="231F1F"/>
          <w:spacing w:val="-11"/>
        </w:rPr>
        <w:t xml:space="preserve"> </w:t>
      </w:r>
      <w:r w:rsidRPr="0068700D">
        <w:rPr>
          <w:color w:val="231F1F"/>
        </w:rPr>
        <w:t>rilevazione:</w:t>
      </w:r>
      <w:r w:rsidRPr="0068700D">
        <w:rPr>
          <w:color w:val="231F1F"/>
          <w:spacing w:val="-11"/>
        </w:rPr>
        <w:t xml:space="preserve"> </w:t>
      </w:r>
      <w:r w:rsidRPr="0068700D">
        <w:rPr>
          <w:color w:val="231F1F"/>
        </w:rPr>
        <w:t>Relazione documentale</w:t>
      </w:r>
    </w:p>
    <w:p w14:paraId="42BF1D27" w14:textId="77777777" w:rsidR="0068700D" w:rsidRPr="0068700D" w:rsidRDefault="0068700D" w:rsidP="0068700D">
      <w:pPr>
        <w:ind w:left="284" w:right="6300"/>
      </w:pPr>
      <w:r w:rsidRPr="0068700D">
        <w:rPr>
          <w:color w:val="231F1F"/>
        </w:rPr>
        <w:t>Peso 10%;</w:t>
      </w:r>
    </w:p>
    <w:p w14:paraId="38CE3F47" w14:textId="77777777" w:rsidR="0068700D" w:rsidRPr="0068700D" w:rsidRDefault="0068700D" w:rsidP="0068700D">
      <w:pPr>
        <w:pStyle w:val="Paragrafoelenco"/>
        <w:tabs>
          <w:tab w:val="left" w:pos="284"/>
          <w:tab w:val="left" w:pos="336"/>
        </w:tabs>
        <w:spacing w:line="235" w:lineRule="auto"/>
        <w:ind w:right="130"/>
        <w:jc w:val="both"/>
      </w:pPr>
    </w:p>
    <w:p w14:paraId="5B5E6607" w14:textId="77777777" w:rsidR="0068700D" w:rsidRPr="0068700D" w:rsidRDefault="0068700D" w:rsidP="0068700D">
      <w:pPr>
        <w:pStyle w:val="Paragrafoelenco"/>
        <w:numPr>
          <w:ilvl w:val="0"/>
          <w:numId w:val="16"/>
        </w:numPr>
        <w:tabs>
          <w:tab w:val="left" w:pos="284"/>
          <w:tab w:val="left" w:pos="336"/>
        </w:tabs>
        <w:spacing w:line="235" w:lineRule="auto"/>
        <w:ind w:left="284" w:right="130" w:hanging="284"/>
        <w:contextualSpacing w:val="0"/>
        <w:jc w:val="both"/>
      </w:pPr>
      <w:r w:rsidRPr="0068700D">
        <w:rPr>
          <w:i/>
          <w:color w:val="231F1F"/>
        </w:rPr>
        <w:t>Adozione</w:t>
      </w:r>
      <w:r w:rsidRPr="0068700D">
        <w:rPr>
          <w:color w:val="231F1F"/>
          <w:spacing w:val="40"/>
        </w:rPr>
        <w:t xml:space="preserve"> </w:t>
      </w:r>
      <w:r w:rsidRPr="0068700D">
        <w:rPr>
          <w:i/>
          <w:color w:val="231F1F"/>
        </w:rPr>
        <w:t>di</w:t>
      </w:r>
      <w:r w:rsidRPr="0068700D">
        <w:rPr>
          <w:color w:val="231F1F"/>
        </w:rPr>
        <w:t xml:space="preserve"> </w:t>
      </w:r>
      <w:r w:rsidRPr="0068700D">
        <w:rPr>
          <w:i/>
          <w:color w:val="231F1F"/>
        </w:rPr>
        <w:t>misure</w:t>
      </w:r>
      <w:r w:rsidRPr="0068700D">
        <w:rPr>
          <w:color w:val="231F1F"/>
        </w:rPr>
        <w:t xml:space="preserve"> </w:t>
      </w:r>
      <w:r w:rsidRPr="0068700D">
        <w:rPr>
          <w:i/>
          <w:color w:val="231F1F"/>
        </w:rPr>
        <w:t>per</w:t>
      </w:r>
      <w:r w:rsidRPr="0068700D">
        <w:rPr>
          <w:color w:val="231F1F"/>
          <w:spacing w:val="-2"/>
        </w:rPr>
        <w:t xml:space="preserve"> </w:t>
      </w:r>
      <w:r w:rsidRPr="0068700D">
        <w:rPr>
          <w:i/>
          <w:color w:val="231F1F"/>
        </w:rPr>
        <w:t>incrementare</w:t>
      </w:r>
      <w:r w:rsidRPr="0068700D">
        <w:rPr>
          <w:color w:val="231F1F"/>
          <w:spacing w:val="-2"/>
        </w:rPr>
        <w:t xml:space="preserve"> </w:t>
      </w:r>
      <w:r w:rsidRPr="0068700D">
        <w:rPr>
          <w:i/>
          <w:color w:val="231F1F"/>
        </w:rPr>
        <w:t>il</w:t>
      </w:r>
      <w:r w:rsidRPr="0068700D">
        <w:rPr>
          <w:color w:val="231F1F"/>
          <w:spacing w:val="-1"/>
        </w:rPr>
        <w:t xml:space="preserve"> </w:t>
      </w:r>
      <w:r w:rsidRPr="0068700D">
        <w:rPr>
          <w:i/>
          <w:color w:val="231F1F"/>
        </w:rPr>
        <w:t>livello</w:t>
      </w:r>
      <w:r w:rsidRPr="0068700D">
        <w:rPr>
          <w:color w:val="231F1F"/>
          <w:spacing w:val="-2"/>
        </w:rPr>
        <w:t xml:space="preserve"> </w:t>
      </w:r>
      <w:r w:rsidRPr="0068700D">
        <w:rPr>
          <w:i/>
          <w:color w:val="231F1F"/>
        </w:rPr>
        <w:t>di</w:t>
      </w:r>
      <w:r w:rsidRPr="0068700D">
        <w:rPr>
          <w:color w:val="231F1F"/>
          <w:spacing w:val="-1"/>
        </w:rPr>
        <w:t xml:space="preserve"> </w:t>
      </w:r>
      <w:r w:rsidRPr="0068700D">
        <w:rPr>
          <w:i/>
          <w:color w:val="231F1F"/>
        </w:rPr>
        <w:t>sicurezza</w:t>
      </w:r>
      <w:r w:rsidRPr="0068700D">
        <w:rPr>
          <w:color w:val="231F1F"/>
          <w:spacing w:val="-2"/>
        </w:rPr>
        <w:t xml:space="preserve"> </w:t>
      </w:r>
      <w:r w:rsidRPr="0068700D">
        <w:rPr>
          <w:i/>
          <w:color w:val="231F1F"/>
        </w:rPr>
        <w:t>dei</w:t>
      </w:r>
      <w:r w:rsidRPr="0068700D">
        <w:rPr>
          <w:color w:val="231F1F"/>
        </w:rPr>
        <w:t xml:space="preserve"> </w:t>
      </w:r>
      <w:r w:rsidRPr="0068700D">
        <w:rPr>
          <w:i/>
          <w:color w:val="231F1F"/>
        </w:rPr>
        <w:t>cittadini</w:t>
      </w:r>
      <w:r w:rsidRPr="0068700D">
        <w:rPr>
          <w:color w:val="231F1F"/>
          <w:spacing w:val="-1"/>
        </w:rPr>
        <w:t xml:space="preserve"> </w:t>
      </w:r>
      <w:r w:rsidRPr="0068700D">
        <w:rPr>
          <w:i/>
          <w:color w:val="231F1F"/>
        </w:rPr>
        <w:t>incentivando</w:t>
      </w:r>
      <w:r w:rsidRPr="0068700D">
        <w:rPr>
          <w:color w:val="231F1F"/>
        </w:rPr>
        <w:t xml:space="preserve"> </w:t>
      </w:r>
      <w:r w:rsidRPr="0068700D">
        <w:rPr>
          <w:i/>
          <w:color w:val="231F1F"/>
        </w:rPr>
        <w:t>le</w:t>
      </w:r>
      <w:r w:rsidRPr="0068700D">
        <w:rPr>
          <w:color w:val="231F1F"/>
        </w:rPr>
        <w:t xml:space="preserve"> </w:t>
      </w:r>
      <w:r w:rsidRPr="0068700D">
        <w:rPr>
          <w:i/>
          <w:color w:val="231F1F"/>
        </w:rPr>
        <w:t>misure</w:t>
      </w:r>
      <w:r w:rsidRPr="0068700D">
        <w:rPr>
          <w:color w:val="231F1F"/>
        </w:rPr>
        <w:t xml:space="preserve"> </w:t>
      </w:r>
      <w:r w:rsidRPr="0068700D">
        <w:rPr>
          <w:i/>
          <w:color w:val="231F1F"/>
        </w:rPr>
        <w:t>di</w:t>
      </w:r>
      <w:r w:rsidRPr="0068700D">
        <w:rPr>
          <w:color w:val="231F1F"/>
        </w:rPr>
        <w:t xml:space="preserve"> </w:t>
      </w:r>
      <w:r w:rsidRPr="0068700D">
        <w:rPr>
          <w:i/>
          <w:color w:val="231F1F"/>
        </w:rPr>
        <w:t>vigilanza</w:t>
      </w:r>
      <w:r w:rsidRPr="0068700D">
        <w:rPr>
          <w:color w:val="231F1F"/>
        </w:rPr>
        <w:t xml:space="preserve"> </w:t>
      </w:r>
      <w:r w:rsidRPr="0068700D">
        <w:rPr>
          <w:i/>
          <w:color w:val="231F1F"/>
        </w:rPr>
        <w:t>sul</w:t>
      </w:r>
      <w:r w:rsidRPr="0068700D">
        <w:rPr>
          <w:color w:val="231F1F"/>
        </w:rPr>
        <w:t xml:space="preserve"> </w:t>
      </w:r>
      <w:r w:rsidRPr="0068700D">
        <w:rPr>
          <w:i/>
          <w:color w:val="231F1F"/>
        </w:rPr>
        <w:t>territorio</w:t>
      </w:r>
      <w:r w:rsidRPr="0068700D">
        <w:rPr>
          <w:color w:val="231F1F"/>
        </w:rPr>
        <w:t xml:space="preserve"> </w:t>
      </w:r>
      <w:r w:rsidRPr="0068700D">
        <w:rPr>
          <w:i/>
          <w:color w:val="231F1F"/>
        </w:rPr>
        <w:t>e</w:t>
      </w:r>
      <w:r w:rsidRPr="0068700D">
        <w:rPr>
          <w:color w:val="231F1F"/>
        </w:rPr>
        <w:t xml:space="preserve"> </w:t>
      </w:r>
      <w:r w:rsidRPr="0068700D">
        <w:rPr>
          <w:i/>
          <w:color w:val="231F1F"/>
        </w:rPr>
        <w:t>di</w:t>
      </w:r>
      <w:r w:rsidRPr="0068700D">
        <w:rPr>
          <w:color w:val="231F1F"/>
        </w:rPr>
        <w:t xml:space="preserve"> </w:t>
      </w:r>
      <w:r w:rsidRPr="0068700D">
        <w:rPr>
          <w:i/>
          <w:color w:val="231F1F"/>
        </w:rPr>
        <w:t>tutela</w:t>
      </w:r>
      <w:r w:rsidRPr="0068700D">
        <w:rPr>
          <w:color w:val="231F1F"/>
        </w:rPr>
        <w:t xml:space="preserve"> </w:t>
      </w:r>
      <w:r w:rsidRPr="0068700D">
        <w:rPr>
          <w:i/>
          <w:color w:val="231F1F"/>
        </w:rPr>
        <w:t>dell’ordine</w:t>
      </w:r>
      <w:r w:rsidRPr="0068700D">
        <w:rPr>
          <w:color w:val="231F1F"/>
        </w:rPr>
        <w:t xml:space="preserve"> </w:t>
      </w:r>
      <w:r w:rsidRPr="0068700D">
        <w:rPr>
          <w:i/>
          <w:color w:val="231F1F"/>
        </w:rPr>
        <w:t>pubblico</w:t>
      </w:r>
      <w:r w:rsidRPr="0068700D">
        <w:rPr>
          <w:color w:val="231F1F"/>
        </w:rPr>
        <w:t xml:space="preserve"> </w:t>
      </w:r>
      <w:r w:rsidRPr="0068700D">
        <w:rPr>
          <w:i/>
          <w:color w:val="231F1F"/>
        </w:rPr>
        <w:t>e</w:t>
      </w:r>
      <w:r w:rsidRPr="0068700D">
        <w:rPr>
          <w:color w:val="231F1F"/>
        </w:rPr>
        <w:t xml:space="preserve"> </w:t>
      </w:r>
      <w:r w:rsidRPr="0068700D">
        <w:rPr>
          <w:i/>
          <w:color w:val="231F1F"/>
        </w:rPr>
        <w:t>della</w:t>
      </w:r>
      <w:r w:rsidRPr="0068700D">
        <w:rPr>
          <w:color w:val="231F1F"/>
        </w:rPr>
        <w:t xml:space="preserve"> </w:t>
      </w:r>
      <w:r w:rsidRPr="0068700D">
        <w:rPr>
          <w:i/>
          <w:color w:val="231F1F"/>
        </w:rPr>
        <w:t>sicurezza,</w:t>
      </w:r>
      <w:r w:rsidRPr="0068700D">
        <w:rPr>
          <w:color w:val="231F1F"/>
        </w:rPr>
        <w:t xml:space="preserve"> </w:t>
      </w:r>
      <w:r w:rsidRPr="0068700D">
        <w:rPr>
          <w:i/>
          <w:color w:val="231F1F"/>
        </w:rPr>
        <w:t>anche</w:t>
      </w:r>
      <w:r w:rsidRPr="0068700D">
        <w:rPr>
          <w:color w:val="231F1F"/>
        </w:rPr>
        <w:t xml:space="preserve"> </w:t>
      </w:r>
      <w:r w:rsidRPr="0068700D">
        <w:rPr>
          <w:i/>
          <w:color w:val="231F1F"/>
        </w:rPr>
        <w:t>attraverso</w:t>
      </w:r>
      <w:r w:rsidRPr="0068700D">
        <w:rPr>
          <w:color w:val="231F1F"/>
        </w:rPr>
        <w:t xml:space="preserve"> </w:t>
      </w:r>
      <w:r w:rsidRPr="0068700D">
        <w:rPr>
          <w:i/>
          <w:color w:val="231F1F"/>
        </w:rPr>
        <w:t>una</w:t>
      </w:r>
      <w:r w:rsidRPr="0068700D">
        <w:rPr>
          <w:color w:val="231F1F"/>
        </w:rPr>
        <w:t xml:space="preserve"> </w:t>
      </w:r>
      <w:r w:rsidRPr="0068700D">
        <w:rPr>
          <w:i/>
          <w:color w:val="231F1F"/>
        </w:rPr>
        <w:t>gestione</w:t>
      </w:r>
      <w:r w:rsidRPr="0068700D">
        <w:rPr>
          <w:color w:val="231F1F"/>
        </w:rPr>
        <w:t xml:space="preserve"> </w:t>
      </w:r>
      <w:r w:rsidRPr="0068700D">
        <w:rPr>
          <w:i/>
          <w:color w:val="231F1F"/>
        </w:rPr>
        <w:t>razionale</w:t>
      </w:r>
      <w:r w:rsidRPr="0068700D">
        <w:rPr>
          <w:color w:val="231F1F"/>
        </w:rPr>
        <w:t xml:space="preserve"> </w:t>
      </w:r>
      <w:r w:rsidRPr="0068700D">
        <w:rPr>
          <w:i/>
          <w:color w:val="231F1F"/>
        </w:rPr>
        <w:t>dell’impianto</w:t>
      </w:r>
      <w:r w:rsidRPr="0068700D">
        <w:rPr>
          <w:color w:val="231F1F"/>
        </w:rPr>
        <w:t xml:space="preserve"> </w:t>
      </w:r>
      <w:r w:rsidRPr="0068700D">
        <w:rPr>
          <w:i/>
          <w:color w:val="231F1F"/>
        </w:rPr>
        <w:t>di</w:t>
      </w:r>
      <w:r w:rsidRPr="0068700D">
        <w:rPr>
          <w:color w:val="231F1F"/>
        </w:rPr>
        <w:t xml:space="preserve"> </w:t>
      </w:r>
      <w:r w:rsidRPr="0068700D">
        <w:rPr>
          <w:i/>
          <w:color w:val="231F1F"/>
        </w:rPr>
        <w:t>video-</w:t>
      </w:r>
      <w:r w:rsidRPr="0068700D">
        <w:rPr>
          <w:color w:val="231F1F"/>
        </w:rPr>
        <w:t xml:space="preserve"> </w:t>
      </w:r>
      <w:r w:rsidRPr="0068700D">
        <w:rPr>
          <w:i/>
          <w:color w:val="231F1F"/>
        </w:rPr>
        <w:t>sorveglianza</w:t>
      </w:r>
      <w:r w:rsidRPr="0068700D">
        <w:rPr>
          <w:color w:val="231F1F"/>
        </w:rPr>
        <w:t>:</w:t>
      </w:r>
    </w:p>
    <w:p w14:paraId="4F7CEF36" w14:textId="77777777" w:rsidR="0068700D" w:rsidRPr="0068700D" w:rsidRDefault="0068700D" w:rsidP="0068700D">
      <w:pPr>
        <w:ind w:left="284" w:right="6300"/>
        <w:rPr>
          <w:color w:val="231F1F"/>
        </w:rPr>
      </w:pPr>
      <w:r w:rsidRPr="0068700D">
        <w:rPr>
          <w:color w:val="231F1F"/>
        </w:rPr>
        <w:t xml:space="preserve">Indicatore: Rispetto tempistica </w:t>
      </w:r>
    </w:p>
    <w:p w14:paraId="06F1CE33" w14:textId="77777777" w:rsidR="0068700D" w:rsidRPr="0068700D" w:rsidRDefault="0068700D" w:rsidP="0068700D">
      <w:pPr>
        <w:ind w:left="284" w:right="6300"/>
        <w:rPr>
          <w:color w:val="231F1F"/>
        </w:rPr>
      </w:pPr>
      <w:r w:rsidRPr="0068700D">
        <w:rPr>
          <w:color w:val="231F1F"/>
        </w:rPr>
        <w:t>Modalità</w:t>
      </w:r>
      <w:r w:rsidRPr="0068700D">
        <w:rPr>
          <w:color w:val="231F1F"/>
          <w:spacing w:val="-12"/>
        </w:rPr>
        <w:t xml:space="preserve"> </w:t>
      </w:r>
      <w:r w:rsidRPr="0068700D">
        <w:rPr>
          <w:color w:val="231F1F"/>
        </w:rPr>
        <w:t>di</w:t>
      </w:r>
      <w:r w:rsidRPr="0068700D">
        <w:rPr>
          <w:color w:val="231F1F"/>
          <w:spacing w:val="-11"/>
        </w:rPr>
        <w:t xml:space="preserve"> </w:t>
      </w:r>
      <w:r w:rsidRPr="0068700D">
        <w:rPr>
          <w:color w:val="231F1F"/>
        </w:rPr>
        <w:t>rilevazione:</w:t>
      </w:r>
      <w:r w:rsidRPr="0068700D">
        <w:rPr>
          <w:color w:val="231F1F"/>
          <w:spacing w:val="-11"/>
        </w:rPr>
        <w:t xml:space="preserve"> </w:t>
      </w:r>
      <w:r w:rsidRPr="0068700D">
        <w:rPr>
          <w:color w:val="231F1F"/>
        </w:rPr>
        <w:t xml:space="preserve">Relazione </w:t>
      </w:r>
    </w:p>
    <w:p w14:paraId="05803D5E" w14:textId="77777777" w:rsidR="0068700D" w:rsidRPr="0068700D" w:rsidRDefault="0068700D" w:rsidP="0068700D">
      <w:pPr>
        <w:ind w:left="284" w:right="6300"/>
      </w:pPr>
      <w:r w:rsidRPr="0068700D">
        <w:rPr>
          <w:color w:val="231F1F"/>
        </w:rPr>
        <w:t>Peso 10%;</w:t>
      </w:r>
    </w:p>
    <w:p w14:paraId="23BEF386" w14:textId="77777777" w:rsidR="0068700D" w:rsidRPr="0068700D" w:rsidRDefault="0068700D" w:rsidP="0068700D">
      <w:pPr>
        <w:spacing w:before="1"/>
      </w:pPr>
    </w:p>
    <w:p w14:paraId="6F91343E" w14:textId="77777777" w:rsidR="0068700D" w:rsidRPr="0068700D" w:rsidRDefault="0068700D" w:rsidP="0068700D">
      <w:pPr>
        <w:pStyle w:val="Paragrafoelenco"/>
        <w:numPr>
          <w:ilvl w:val="0"/>
          <w:numId w:val="16"/>
        </w:numPr>
        <w:tabs>
          <w:tab w:val="left" w:pos="337"/>
        </w:tabs>
        <w:spacing w:line="262" w:lineRule="exact"/>
        <w:ind w:left="284" w:hanging="284"/>
        <w:contextualSpacing w:val="0"/>
      </w:pPr>
      <w:r w:rsidRPr="0068700D">
        <w:rPr>
          <w:i/>
          <w:color w:val="231F1F"/>
        </w:rPr>
        <w:t>Interventi</w:t>
      </w:r>
      <w:r w:rsidRPr="0068700D">
        <w:rPr>
          <w:color w:val="231F1F"/>
          <w:spacing w:val="-3"/>
        </w:rPr>
        <w:t xml:space="preserve"> </w:t>
      </w:r>
      <w:r w:rsidRPr="0068700D">
        <w:rPr>
          <w:i/>
          <w:color w:val="231F1F"/>
        </w:rPr>
        <w:t>di</w:t>
      </w:r>
      <w:r w:rsidRPr="0068700D">
        <w:rPr>
          <w:color w:val="231F1F"/>
          <w:spacing w:val="-2"/>
        </w:rPr>
        <w:t xml:space="preserve"> </w:t>
      </w:r>
      <w:r w:rsidRPr="0068700D">
        <w:rPr>
          <w:i/>
          <w:color w:val="231F1F"/>
        </w:rPr>
        <w:t>controllo</w:t>
      </w:r>
      <w:r w:rsidRPr="0068700D">
        <w:rPr>
          <w:color w:val="231F1F"/>
          <w:spacing w:val="-7"/>
        </w:rPr>
        <w:t xml:space="preserve"> </w:t>
      </w:r>
      <w:r w:rsidRPr="0068700D">
        <w:rPr>
          <w:i/>
          <w:color w:val="231F1F"/>
        </w:rPr>
        <w:t>Urbanistico-</w:t>
      </w:r>
      <w:r w:rsidRPr="0068700D">
        <w:rPr>
          <w:color w:val="231F1F"/>
          <w:spacing w:val="-5"/>
        </w:rPr>
        <w:t xml:space="preserve"> </w:t>
      </w:r>
      <w:r w:rsidRPr="0068700D">
        <w:rPr>
          <w:i/>
          <w:color w:val="231F1F"/>
        </w:rPr>
        <w:t>edilizio</w:t>
      </w:r>
      <w:r w:rsidRPr="0068700D">
        <w:rPr>
          <w:color w:val="231F1F"/>
          <w:spacing w:val="-6"/>
        </w:rPr>
        <w:t xml:space="preserve"> </w:t>
      </w:r>
      <w:r w:rsidRPr="0068700D">
        <w:rPr>
          <w:i/>
          <w:color w:val="231F1F"/>
        </w:rPr>
        <w:t>del</w:t>
      </w:r>
      <w:r w:rsidRPr="0068700D">
        <w:rPr>
          <w:color w:val="231F1F"/>
          <w:spacing w:val="-5"/>
        </w:rPr>
        <w:t xml:space="preserve"> </w:t>
      </w:r>
      <w:r w:rsidRPr="0068700D">
        <w:rPr>
          <w:i/>
          <w:color w:val="231F1F"/>
          <w:spacing w:val="-2"/>
        </w:rPr>
        <w:t>territorio</w:t>
      </w:r>
      <w:r w:rsidRPr="0068700D">
        <w:rPr>
          <w:color w:val="231F1F"/>
          <w:spacing w:val="-2"/>
        </w:rPr>
        <w:t>:</w:t>
      </w:r>
    </w:p>
    <w:p w14:paraId="308E2330" w14:textId="77777777" w:rsidR="0068700D" w:rsidRPr="0068700D" w:rsidRDefault="0068700D" w:rsidP="0068700D">
      <w:pPr>
        <w:ind w:left="284" w:right="3245"/>
      </w:pPr>
      <w:r w:rsidRPr="0068700D">
        <w:rPr>
          <w:color w:val="231F1F"/>
        </w:rPr>
        <w:t>Indicatori:</w:t>
      </w:r>
      <w:r w:rsidRPr="0068700D">
        <w:rPr>
          <w:color w:val="231F1F"/>
          <w:spacing w:val="-4"/>
        </w:rPr>
        <w:t xml:space="preserve"> </w:t>
      </w:r>
      <w:r w:rsidRPr="0068700D">
        <w:rPr>
          <w:color w:val="231F1F"/>
        </w:rPr>
        <w:t>Rispetto</w:t>
      </w:r>
      <w:r w:rsidRPr="0068700D">
        <w:rPr>
          <w:color w:val="231F1F"/>
          <w:spacing w:val="-5"/>
        </w:rPr>
        <w:t xml:space="preserve"> </w:t>
      </w:r>
      <w:r w:rsidRPr="0068700D">
        <w:rPr>
          <w:color w:val="231F1F"/>
        </w:rPr>
        <w:t>tempistica-</w:t>
      </w:r>
      <w:r w:rsidRPr="0068700D">
        <w:rPr>
          <w:color w:val="231F1F"/>
          <w:spacing w:val="-8"/>
        </w:rPr>
        <w:t xml:space="preserve"> </w:t>
      </w:r>
      <w:r w:rsidRPr="0068700D">
        <w:rPr>
          <w:color w:val="231F1F"/>
        </w:rPr>
        <w:t>Numero</w:t>
      </w:r>
      <w:r w:rsidRPr="0068700D">
        <w:rPr>
          <w:color w:val="231F1F"/>
          <w:spacing w:val="-5"/>
        </w:rPr>
        <w:t xml:space="preserve"> </w:t>
      </w:r>
      <w:r w:rsidRPr="0068700D">
        <w:rPr>
          <w:color w:val="231F1F"/>
        </w:rPr>
        <w:t>di</w:t>
      </w:r>
      <w:r w:rsidRPr="0068700D">
        <w:rPr>
          <w:color w:val="231F1F"/>
          <w:spacing w:val="-7"/>
        </w:rPr>
        <w:t xml:space="preserve"> </w:t>
      </w:r>
      <w:r w:rsidRPr="0068700D">
        <w:rPr>
          <w:color w:val="231F1F"/>
        </w:rPr>
        <w:t>rilievi</w:t>
      </w:r>
      <w:r w:rsidRPr="0068700D">
        <w:rPr>
          <w:color w:val="231F1F"/>
          <w:spacing w:val="-4"/>
        </w:rPr>
        <w:t xml:space="preserve"> </w:t>
      </w:r>
      <w:r w:rsidRPr="0068700D">
        <w:rPr>
          <w:color w:val="231F1F"/>
        </w:rPr>
        <w:t>effettuati</w:t>
      </w:r>
      <w:r w:rsidRPr="0068700D">
        <w:rPr>
          <w:color w:val="231F1F"/>
          <w:spacing w:val="-4"/>
        </w:rPr>
        <w:t xml:space="preserve"> </w:t>
      </w:r>
      <w:r w:rsidRPr="0068700D">
        <w:rPr>
          <w:color w:val="231F1F"/>
        </w:rPr>
        <w:t>e</w:t>
      </w:r>
      <w:r w:rsidRPr="0068700D">
        <w:rPr>
          <w:color w:val="231F1F"/>
          <w:spacing w:val="-5"/>
        </w:rPr>
        <w:t xml:space="preserve"> </w:t>
      </w:r>
      <w:r w:rsidRPr="0068700D">
        <w:rPr>
          <w:color w:val="231F1F"/>
        </w:rPr>
        <w:t>segnalati Modalità di rilevazione: Relazione</w:t>
      </w:r>
    </w:p>
    <w:p w14:paraId="57E8BB3B" w14:textId="77777777" w:rsidR="0068700D" w:rsidRPr="0068700D" w:rsidRDefault="0068700D" w:rsidP="0068700D">
      <w:pPr>
        <w:ind w:left="284"/>
      </w:pPr>
      <w:r w:rsidRPr="0068700D">
        <w:rPr>
          <w:color w:val="231F1F"/>
        </w:rPr>
        <w:t>Peso</w:t>
      </w:r>
      <w:r w:rsidRPr="0068700D">
        <w:rPr>
          <w:color w:val="231F1F"/>
          <w:spacing w:val="-1"/>
        </w:rPr>
        <w:t xml:space="preserve"> </w:t>
      </w:r>
      <w:r w:rsidRPr="0068700D">
        <w:rPr>
          <w:color w:val="231F1F"/>
          <w:spacing w:val="-4"/>
        </w:rPr>
        <w:t>10%;</w:t>
      </w:r>
    </w:p>
    <w:p w14:paraId="1663BBA0" w14:textId="77777777" w:rsidR="0068700D" w:rsidRPr="0068700D" w:rsidRDefault="0068700D" w:rsidP="0068700D">
      <w:pPr>
        <w:pStyle w:val="Paragrafoelenco"/>
        <w:numPr>
          <w:ilvl w:val="0"/>
          <w:numId w:val="16"/>
        </w:numPr>
        <w:tabs>
          <w:tab w:val="left" w:pos="281"/>
          <w:tab w:val="left" w:pos="284"/>
        </w:tabs>
        <w:spacing w:before="250" w:line="235" w:lineRule="auto"/>
        <w:ind w:left="284" w:right="2711" w:hanging="284"/>
        <w:contextualSpacing w:val="0"/>
      </w:pPr>
      <w:r w:rsidRPr="0068700D">
        <w:rPr>
          <w:i/>
          <w:color w:val="231F1F"/>
        </w:rPr>
        <w:t>Interventi</w:t>
      </w:r>
      <w:r w:rsidRPr="0068700D">
        <w:rPr>
          <w:color w:val="231F1F"/>
          <w:spacing w:val="-2"/>
        </w:rPr>
        <w:t xml:space="preserve"> </w:t>
      </w:r>
      <w:r w:rsidRPr="0068700D">
        <w:rPr>
          <w:i/>
          <w:color w:val="231F1F"/>
        </w:rPr>
        <w:t>di</w:t>
      </w:r>
      <w:r w:rsidRPr="0068700D">
        <w:rPr>
          <w:color w:val="231F1F"/>
          <w:spacing w:val="-5"/>
        </w:rPr>
        <w:t xml:space="preserve"> </w:t>
      </w:r>
      <w:r w:rsidRPr="0068700D">
        <w:rPr>
          <w:i/>
          <w:color w:val="231F1F"/>
        </w:rPr>
        <w:t>controllo</w:t>
      </w:r>
      <w:r w:rsidRPr="0068700D">
        <w:rPr>
          <w:color w:val="231F1F"/>
          <w:spacing w:val="-6"/>
        </w:rPr>
        <w:t xml:space="preserve"> </w:t>
      </w:r>
      <w:r w:rsidRPr="0068700D">
        <w:rPr>
          <w:i/>
          <w:color w:val="231F1F"/>
        </w:rPr>
        <w:t>delle</w:t>
      </w:r>
      <w:r w:rsidRPr="0068700D">
        <w:rPr>
          <w:color w:val="231F1F"/>
          <w:spacing w:val="-5"/>
        </w:rPr>
        <w:t xml:space="preserve"> </w:t>
      </w:r>
      <w:r w:rsidRPr="0068700D">
        <w:rPr>
          <w:i/>
          <w:color w:val="231F1F"/>
        </w:rPr>
        <w:t>attività</w:t>
      </w:r>
      <w:r w:rsidRPr="0068700D">
        <w:rPr>
          <w:color w:val="231F1F"/>
          <w:spacing w:val="-6"/>
        </w:rPr>
        <w:t xml:space="preserve"> </w:t>
      </w:r>
      <w:r w:rsidRPr="0068700D">
        <w:rPr>
          <w:i/>
          <w:color w:val="231F1F"/>
        </w:rPr>
        <w:t>commerciali</w:t>
      </w:r>
      <w:r w:rsidRPr="0068700D">
        <w:rPr>
          <w:color w:val="231F1F"/>
          <w:spacing w:val="-5"/>
        </w:rPr>
        <w:t xml:space="preserve"> </w:t>
      </w:r>
      <w:r w:rsidRPr="0068700D">
        <w:rPr>
          <w:i/>
          <w:color w:val="231F1F"/>
        </w:rPr>
        <w:t>e</w:t>
      </w:r>
      <w:r w:rsidRPr="0068700D">
        <w:rPr>
          <w:color w:val="231F1F"/>
          <w:spacing w:val="-3"/>
        </w:rPr>
        <w:t xml:space="preserve"> </w:t>
      </w:r>
      <w:r w:rsidRPr="0068700D">
        <w:rPr>
          <w:i/>
          <w:color w:val="231F1F"/>
        </w:rPr>
        <w:t>dell’uso</w:t>
      </w:r>
      <w:r w:rsidRPr="0068700D">
        <w:rPr>
          <w:color w:val="231F1F"/>
          <w:spacing w:val="-3"/>
        </w:rPr>
        <w:t xml:space="preserve"> </w:t>
      </w:r>
      <w:r w:rsidRPr="0068700D">
        <w:rPr>
          <w:i/>
          <w:color w:val="231F1F"/>
        </w:rPr>
        <w:t>del</w:t>
      </w:r>
      <w:r w:rsidRPr="0068700D">
        <w:rPr>
          <w:color w:val="231F1F"/>
          <w:spacing w:val="-2"/>
        </w:rPr>
        <w:t xml:space="preserve"> </w:t>
      </w:r>
      <w:r w:rsidRPr="0068700D">
        <w:rPr>
          <w:i/>
          <w:color w:val="231F1F"/>
        </w:rPr>
        <w:t>suolo</w:t>
      </w:r>
      <w:r w:rsidRPr="0068700D">
        <w:rPr>
          <w:color w:val="231F1F"/>
          <w:spacing w:val="-3"/>
        </w:rPr>
        <w:t xml:space="preserve"> </w:t>
      </w:r>
      <w:r w:rsidRPr="0068700D">
        <w:rPr>
          <w:i/>
          <w:color w:val="231F1F"/>
        </w:rPr>
        <w:t>pubblico</w:t>
      </w:r>
      <w:r w:rsidRPr="0068700D">
        <w:rPr>
          <w:color w:val="231F1F"/>
        </w:rPr>
        <w:t>: Indicatori: Rispetto tempistica- Numero dei rilievi effettuati e segnalati Modalità di rilevazione: Relazione</w:t>
      </w:r>
    </w:p>
    <w:p w14:paraId="0B219FE7" w14:textId="77777777" w:rsidR="0068700D" w:rsidRPr="0068700D" w:rsidRDefault="0068700D" w:rsidP="0068700D">
      <w:pPr>
        <w:spacing w:line="252" w:lineRule="exact"/>
        <w:ind w:left="284"/>
        <w:rPr>
          <w:color w:val="231F1F"/>
          <w:spacing w:val="-4"/>
        </w:rPr>
      </w:pPr>
      <w:r w:rsidRPr="0068700D">
        <w:rPr>
          <w:color w:val="231F1F"/>
        </w:rPr>
        <w:t>Peso</w:t>
      </w:r>
      <w:r w:rsidRPr="0068700D">
        <w:rPr>
          <w:color w:val="231F1F"/>
          <w:spacing w:val="-1"/>
        </w:rPr>
        <w:t xml:space="preserve"> </w:t>
      </w:r>
      <w:r w:rsidRPr="0068700D">
        <w:rPr>
          <w:color w:val="231F1F"/>
          <w:spacing w:val="-4"/>
        </w:rPr>
        <w:t>10%;</w:t>
      </w:r>
    </w:p>
    <w:p w14:paraId="24000BEE" w14:textId="77777777" w:rsidR="0068700D" w:rsidRPr="0068700D" w:rsidRDefault="0068700D" w:rsidP="0068700D">
      <w:pPr>
        <w:spacing w:line="252" w:lineRule="exact"/>
        <w:ind w:left="284"/>
        <w:rPr>
          <w:color w:val="231F1F"/>
          <w:spacing w:val="-4"/>
        </w:rPr>
      </w:pPr>
    </w:p>
    <w:p w14:paraId="30D666FA" w14:textId="77777777" w:rsidR="0068700D" w:rsidRPr="0068700D" w:rsidRDefault="0068700D" w:rsidP="0068700D">
      <w:pPr>
        <w:pStyle w:val="Paragrafoelenco"/>
        <w:numPr>
          <w:ilvl w:val="0"/>
          <w:numId w:val="16"/>
        </w:numPr>
        <w:spacing w:line="252" w:lineRule="exact"/>
        <w:ind w:left="284" w:right="133" w:hanging="284"/>
        <w:contextualSpacing w:val="0"/>
        <w:rPr>
          <w:i/>
          <w:color w:val="231F1F"/>
        </w:rPr>
      </w:pPr>
      <w:r w:rsidRPr="0068700D">
        <w:rPr>
          <w:i/>
          <w:color w:val="231F1F"/>
        </w:rPr>
        <w:t>Controlli sul corretto conferimento rifiuti</w:t>
      </w:r>
    </w:p>
    <w:p w14:paraId="2C396388" w14:textId="77777777" w:rsidR="0068700D" w:rsidRPr="0068700D" w:rsidRDefault="0068700D" w:rsidP="0068700D">
      <w:pPr>
        <w:ind w:left="284" w:right="4112"/>
      </w:pPr>
      <w:r w:rsidRPr="0068700D">
        <w:rPr>
          <w:color w:val="231F1F"/>
        </w:rPr>
        <w:t>Indicatori</w:t>
      </w:r>
      <w:r w:rsidRPr="0068700D">
        <w:rPr>
          <w:color w:val="231F1F"/>
          <w:spacing w:val="-6"/>
        </w:rPr>
        <w:t xml:space="preserve">: </w:t>
      </w:r>
      <w:r w:rsidRPr="0068700D">
        <w:rPr>
          <w:color w:val="231F1F"/>
        </w:rPr>
        <w:t>Rispetto</w:t>
      </w:r>
      <w:r w:rsidRPr="0068700D">
        <w:rPr>
          <w:color w:val="231F1F"/>
          <w:spacing w:val="-7"/>
        </w:rPr>
        <w:t xml:space="preserve"> </w:t>
      </w:r>
      <w:r w:rsidRPr="0068700D">
        <w:rPr>
          <w:color w:val="231F1F"/>
        </w:rPr>
        <w:t>tempistica-</w:t>
      </w:r>
      <w:r w:rsidRPr="0068700D">
        <w:rPr>
          <w:color w:val="231F1F"/>
          <w:spacing w:val="-10"/>
        </w:rPr>
        <w:t xml:space="preserve"> </w:t>
      </w:r>
      <w:r w:rsidRPr="0068700D">
        <w:rPr>
          <w:color w:val="231F1F"/>
        </w:rPr>
        <w:t>Numero</w:t>
      </w:r>
      <w:r w:rsidRPr="0068700D">
        <w:rPr>
          <w:color w:val="231F1F"/>
          <w:spacing w:val="-7"/>
        </w:rPr>
        <w:t xml:space="preserve"> </w:t>
      </w:r>
      <w:r w:rsidRPr="0068700D">
        <w:rPr>
          <w:color w:val="231F1F"/>
        </w:rPr>
        <w:t>degli</w:t>
      </w:r>
      <w:r w:rsidRPr="0068700D">
        <w:rPr>
          <w:color w:val="231F1F"/>
          <w:spacing w:val="-9"/>
        </w:rPr>
        <w:t xml:space="preserve"> </w:t>
      </w:r>
      <w:r w:rsidRPr="0068700D">
        <w:rPr>
          <w:color w:val="231F1F"/>
        </w:rPr>
        <w:t>interventi Modalità di rilevazione: documentale e relazione</w:t>
      </w:r>
    </w:p>
    <w:p w14:paraId="30AC22A9" w14:textId="77777777" w:rsidR="0068700D" w:rsidRPr="0068700D" w:rsidRDefault="0068700D" w:rsidP="0068700D">
      <w:pPr>
        <w:spacing w:line="252" w:lineRule="exact"/>
        <w:ind w:left="284"/>
      </w:pPr>
      <w:r w:rsidRPr="0068700D">
        <w:rPr>
          <w:color w:val="231F1F"/>
        </w:rPr>
        <w:t>Peso</w:t>
      </w:r>
      <w:r w:rsidRPr="0068700D">
        <w:rPr>
          <w:color w:val="231F1F"/>
          <w:spacing w:val="-1"/>
        </w:rPr>
        <w:t xml:space="preserve"> </w:t>
      </w:r>
      <w:r w:rsidRPr="0068700D">
        <w:rPr>
          <w:color w:val="231F1F"/>
          <w:spacing w:val="-4"/>
        </w:rPr>
        <w:t>10%;</w:t>
      </w:r>
    </w:p>
    <w:p w14:paraId="56BA8775" w14:textId="77777777" w:rsidR="0068700D" w:rsidRPr="0068700D" w:rsidRDefault="0068700D" w:rsidP="0068700D">
      <w:pPr>
        <w:spacing w:before="5"/>
      </w:pPr>
    </w:p>
    <w:p w14:paraId="4CEB7A15" w14:textId="77777777" w:rsidR="0068700D" w:rsidRPr="0068700D" w:rsidRDefault="0068700D" w:rsidP="0068700D">
      <w:pPr>
        <w:pStyle w:val="Paragrafoelenco"/>
        <w:numPr>
          <w:ilvl w:val="0"/>
          <w:numId w:val="16"/>
        </w:numPr>
        <w:tabs>
          <w:tab w:val="left" w:pos="281"/>
          <w:tab w:val="left" w:pos="284"/>
        </w:tabs>
        <w:spacing w:line="235" w:lineRule="auto"/>
        <w:ind w:left="284" w:right="4182" w:hanging="284"/>
        <w:contextualSpacing w:val="0"/>
      </w:pPr>
      <w:r w:rsidRPr="0068700D">
        <w:rPr>
          <w:i/>
          <w:color w:val="231F1F"/>
        </w:rPr>
        <w:t>Viabilità</w:t>
      </w:r>
      <w:r w:rsidRPr="0068700D">
        <w:rPr>
          <w:color w:val="231F1F"/>
          <w:spacing w:val="-8"/>
        </w:rPr>
        <w:t xml:space="preserve"> </w:t>
      </w:r>
      <w:r w:rsidRPr="0068700D">
        <w:rPr>
          <w:i/>
          <w:color w:val="231F1F"/>
        </w:rPr>
        <w:t>e</w:t>
      </w:r>
      <w:r w:rsidRPr="0068700D">
        <w:rPr>
          <w:color w:val="231F1F"/>
          <w:spacing w:val="-5"/>
        </w:rPr>
        <w:t xml:space="preserve"> </w:t>
      </w:r>
      <w:r w:rsidRPr="0068700D">
        <w:rPr>
          <w:i/>
          <w:color w:val="231F1F"/>
        </w:rPr>
        <w:t>circolazione,</w:t>
      </w:r>
      <w:r w:rsidRPr="0068700D">
        <w:rPr>
          <w:color w:val="231F1F"/>
          <w:spacing w:val="-5"/>
        </w:rPr>
        <w:t xml:space="preserve"> </w:t>
      </w:r>
      <w:r w:rsidRPr="0068700D">
        <w:rPr>
          <w:i/>
          <w:color w:val="231F1F"/>
        </w:rPr>
        <w:t>gestione</w:t>
      </w:r>
      <w:r w:rsidRPr="0068700D">
        <w:rPr>
          <w:color w:val="231F1F"/>
          <w:spacing w:val="-5"/>
        </w:rPr>
        <w:t xml:space="preserve"> </w:t>
      </w:r>
      <w:r w:rsidRPr="0068700D">
        <w:rPr>
          <w:i/>
          <w:color w:val="231F1F"/>
        </w:rPr>
        <w:t>del</w:t>
      </w:r>
      <w:r w:rsidRPr="0068700D">
        <w:rPr>
          <w:color w:val="231F1F"/>
          <w:spacing w:val="-4"/>
        </w:rPr>
        <w:t xml:space="preserve"> </w:t>
      </w:r>
      <w:r w:rsidRPr="0068700D">
        <w:rPr>
          <w:i/>
          <w:color w:val="231F1F"/>
        </w:rPr>
        <w:t>ciclo</w:t>
      </w:r>
      <w:r w:rsidRPr="0068700D">
        <w:rPr>
          <w:color w:val="231F1F"/>
          <w:spacing w:val="-5"/>
        </w:rPr>
        <w:t xml:space="preserve"> </w:t>
      </w:r>
      <w:r w:rsidRPr="0068700D">
        <w:rPr>
          <w:i/>
          <w:color w:val="231F1F"/>
        </w:rPr>
        <w:t>contravvenzionale</w:t>
      </w:r>
      <w:r w:rsidRPr="0068700D">
        <w:rPr>
          <w:color w:val="231F1F"/>
        </w:rPr>
        <w:t xml:space="preserve">: Indicatori: Rispetto tempistica- Numero </w:t>
      </w:r>
      <w:r w:rsidRPr="0068700D">
        <w:rPr>
          <w:color w:val="231F1F"/>
        </w:rPr>
        <w:lastRenderedPageBreak/>
        <w:t>interventi effettuati Modalità di rilevazione: Relazione</w:t>
      </w:r>
    </w:p>
    <w:p w14:paraId="00B744A9" w14:textId="77777777" w:rsidR="0068700D" w:rsidRPr="0068700D" w:rsidRDefault="0068700D" w:rsidP="0068700D">
      <w:pPr>
        <w:spacing w:line="252" w:lineRule="exact"/>
        <w:ind w:left="284"/>
      </w:pPr>
      <w:r w:rsidRPr="0068700D">
        <w:rPr>
          <w:color w:val="231F1F"/>
        </w:rPr>
        <w:t>Peso</w:t>
      </w:r>
      <w:r w:rsidRPr="0068700D">
        <w:rPr>
          <w:color w:val="231F1F"/>
          <w:spacing w:val="-1"/>
        </w:rPr>
        <w:t xml:space="preserve"> </w:t>
      </w:r>
      <w:r w:rsidRPr="0068700D">
        <w:rPr>
          <w:color w:val="231F1F"/>
          <w:spacing w:val="-4"/>
        </w:rPr>
        <w:t>10%;</w:t>
      </w:r>
    </w:p>
    <w:p w14:paraId="11D1B062" w14:textId="77777777" w:rsidR="0068700D" w:rsidRPr="0068700D" w:rsidRDefault="0068700D" w:rsidP="0068700D">
      <w:pPr>
        <w:spacing w:before="11"/>
      </w:pPr>
    </w:p>
    <w:p w14:paraId="346860CB" w14:textId="77777777" w:rsidR="0068700D" w:rsidRPr="0068700D" w:rsidRDefault="0068700D" w:rsidP="0068700D">
      <w:pPr>
        <w:pStyle w:val="Paragrafoelenco"/>
        <w:numPr>
          <w:ilvl w:val="0"/>
          <w:numId w:val="16"/>
        </w:numPr>
        <w:tabs>
          <w:tab w:val="left" w:pos="281"/>
          <w:tab w:val="left" w:pos="284"/>
        </w:tabs>
        <w:spacing w:before="1" w:line="228" w:lineRule="auto"/>
        <w:ind w:left="284" w:right="131" w:hanging="284"/>
        <w:contextualSpacing w:val="0"/>
      </w:pPr>
      <w:r w:rsidRPr="0068700D">
        <w:rPr>
          <w:i/>
          <w:color w:val="231F1F"/>
        </w:rPr>
        <w:t>Misure</w:t>
      </w:r>
      <w:r w:rsidRPr="0068700D">
        <w:rPr>
          <w:color w:val="231F1F"/>
          <w:spacing w:val="80"/>
        </w:rPr>
        <w:t xml:space="preserve"> </w:t>
      </w:r>
      <w:r w:rsidRPr="0068700D">
        <w:rPr>
          <w:i/>
          <w:color w:val="231F1F"/>
        </w:rPr>
        <w:t>per</w:t>
      </w:r>
      <w:r w:rsidRPr="0068700D">
        <w:rPr>
          <w:color w:val="231F1F"/>
          <w:spacing w:val="80"/>
        </w:rPr>
        <w:t xml:space="preserve"> </w:t>
      </w:r>
      <w:r w:rsidRPr="0068700D">
        <w:rPr>
          <w:i/>
          <w:color w:val="231F1F"/>
        </w:rPr>
        <w:t>la</w:t>
      </w:r>
      <w:r w:rsidRPr="0068700D">
        <w:rPr>
          <w:color w:val="231F1F"/>
          <w:spacing w:val="80"/>
        </w:rPr>
        <w:t xml:space="preserve"> </w:t>
      </w:r>
      <w:r w:rsidRPr="0068700D">
        <w:rPr>
          <w:i/>
          <w:color w:val="231F1F"/>
        </w:rPr>
        <w:t>semplificazione</w:t>
      </w:r>
      <w:r w:rsidRPr="0068700D">
        <w:rPr>
          <w:color w:val="231F1F"/>
          <w:spacing w:val="80"/>
        </w:rPr>
        <w:t xml:space="preserve"> </w:t>
      </w:r>
      <w:r w:rsidRPr="0068700D">
        <w:rPr>
          <w:i/>
          <w:color w:val="231F1F"/>
        </w:rPr>
        <w:t>e</w:t>
      </w:r>
      <w:r w:rsidRPr="0068700D">
        <w:rPr>
          <w:color w:val="231F1F"/>
          <w:spacing w:val="80"/>
        </w:rPr>
        <w:t xml:space="preserve"> </w:t>
      </w:r>
      <w:r w:rsidRPr="0068700D">
        <w:rPr>
          <w:i/>
          <w:color w:val="231F1F"/>
        </w:rPr>
        <w:t>l'innovazione</w:t>
      </w:r>
      <w:r w:rsidRPr="0068700D">
        <w:rPr>
          <w:color w:val="231F1F"/>
          <w:spacing w:val="80"/>
        </w:rPr>
        <w:t xml:space="preserve"> </w:t>
      </w:r>
      <w:r w:rsidRPr="0068700D">
        <w:rPr>
          <w:i/>
          <w:color w:val="231F1F"/>
        </w:rPr>
        <w:t>telematica</w:t>
      </w:r>
      <w:r w:rsidRPr="0068700D">
        <w:rPr>
          <w:color w:val="231F1F"/>
          <w:spacing w:val="80"/>
        </w:rPr>
        <w:t xml:space="preserve"> </w:t>
      </w:r>
      <w:r w:rsidRPr="0068700D">
        <w:rPr>
          <w:i/>
          <w:color w:val="231F1F"/>
        </w:rPr>
        <w:t>per</w:t>
      </w:r>
      <w:r w:rsidRPr="0068700D">
        <w:rPr>
          <w:color w:val="231F1F"/>
          <w:spacing w:val="80"/>
        </w:rPr>
        <w:t xml:space="preserve"> </w:t>
      </w:r>
      <w:r w:rsidRPr="0068700D">
        <w:rPr>
          <w:i/>
          <w:color w:val="231F1F"/>
        </w:rPr>
        <w:t>la</w:t>
      </w:r>
      <w:r w:rsidRPr="0068700D">
        <w:rPr>
          <w:color w:val="231F1F"/>
          <w:spacing w:val="80"/>
        </w:rPr>
        <w:t xml:space="preserve"> </w:t>
      </w:r>
      <w:r w:rsidRPr="0068700D">
        <w:rPr>
          <w:i/>
          <w:color w:val="231F1F"/>
        </w:rPr>
        <w:t>gestione</w:t>
      </w:r>
      <w:r w:rsidRPr="0068700D">
        <w:rPr>
          <w:color w:val="231F1F"/>
          <w:spacing w:val="80"/>
        </w:rPr>
        <w:t xml:space="preserve"> </w:t>
      </w:r>
      <w:r w:rsidRPr="0068700D">
        <w:rPr>
          <w:i/>
          <w:color w:val="231F1F"/>
        </w:rPr>
        <w:t>dei</w:t>
      </w:r>
      <w:r w:rsidRPr="0068700D">
        <w:rPr>
          <w:color w:val="231F1F"/>
          <w:spacing w:val="80"/>
        </w:rPr>
        <w:t xml:space="preserve"> </w:t>
      </w:r>
      <w:r w:rsidRPr="0068700D">
        <w:rPr>
          <w:i/>
          <w:color w:val="231F1F"/>
        </w:rPr>
        <w:t>procedimenti</w:t>
      </w:r>
      <w:r w:rsidRPr="0068700D">
        <w:rPr>
          <w:color w:val="231F1F"/>
          <w:spacing w:val="80"/>
        </w:rPr>
        <w:t xml:space="preserve"> </w:t>
      </w:r>
      <w:r w:rsidRPr="0068700D">
        <w:rPr>
          <w:i/>
          <w:color w:val="231F1F"/>
        </w:rPr>
        <w:t>e</w:t>
      </w:r>
      <w:r w:rsidRPr="0068700D">
        <w:rPr>
          <w:color w:val="231F1F"/>
          <w:spacing w:val="80"/>
        </w:rPr>
        <w:t xml:space="preserve"> </w:t>
      </w:r>
      <w:r w:rsidRPr="0068700D">
        <w:rPr>
          <w:i/>
          <w:color w:val="231F1F"/>
        </w:rPr>
        <w:t>per</w:t>
      </w:r>
      <w:r w:rsidRPr="0068700D">
        <w:rPr>
          <w:color w:val="231F1F"/>
        </w:rPr>
        <w:t xml:space="preserve"> </w:t>
      </w:r>
      <w:r w:rsidRPr="0068700D">
        <w:rPr>
          <w:i/>
          <w:color w:val="231F1F"/>
        </w:rPr>
        <w:t>l’incentivazione</w:t>
      </w:r>
      <w:r w:rsidRPr="0068700D">
        <w:rPr>
          <w:color w:val="231F1F"/>
        </w:rPr>
        <w:t xml:space="preserve"> </w:t>
      </w:r>
      <w:r w:rsidRPr="0068700D">
        <w:rPr>
          <w:i/>
          <w:color w:val="231F1F"/>
        </w:rPr>
        <w:t>della</w:t>
      </w:r>
      <w:r w:rsidRPr="0068700D">
        <w:rPr>
          <w:color w:val="231F1F"/>
        </w:rPr>
        <w:t xml:space="preserve"> </w:t>
      </w:r>
      <w:r w:rsidRPr="0068700D">
        <w:rPr>
          <w:i/>
          <w:color w:val="231F1F"/>
        </w:rPr>
        <w:t>trasparenza</w:t>
      </w:r>
      <w:r w:rsidRPr="0068700D">
        <w:rPr>
          <w:color w:val="231F1F"/>
        </w:rPr>
        <w:t>:</w:t>
      </w:r>
    </w:p>
    <w:p w14:paraId="23560BC6" w14:textId="77777777" w:rsidR="0068700D" w:rsidRPr="0068700D" w:rsidRDefault="0068700D" w:rsidP="0068700D">
      <w:pPr>
        <w:spacing w:before="2"/>
        <w:ind w:left="284" w:right="4112"/>
      </w:pPr>
      <w:r w:rsidRPr="0068700D">
        <w:rPr>
          <w:color w:val="231F1F"/>
        </w:rPr>
        <w:t>Indicatori:</w:t>
      </w:r>
      <w:r w:rsidRPr="0068700D">
        <w:rPr>
          <w:color w:val="231F1F"/>
          <w:spacing w:val="-5"/>
        </w:rPr>
        <w:t xml:space="preserve"> </w:t>
      </w:r>
      <w:r w:rsidRPr="0068700D">
        <w:rPr>
          <w:color w:val="231F1F"/>
        </w:rPr>
        <w:t>Rispetto</w:t>
      </w:r>
      <w:r w:rsidRPr="0068700D">
        <w:rPr>
          <w:color w:val="231F1F"/>
          <w:spacing w:val="-6"/>
        </w:rPr>
        <w:t xml:space="preserve"> </w:t>
      </w:r>
      <w:r w:rsidRPr="0068700D">
        <w:rPr>
          <w:color w:val="231F1F"/>
        </w:rPr>
        <w:t>tempistica-</w:t>
      </w:r>
      <w:r w:rsidRPr="0068700D">
        <w:rPr>
          <w:color w:val="231F1F"/>
          <w:spacing w:val="-10"/>
        </w:rPr>
        <w:t xml:space="preserve"> </w:t>
      </w:r>
      <w:r w:rsidRPr="0068700D">
        <w:rPr>
          <w:color w:val="231F1F"/>
        </w:rPr>
        <w:t>Numero</w:t>
      </w:r>
      <w:r w:rsidRPr="0068700D">
        <w:rPr>
          <w:color w:val="231F1F"/>
          <w:spacing w:val="-6"/>
        </w:rPr>
        <w:t xml:space="preserve"> </w:t>
      </w:r>
      <w:r w:rsidRPr="0068700D">
        <w:rPr>
          <w:color w:val="231F1F"/>
        </w:rPr>
        <w:t>delle</w:t>
      </w:r>
      <w:r w:rsidRPr="0068700D">
        <w:rPr>
          <w:color w:val="231F1F"/>
          <w:spacing w:val="-6"/>
        </w:rPr>
        <w:t xml:space="preserve"> </w:t>
      </w:r>
      <w:r w:rsidRPr="0068700D">
        <w:rPr>
          <w:color w:val="231F1F"/>
        </w:rPr>
        <w:t>misure</w:t>
      </w:r>
      <w:r w:rsidRPr="0068700D">
        <w:rPr>
          <w:color w:val="231F1F"/>
          <w:spacing w:val="-6"/>
        </w:rPr>
        <w:t xml:space="preserve"> </w:t>
      </w:r>
      <w:r w:rsidRPr="0068700D">
        <w:rPr>
          <w:color w:val="231F1F"/>
        </w:rPr>
        <w:t>adottate Modalità di rilevazione: documentale</w:t>
      </w:r>
    </w:p>
    <w:p w14:paraId="370E79B8" w14:textId="77777777" w:rsidR="0068700D" w:rsidRPr="0068700D" w:rsidRDefault="0068700D" w:rsidP="0068700D">
      <w:pPr>
        <w:ind w:left="284"/>
      </w:pPr>
      <w:r w:rsidRPr="0068700D">
        <w:rPr>
          <w:color w:val="231F1F"/>
        </w:rPr>
        <w:t>Peso</w:t>
      </w:r>
      <w:r w:rsidRPr="0068700D">
        <w:rPr>
          <w:color w:val="231F1F"/>
          <w:spacing w:val="-1"/>
        </w:rPr>
        <w:t xml:space="preserve"> </w:t>
      </w:r>
      <w:r w:rsidRPr="0068700D">
        <w:rPr>
          <w:color w:val="231F1F"/>
          <w:spacing w:val="-4"/>
        </w:rPr>
        <w:t>5%;</w:t>
      </w:r>
    </w:p>
    <w:p w14:paraId="41604E50" w14:textId="77777777" w:rsidR="0068700D" w:rsidRPr="0068700D" w:rsidRDefault="0068700D" w:rsidP="0068700D">
      <w:pPr>
        <w:spacing w:before="12"/>
      </w:pPr>
    </w:p>
    <w:p w14:paraId="26A939B7" w14:textId="77777777" w:rsidR="0068700D" w:rsidRPr="0068700D" w:rsidRDefault="0068700D" w:rsidP="0068700D">
      <w:pPr>
        <w:pStyle w:val="Paragrafoelenco"/>
        <w:numPr>
          <w:ilvl w:val="0"/>
          <w:numId w:val="16"/>
        </w:numPr>
        <w:tabs>
          <w:tab w:val="left" w:pos="281"/>
          <w:tab w:val="left" w:pos="284"/>
        </w:tabs>
        <w:spacing w:line="228" w:lineRule="auto"/>
        <w:ind w:left="284" w:right="133" w:hanging="284"/>
        <w:contextualSpacing w:val="0"/>
      </w:pPr>
      <w:r w:rsidRPr="0068700D">
        <w:rPr>
          <w:i/>
          <w:color w:val="231F1F"/>
        </w:rPr>
        <w:t>Misure</w:t>
      </w:r>
      <w:r w:rsidRPr="0068700D">
        <w:rPr>
          <w:color w:val="231F1F"/>
          <w:spacing w:val="80"/>
        </w:rPr>
        <w:t xml:space="preserve"> </w:t>
      </w:r>
      <w:r w:rsidRPr="0068700D">
        <w:rPr>
          <w:i/>
          <w:color w:val="231F1F"/>
        </w:rPr>
        <w:t>per</w:t>
      </w:r>
      <w:r w:rsidRPr="0068700D">
        <w:rPr>
          <w:color w:val="231F1F"/>
          <w:spacing w:val="80"/>
        </w:rPr>
        <w:t xml:space="preserve"> </w:t>
      </w:r>
      <w:r w:rsidRPr="0068700D">
        <w:rPr>
          <w:i/>
          <w:color w:val="231F1F"/>
        </w:rPr>
        <w:t>il</w:t>
      </w:r>
      <w:r w:rsidRPr="0068700D">
        <w:rPr>
          <w:color w:val="231F1F"/>
          <w:spacing w:val="80"/>
        </w:rPr>
        <w:t xml:space="preserve"> </w:t>
      </w:r>
      <w:r w:rsidRPr="0068700D">
        <w:rPr>
          <w:i/>
          <w:color w:val="231F1F"/>
        </w:rPr>
        <w:t>miglioramento</w:t>
      </w:r>
      <w:r w:rsidRPr="0068700D">
        <w:rPr>
          <w:color w:val="231F1F"/>
          <w:spacing w:val="80"/>
        </w:rPr>
        <w:t xml:space="preserve"> </w:t>
      </w:r>
      <w:r w:rsidRPr="0068700D">
        <w:rPr>
          <w:i/>
          <w:color w:val="231F1F"/>
        </w:rPr>
        <w:t>del</w:t>
      </w:r>
      <w:r w:rsidRPr="0068700D">
        <w:rPr>
          <w:color w:val="231F1F"/>
          <w:spacing w:val="80"/>
        </w:rPr>
        <w:t xml:space="preserve"> </w:t>
      </w:r>
      <w:r w:rsidRPr="0068700D">
        <w:rPr>
          <w:i/>
          <w:color w:val="231F1F"/>
        </w:rPr>
        <w:t>funzionamento</w:t>
      </w:r>
      <w:r w:rsidRPr="0068700D">
        <w:rPr>
          <w:color w:val="231F1F"/>
          <w:spacing w:val="80"/>
        </w:rPr>
        <w:t xml:space="preserve"> </w:t>
      </w:r>
      <w:r w:rsidRPr="0068700D">
        <w:rPr>
          <w:i/>
          <w:color w:val="231F1F"/>
        </w:rPr>
        <w:t>della</w:t>
      </w:r>
      <w:r w:rsidRPr="0068700D">
        <w:rPr>
          <w:color w:val="231F1F"/>
          <w:spacing w:val="80"/>
        </w:rPr>
        <w:t xml:space="preserve"> </w:t>
      </w:r>
      <w:r w:rsidRPr="0068700D">
        <w:rPr>
          <w:i/>
          <w:color w:val="231F1F"/>
        </w:rPr>
        <w:t>macchina</w:t>
      </w:r>
      <w:r w:rsidRPr="0068700D">
        <w:rPr>
          <w:color w:val="231F1F"/>
          <w:spacing w:val="80"/>
        </w:rPr>
        <w:t xml:space="preserve"> </w:t>
      </w:r>
      <w:r w:rsidRPr="0068700D">
        <w:rPr>
          <w:i/>
          <w:color w:val="231F1F"/>
        </w:rPr>
        <w:t>comunale,</w:t>
      </w:r>
      <w:r w:rsidRPr="0068700D">
        <w:rPr>
          <w:color w:val="231F1F"/>
          <w:spacing w:val="80"/>
        </w:rPr>
        <w:t xml:space="preserve"> </w:t>
      </w:r>
      <w:r w:rsidRPr="0068700D">
        <w:rPr>
          <w:i/>
          <w:color w:val="231F1F"/>
        </w:rPr>
        <w:t>anche</w:t>
      </w:r>
      <w:r w:rsidRPr="0068700D">
        <w:rPr>
          <w:color w:val="231F1F"/>
          <w:spacing w:val="80"/>
        </w:rPr>
        <w:t xml:space="preserve"> </w:t>
      </w:r>
      <w:r w:rsidRPr="0068700D">
        <w:rPr>
          <w:i/>
          <w:color w:val="231F1F"/>
        </w:rPr>
        <w:t>attraverso</w:t>
      </w:r>
      <w:r w:rsidRPr="0068700D">
        <w:rPr>
          <w:color w:val="231F1F"/>
          <w:spacing w:val="80"/>
        </w:rPr>
        <w:t xml:space="preserve"> </w:t>
      </w:r>
      <w:r w:rsidRPr="0068700D">
        <w:rPr>
          <w:i/>
          <w:color w:val="231F1F"/>
        </w:rPr>
        <w:t>la</w:t>
      </w:r>
      <w:r w:rsidRPr="0068700D">
        <w:rPr>
          <w:color w:val="231F1F"/>
          <w:spacing w:val="80"/>
        </w:rPr>
        <w:t xml:space="preserve"> </w:t>
      </w:r>
      <w:r w:rsidRPr="0068700D">
        <w:rPr>
          <w:i/>
          <w:color w:val="231F1F"/>
        </w:rPr>
        <w:t>semplificazione</w:t>
      </w:r>
      <w:r w:rsidRPr="0068700D">
        <w:rPr>
          <w:color w:val="231F1F"/>
        </w:rPr>
        <w:t xml:space="preserve"> </w:t>
      </w:r>
      <w:r w:rsidRPr="0068700D">
        <w:rPr>
          <w:i/>
          <w:color w:val="231F1F"/>
        </w:rPr>
        <w:t>dei</w:t>
      </w:r>
      <w:r w:rsidRPr="0068700D">
        <w:rPr>
          <w:color w:val="231F1F"/>
        </w:rPr>
        <w:t xml:space="preserve"> </w:t>
      </w:r>
      <w:r w:rsidRPr="0068700D">
        <w:rPr>
          <w:i/>
          <w:color w:val="231F1F"/>
        </w:rPr>
        <w:t>procedimenti</w:t>
      </w:r>
      <w:r w:rsidRPr="0068700D">
        <w:rPr>
          <w:color w:val="231F1F"/>
        </w:rPr>
        <w:t>:</w:t>
      </w:r>
    </w:p>
    <w:p w14:paraId="4517F57A" w14:textId="77777777" w:rsidR="0068700D" w:rsidRPr="0068700D" w:rsidRDefault="0068700D" w:rsidP="0068700D">
      <w:pPr>
        <w:spacing w:before="2"/>
        <w:ind w:left="284" w:right="4112"/>
      </w:pPr>
      <w:r w:rsidRPr="0068700D">
        <w:rPr>
          <w:color w:val="231F1F"/>
        </w:rPr>
        <w:t>Indicatori:</w:t>
      </w:r>
      <w:r w:rsidRPr="0068700D">
        <w:rPr>
          <w:color w:val="231F1F"/>
          <w:spacing w:val="-5"/>
        </w:rPr>
        <w:t xml:space="preserve"> </w:t>
      </w:r>
      <w:r w:rsidRPr="0068700D">
        <w:rPr>
          <w:color w:val="231F1F"/>
        </w:rPr>
        <w:t>Rispetto</w:t>
      </w:r>
      <w:r w:rsidRPr="0068700D">
        <w:rPr>
          <w:color w:val="231F1F"/>
          <w:spacing w:val="-6"/>
        </w:rPr>
        <w:t xml:space="preserve"> </w:t>
      </w:r>
      <w:r w:rsidRPr="0068700D">
        <w:rPr>
          <w:color w:val="231F1F"/>
        </w:rPr>
        <w:t>tempistica-</w:t>
      </w:r>
      <w:r w:rsidRPr="0068700D">
        <w:rPr>
          <w:color w:val="231F1F"/>
          <w:spacing w:val="-10"/>
        </w:rPr>
        <w:t xml:space="preserve"> </w:t>
      </w:r>
      <w:r w:rsidRPr="0068700D">
        <w:rPr>
          <w:color w:val="231F1F"/>
        </w:rPr>
        <w:t>Numero</w:t>
      </w:r>
      <w:r w:rsidRPr="0068700D">
        <w:rPr>
          <w:color w:val="231F1F"/>
          <w:spacing w:val="-6"/>
        </w:rPr>
        <w:t xml:space="preserve"> </w:t>
      </w:r>
      <w:r w:rsidRPr="0068700D">
        <w:rPr>
          <w:color w:val="231F1F"/>
        </w:rPr>
        <w:t>delle</w:t>
      </w:r>
      <w:r w:rsidRPr="0068700D">
        <w:rPr>
          <w:color w:val="231F1F"/>
          <w:spacing w:val="-6"/>
        </w:rPr>
        <w:t xml:space="preserve"> </w:t>
      </w:r>
      <w:r w:rsidRPr="0068700D">
        <w:rPr>
          <w:color w:val="231F1F"/>
        </w:rPr>
        <w:t>misure</w:t>
      </w:r>
      <w:r w:rsidRPr="0068700D">
        <w:rPr>
          <w:color w:val="231F1F"/>
          <w:spacing w:val="-6"/>
        </w:rPr>
        <w:t xml:space="preserve"> </w:t>
      </w:r>
      <w:r w:rsidRPr="0068700D">
        <w:rPr>
          <w:color w:val="231F1F"/>
        </w:rPr>
        <w:t>adottate Modalità di rilevazione: relazione</w:t>
      </w:r>
    </w:p>
    <w:p w14:paraId="4331148C" w14:textId="77777777" w:rsidR="0068700D" w:rsidRPr="0068700D" w:rsidRDefault="0068700D" w:rsidP="0068700D">
      <w:pPr>
        <w:ind w:left="284"/>
      </w:pPr>
      <w:r w:rsidRPr="0068700D">
        <w:rPr>
          <w:color w:val="231F1F"/>
        </w:rPr>
        <w:t>Peso</w:t>
      </w:r>
      <w:r w:rsidRPr="0068700D">
        <w:rPr>
          <w:color w:val="231F1F"/>
          <w:spacing w:val="-1"/>
        </w:rPr>
        <w:t xml:space="preserve"> </w:t>
      </w:r>
      <w:r w:rsidRPr="0068700D">
        <w:rPr>
          <w:color w:val="231F1F"/>
          <w:spacing w:val="-4"/>
        </w:rPr>
        <w:t>5%;</w:t>
      </w:r>
    </w:p>
    <w:p w14:paraId="4CEE26C9" w14:textId="77777777" w:rsidR="0068700D" w:rsidRPr="0068700D" w:rsidRDefault="0068700D" w:rsidP="0068700D">
      <w:pPr>
        <w:spacing w:before="5"/>
      </w:pPr>
    </w:p>
    <w:p w14:paraId="6752C462" w14:textId="77777777" w:rsidR="0068700D" w:rsidRPr="0068700D" w:rsidRDefault="0068700D" w:rsidP="0068700D">
      <w:pPr>
        <w:pStyle w:val="Paragrafoelenco"/>
        <w:numPr>
          <w:ilvl w:val="0"/>
          <w:numId w:val="16"/>
        </w:numPr>
        <w:tabs>
          <w:tab w:val="left" w:pos="281"/>
          <w:tab w:val="left" w:pos="284"/>
        </w:tabs>
        <w:spacing w:before="1" w:line="235" w:lineRule="auto"/>
        <w:ind w:left="284" w:right="130" w:hanging="284"/>
        <w:contextualSpacing w:val="0"/>
        <w:jc w:val="both"/>
      </w:pPr>
      <w:r w:rsidRPr="0068700D">
        <w:rPr>
          <w:i/>
          <w:color w:val="231F1F"/>
        </w:rPr>
        <w:t>Misure</w:t>
      </w:r>
      <w:r w:rsidRPr="0068700D">
        <w:rPr>
          <w:color w:val="231F1F"/>
        </w:rPr>
        <w:t xml:space="preserve"> </w:t>
      </w:r>
      <w:r w:rsidRPr="0068700D">
        <w:rPr>
          <w:i/>
          <w:color w:val="231F1F"/>
        </w:rPr>
        <w:t>per</w:t>
      </w:r>
      <w:r w:rsidRPr="0068700D">
        <w:rPr>
          <w:color w:val="231F1F"/>
        </w:rPr>
        <w:t xml:space="preserve"> </w:t>
      </w:r>
      <w:r w:rsidRPr="0068700D">
        <w:rPr>
          <w:i/>
          <w:color w:val="231F1F"/>
        </w:rPr>
        <w:t>incentivare</w:t>
      </w:r>
      <w:r w:rsidRPr="0068700D">
        <w:rPr>
          <w:color w:val="231F1F"/>
        </w:rPr>
        <w:t xml:space="preserve"> </w:t>
      </w:r>
      <w:r w:rsidRPr="0068700D">
        <w:rPr>
          <w:i/>
          <w:color w:val="231F1F"/>
        </w:rPr>
        <w:t>la</w:t>
      </w:r>
      <w:r w:rsidRPr="0068700D">
        <w:rPr>
          <w:color w:val="231F1F"/>
        </w:rPr>
        <w:t xml:space="preserve"> </w:t>
      </w:r>
      <w:r w:rsidRPr="0068700D">
        <w:rPr>
          <w:i/>
          <w:color w:val="231F1F"/>
        </w:rPr>
        <w:t>formazione</w:t>
      </w:r>
      <w:r w:rsidRPr="0068700D">
        <w:rPr>
          <w:color w:val="231F1F"/>
        </w:rPr>
        <w:t xml:space="preserve"> </w:t>
      </w:r>
      <w:r w:rsidRPr="0068700D">
        <w:rPr>
          <w:i/>
          <w:color w:val="231F1F"/>
        </w:rPr>
        <w:t>del</w:t>
      </w:r>
      <w:r w:rsidRPr="0068700D">
        <w:rPr>
          <w:color w:val="231F1F"/>
        </w:rPr>
        <w:t xml:space="preserve"> </w:t>
      </w:r>
      <w:r w:rsidRPr="0068700D">
        <w:rPr>
          <w:i/>
          <w:color w:val="231F1F"/>
        </w:rPr>
        <w:t>personale</w:t>
      </w:r>
      <w:r w:rsidRPr="0068700D">
        <w:rPr>
          <w:color w:val="231F1F"/>
        </w:rPr>
        <w:t xml:space="preserve"> </w:t>
      </w:r>
      <w:r w:rsidRPr="0068700D">
        <w:rPr>
          <w:i/>
          <w:color w:val="231F1F"/>
        </w:rPr>
        <w:t>alla</w:t>
      </w:r>
      <w:r w:rsidRPr="0068700D">
        <w:rPr>
          <w:color w:val="231F1F"/>
        </w:rPr>
        <w:t xml:space="preserve"> </w:t>
      </w:r>
      <w:r w:rsidRPr="0068700D">
        <w:rPr>
          <w:i/>
          <w:color w:val="231F1F"/>
        </w:rPr>
        <w:t>luce</w:t>
      </w:r>
      <w:r w:rsidRPr="0068700D">
        <w:rPr>
          <w:color w:val="231F1F"/>
        </w:rPr>
        <w:t xml:space="preserve"> </w:t>
      </w:r>
      <w:r w:rsidRPr="0068700D">
        <w:rPr>
          <w:i/>
          <w:color w:val="231F1F"/>
        </w:rPr>
        <w:t>delle</w:t>
      </w:r>
      <w:r w:rsidRPr="0068700D">
        <w:rPr>
          <w:color w:val="231F1F"/>
        </w:rPr>
        <w:t xml:space="preserve"> </w:t>
      </w:r>
      <w:r w:rsidRPr="0068700D">
        <w:rPr>
          <w:i/>
          <w:color w:val="231F1F"/>
        </w:rPr>
        <w:t>molteplici</w:t>
      </w:r>
      <w:r w:rsidRPr="0068700D">
        <w:rPr>
          <w:color w:val="231F1F"/>
        </w:rPr>
        <w:t xml:space="preserve"> </w:t>
      </w:r>
      <w:r w:rsidRPr="0068700D">
        <w:rPr>
          <w:i/>
          <w:color w:val="231F1F"/>
        </w:rPr>
        <w:t>novità</w:t>
      </w:r>
      <w:r w:rsidRPr="0068700D">
        <w:rPr>
          <w:color w:val="231F1F"/>
        </w:rPr>
        <w:t xml:space="preserve"> </w:t>
      </w:r>
      <w:r w:rsidRPr="0068700D">
        <w:rPr>
          <w:i/>
          <w:color w:val="231F1F"/>
        </w:rPr>
        <w:t>normative</w:t>
      </w:r>
      <w:r w:rsidRPr="0068700D">
        <w:rPr>
          <w:color w:val="231F1F"/>
        </w:rPr>
        <w:t xml:space="preserve"> </w:t>
      </w:r>
      <w:r w:rsidRPr="0068700D">
        <w:rPr>
          <w:i/>
          <w:color w:val="231F1F"/>
        </w:rPr>
        <w:t>interessanti</w:t>
      </w:r>
      <w:r w:rsidRPr="0068700D">
        <w:rPr>
          <w:color w:val="231F1F"/>
          <w:spacing w:val="40"/>
        </w:rPr>
        <w:t xml:space="preserve"> </w:t>
      </w:r>
      <w:r w:rsidRPr="0068700D">
        <w:rPr>
          <w:i/>
          <w:color w:val="231F1F"/>
        </w:rPr>
        <w:t>i</w:t>
      </w:r>
      <w:r w:rsidRPr="0068700D">
        <w:rPr>
          <w:color w:val="231F1F"/>
        </w:rPr>
        <w:t xml:space="preserve"> </w:t>
      </w:r>
      <w:r w:rsidRPr="0068700D">
        <w:rPr>
          <w:i/>
          <w:color w:val="231F1F"/>
        </w:rPr>
        <w:t>diversi</w:t>
      </w:r>
      <w:r w:rsidRPr="0068700D">
        <w:rPr>
          <w:color w:val="231F1F"/>
        </w:rPr>
        <w:t xml:space="preserve"> </w:t>
      </w:r>
      <w:r w:rsidRPr="0068700D">
        <w:rPr>
          <w:i/>
          <w:color w:val="231F1F"/>
        </w:rPr>
        <w:t>settori</w:t>
      </w:r>
      <w:r w:rsidRPr="0068700D">
        <w:rPr>
          <w:color w:val="231F1F"/>
        </w:rPr>
        <w:t xml:space="preserve"> </w:t>
      </w:r>
      <w:r w:rsidRPr="0068700D">
        <w:rPr>
          <w:i/>
          <w:color w:val="231F1F"/>
        </w:rPr>
        <w:t>operativi,</w:t>
      </w:r>
      <w:r w:rsidRPr="0068700D">
        <w:rPr>
          <w:color w:val="231F1F"/>
        </w:rPr>
        <w:t xml:space="preserve"> </w:t>
      </w:r>
      <w:r w:rsidRPr="0068700D">
        <w:rPr>
          <w:i/>
          <w:color w:val="231F1F"/>
        </w:rPr>
        <w:t>dalla</w:t>
      </w:r>
      <w:r w:rsidRPr="0068700D">
        <w:rPr>
          <w:color w:val="231F1F"/>
        </w:rPr>
        <w:t xml:space="preserve"> </w:t>
      </w:r>
      <w:r w:rsidRPr="0068700D">
        <w:rPr>
          <w:i/>
          <w:color w:val="231F1F"/>
        </w:rPr>
        <w:t>contabilità</w:t>
      </w:r>
      <w:r w:rsidRPr="0068700D">
        <w:rPr>
          <w:color w:val="231F1F"/>
        </w:rPr>
        <w:t xml:space="preserve"> </w:t>
      </w:r>
      <w:r w:rsidRPr="0068700D">
        <w:rPr>
          <w:i/>
          <w:color w:val="231F1F"/>
        </w:rPr>
        <w:t>alla</w:t>
      </w:r>
      <w:r w:rsidRPr="0068700D">
        <w:rPr>
          <w:color w:val="231F1F"/>
        </w:rPr>
        <w:t xml:space="preserve"> </w:t>
      </w:r>
      <w:r w:rsidRPr="0068700D">
        <w:rPr>
          <w:i/>
          <w:color w:val="231F1F"/>
        </w:rPr>
        <w:t>digitalizzazione,</w:t>
      </w:r>
      <w:r w:rsidRPr="0068700D">
        <w:rPr>
          <w:color w:val="231F1F"/>
        </w:rPr>
        <w:t xml:space="preserve"> </w:t>
      </w:r>
      <w:r w:rsidRPr="0068700D">
        <w:rPr>
          <w:i/>
          <w:color w:val="231F1F"/>
        </w:rPr>
        <w:t>dalla</w:t>
      </w:r>
      <w:r w:rsidRPr="0068700D">
        <w:rPr>
          <w:color w:val="231F1F"/>
        </w:rPr>
        <w:t xml:space="preserve"> </w:t>
      </w:r>
      <w:r w:rsidRPr="0068700D">
        <w:rPr>
          <w:i/>
          <w:color w:val="231F1F"/>
        </w:rPr>
        <w:t>acquisizione</w:t>
      </w:r>
      <w:r w:rsidRPr="0068700D">
        <w:rPr>
          <w:color w:val="231F1F"/>
        </w:rPr>
        <w:t xml:space="preserve"> </w:t>
      </w:r>
      <w:r w:rsidRPr="0068700D">
        <w:rPr>
          <w:i/>
          <w:color w:val="231F1F"/>
        </w:rPr>
        <w:t>di</w:t>
      </w:r>
      <w:r w:rsidRPr="0068700D">
        <w:rPr>
          <w:color w:val="231F1F"/>
        </w:rPr>
        <w:t xml:space="preserve"> </w:t>
      </w:r>
      <w:r w:rsidRPr="0068700D">
        <w:rPr>
          <w:i/>
          <w:color w:val="231F1F"/>
        </w:rPr>
        <w:t>beni</w:t>
      </w:r>
      <w:r w:rsidRPr="0068700D">
        <w:rPr>
          <w:color w:val="231F1F"/>
        </w:rPr>
        <w:t xml:space="preserve"> </w:t>
      </w:r>
      <w:r w:rsidRPr="0068700D">
        <w:rPr>
          <w:i/>
          <w:color w:val="231F1F"/>
        </w:rPr>
        <w:t>e</w:t>
      </w:r>
      <w:r w:rsidRPr="0068700D">
        <w:rPr>
          <w:color w:val="231F1F"/>
        </w:rPr>
        <w:t xml:space="preserve"> </w:t>
      </w:r>
      <w:r w:rsidRPr="0068700D">
        <w:rPr>
          <w:i/>
          <w:color w:val="231F1F"/>
        </w:rPr>
        <w:t>servizi</w:t>
      </w:r>
      <w:r w:rsidRPr="0068700D">
        <w:rPr>
          <w:color w:val="231F1F"/>
        </w:rPr>
        <w:t xml:space="preserve"> </w:t>
      </w:r>
      <w:r w:rsidRPr="0068700D">
        <w:rPr>
          <w:i/>
          <w:color w:val="231F1F"/>
        </w:rPr>
        <w:t>alla</w:t>
      </w:r>
      <w:r w:rsidRPr="0068700D">
        <w:rPr>
          <w:color w:val="231F1F"/>
        </w:rPr>
        <w:t xml:space="preserve"> </w:t>
      </w:r>
      <w:r w:rsidRPr="0068700D">
        <w:rPr>
          <w:i/>
          <w:color w:val="231F1F"/>
        </w:rPr>
        <w:t>prevenzione</w:t>
      </w:r>
      <w:r w:rsidRPr="0068700D">
        <w:rPr>
          <w:color w:val="231F1F"/>
        </w:rPr>
        <w:t xml:space="preserve"> </w:t>
      </w:r>
      <w:r w:rsidRPr="0068700D">
        <w:rPr>
          <w:i/>
          <w:color w:val="231F1F"/>
        </w:rPr>
        <w:t>della</w:t>
      </w:r>
      <w:r w:rsidRPr="0068700D">
        <w:rPr>
          <w:color w:val="231F1F"/>
        </w:rPr>
        <w:t xml:space="preserve"> </w:t>
      </w:r>
      <w:r w:rsidRPr="0068700D">
        <w:rPr>
          <w:i/>
          <w:color w:val="231F1F"/>
        </w:rPr>
        <w:t>corruzione</w:t>
      </w:r>
      <w:r w:rsidRPr="0068700D">
        <w:rPr>
          <w:color w:val="231F1F"/>
        </w:rPr>
        <w:t xml:space="preserve"> </w:t>
      </w:r>
      <w:r w:rsidRPr="0068700D">
        <w:rPr>
          <w:i/>
          <w:color w:val="231F1F"/>
        </w:rPr>
        <w:t>e</w:t>
      </w:r>
      <w:r w:rsidRPr="0068700D">
        <w:rPr>
          <w:color w:val="231F1F"/>
        </w:rPr>
        <w:t xml:space="preserve"> </w:t>
      </w:r>
      <w:r w:rsidRPr="0068700D">
        <w:rPr>
          <w:i/>
          <w:color w:val="231F1F"/>
        </w:rPr>
        <w:t>della</w:t>
      </w:r>
      <w:r w:rsidRPr="0068700D">
        <w:rPr>
          <w:color w:val="231F1F"/>
        </w:rPr>
        <w:t xml:space="preserve"> </w:t>
      </w:r>
      <w:r w:rsidRPr="0068700D">
        <w:rPr>
          <w:i/>
          <w:color w:val="231F1F"/>
        </w:rPr>
        <w:t>trasparenza</w:t>
      </w:r>
      <w:r w:rsidRPr="0068700D">
        <w:rPr>
          <w:color w:val="231F1F"/>
        </w:rPr>
        <w:t>:</w:t>
      </w:r>
    </w:p>
    <w:p w14:paraId="6D44DBDC" w14:textId="77777777" w:rsidR="0068700D" w:rsidRPr="0068700D" w:rsidRDefault="0068700D" w:rsidP="0068700D">
      <w:pPr>
        <w:ind w:left="284" w:right="4479"/>
        <w:jc w:val="both"/>
      </w:pPr>
      <w:r w:rsidRPr="0068700D">
        <w:rPr>
          <w:color w:val="231F1F"/>
        </w:rPr>
        <w:t>Indicatori:</w:t>
      </w:r>
      <w:r w:rsidRPr="0068700D">
        <w:rPr>
          <w:color w:val="231F1F"/>
          <w:spacing w:val="-6"/>
        </w:rPr>
        <w:t xml:space="preserve"> </w:t>
      </w:r>
      <w:r w:rsidRPr="0068700D">
        <w:rPr>
          <w:color w:val="231F1F"/>
        </w:rPr>
        <w:t>Rispetto</w:t>
      </w:r>
      <w:r w:rsidRPr="0068700D">
        <w:rPr>
          <w:color w:val="231F1F"/>
          <w:spacing w:val="-7"/>
        </w:rPr>
        <w:t xml:space="preserve"> </w:t>
      </w:r>
      <w:r w:rsidRPr="0068700D">
        <w:rPr>
          <w:color w:val="231F1F"/>
        </w:rPr>
        <w:t>tempistica-</w:t>
      </w:r>
      <w:r w:rsidRPr="0068700D">
        <w:rPr>
          <w:color w:val="231F1F"/>
          <w:spacing w:val="-11"/>
        </w:rPr>
        <w:t xml:space="preserve"> </w:t>
      </w:r>
      <w:r w:rsidRPr="0068700D">
        <w:rPr>
          <w:color w:val="231F1F"/>
        </w:rPr>
        <w:t>numero</w:t>
      </w:r>
      <w:r w:rsidRPr="0068700D">
        <w:rPr>
          <w:color w:val="231F1F"/>
          <w:spacing w:val="-7"/>
        </w:rPr>
        <w:t xml:space="preserve"> </w:t>
      </w:r>
      <w:r w:rsidRPr="0068700D">
        <w:rPr>
          <w:color w:val="231F1F"/>
        </w:rPr>
        <w:t>giornate</w:t>
      </w:r>
      <w:r w:rsidRPr="0068700D">
        <w:rPr>
          <w:color w:val="231F1F"/>
          <w:spacing w:val="-9"/>
        </w:rPr>
        <w:t xml:space="preserve"> </w:t>
      </w:r>
      <w:r w:rsidRPr="0068700D">
        <w:rPr>
          <w:color w:val="231F1F"/>
        </w:rPr>
        <w:t>formative Modalità di rilevazione: documentale</w:t>
      </w:r>
    </w:p>
    <w:p w14:paraId="05B37538" w14:textId="77777777" w:rsidR="0068700D" w:rsidRPr="0068700D" w:rsidRDefault="0068700D" w:rsidP="0068700D">
      <w:pPr>
        <w:ind w:left="284"/>
        <w:jc w:val="both"/>
      </w:pPr>
      <w:r w:rsidRPr="0068700D">
        <w:rPr>
          <w:color w:val="231F1F"/>
        </w:rPr>
        <w:t>Peso</w:t>
      </w:r>
      <w:r w:rsidRPr="0068700D">
        <w:rPr>
          <w:color w:val="231F1F"/>
          <w:spacing w:val="-1"/>
        </w:rPr>
        <w:t xml:space="preserve"> </w:t>
      </w:r>
      <w:r w:rsidRPr="0068700D">
        <w:rPr>
          <w:color w:val="231F1F"/>
          <w:spacing w:val="-5"/>
        </w:rPr>
        <w:t>5%;</w:t>
      </w:r>
    </w:p>
    <w:p w14:paraId="50A4A734" w14:textId="77777777" w:rsidR="0068700D" w:rsidRPr="0068700D" w:rsidRDefault="0068700D" w:rsidP="0068700D"/>
    <w:p w14:paraId="57AF6921" w14:textId="77777777" w:rsidR="0068700D" w:rsidRPr="0068700D" w:rsidRDefault="0068700D" w:rsidP="0068700D">
      <w:pPr>
        <w:pStyle w:val="Paragrafoelenco"/>
        <w:numPr>
          <w:ilvl w:val="0"/>
          <w:numId w:val="16"/>
        </w:numPr>
        <w:spacing w:before="1"/>
        <w:ind w:left="284" w:right="-7" w:hanging="426"/>
        <w:contextualSpacing w:val="0"/>
        <w:jc w:val="both"/>
        <w:rPr>
          <w:i/>
          <w:iCs/>
          <w:color w:val="231F1F"/>
        </w:rPr>
      </w:pPr>
      <w:r w:rsidRPr="0068700D">
        <w:rPr>
          <w:i/>
          <w:iCs/>
          <w:color w:val="231F1F"/>
        </w:rPr>
        <w:t>Rispetto dei tempi di pagamento:</w:t>
      </w:r>
    </w:p>
    <w:p w14:paraId="7F60FEC3" w14:textId="77777777" w:rsidR="0068700D" w:rsidRPr="0068700D" w:rsidRDefault="0068700D" w:rsidP="0068700D">
      <w:pPr>
        <w:spacing w:before="1"/>
        <w:ind w:right="4895"/>
        <w:rPr>
          <w:color w:val="231F1F"/>
        </w:rPr>
      </w:pPr>
      <w:r w:rsidRPr="0068700D">
        <w:rPr>
          <w:color w:val="231F1F"/>
        </w:rPr>
        <w:t xml:space="preserve">     Indicatore: rispetto tempistica</w:t>
      </w:r>
    </w:p>
    <w:p w14:paraId="471A6EA2" w14:textId="77777777" w:rsidR="0068700D" w:rsidRPr="0068700D" w:rsidRDefault="0068700D" w:rsidP="0068700D">
      <w:pPr>
        <w:spacing w:before="1"/>
        <w:ind w:right="4895"/>
        <w:rPr>
          <w:color w:val="231F1F"/>
        </w:rPr>
      </w:pPr>
      <w:r w:rsidRPr="0068700D">
        <w:rPr>
          <w:color w:val="231F1F"/>
        </w:rPr>
        <w:t xml:space="preserve">     Modalità di rilevazione: documentale</w:t>
      </w:r>
    </w:p>
    <w:p w14:paraId="5C1316FD" w14:textId="77777777" w:rsidR="0068700D" w:rsidRPr="0068700D" w:rsidRDefault="0068700D" w:rsidP="0068700D">
      <w:pPr>
        <w:spacing w:before="1"/>
        <w:ind w:right="4895"/>
        <w:rPr>
          <w:color w:val="231F1F"/>
        </w:rPr>
      </w:pPr>
      <w:r w:rsidRPr="0068700D">
        <w:rPr>
          <w:color w:val="231F1F"/>
        </w:rPr>
        <w:t xml:space="preserve">     Peso: 10%</w:t>
      </w:r>
    </w:p>
    <w:p w14:paraId="6365D574" w14:textId="77777777" w:rsidR="0068700D" w:rsidRPr="0068700D" w:rsidRDefault="0068700D" w:rsidP="0068700D">
      <w:pPr>
        <w:pStyle w:val="Paragrafoelenco"/>
        <w:spacing w:before="1"/>
        <w:ind w:right="4895"/>
        <w:rPr>
          <w:color w:val="231F1F"/>
        </w:rPr>
      </w:pPr>
    </w:p>
    <w:p w14:paraId="54BAB268" w14:textId="77777777" w:rsidR="0068700D" w:rsidRPr="0068700D" w:rsidRDefault="0068700D" w:rsidP="0068700D">
      <w:pPr>
        <w:pStyle w:val="Paragrafoelenco"/>
        <w:spacing w:before="1"/>
        <w:ind w:right="4895"/>
        <w:rPr>
          <w:color w:val="231F1F"/>
        </w:rPr>
      </w:pPr>
    </w:p>
    <w:p w14:paraId="195B35DF" w14:textId="77777777" w:rsidR="0068700D" w:rsidRPr="0068700D" w:rsidRDefault="0068700D" w:rsidP="0068700D">
      <w:pPr>
        <w:pStyle w:val="Paragrafoelenco"/>
        <w:numPr>
          <w:ilvl w:val="0"/>
          <w:numId w:val="16"/>
        </w:numPr>
        <w:tabs>
          <w:tab w:val="left" w:pos="426"/>
        </w:tabs>
        <w:spacing w:before="1"/>
        <w:ind w:left="284" w:right="-7" w:hanging="426"/>
        <w:contextualSpacing w:val="0"/>
        <w:jc w:val="both"/>
        <w:rPr>
          <w:i/>
          <w:iCs/>
          <w:color w:val="231F1F"/>
        </w:rPr>
      </w:pPr>
      <w:r w:rsidRPr="0068700D">
        <w:rPr>
          <w:i/>
          <w:iCs/>
          <w:color w:val="231F1F"/>
        </w:rPr>
        <w:t>Gestione delle entrate e rendicontazioni periodiche richieste dalle norme e dalle certificazioni ministeriali</w:t>
      </w:r>
    </w:p>
    <w:p w14:paraId="5B2E69AD" w14:textId="77777777" w:rsidR="0068700D" w:rsidRPr="0068700D" w:rsidRDefault="0068700D" w:rsidP="0068700D">
      <w:pPr>
        <w:spacing w:before="1"/>
        <w:ind w:right="4895"/>
        <w:rPr>
          <w:color w:val="231F1F"/>
        </w:rPr>
      </w:pPr>
      <w:r w:rsidRPr="0068700D">
        <w:rPr>
          <w:color w:val="231F1F"/>
        </w:rPr>
        <w:t xml:space="preserve">     Indicatore: rispetto tempistica</w:t>
      </w:r>
    </w:p>
    <w:p w14:paraId="1E98FE7F" w14:textId="77777777" w:rsidR="0068700D" w:rsidRPr="0068700D" w:rsidRDefault="0068700D" w:rsidP="0068700D">
      <w:pPr>
        <w:spacing w:before="1"/>
        <w:ind w:right="4895"/>
        <w:rPr>
          <w:color w:val="231F1F"/>
        </w:rPr>
      </w:pPr>
      <w:r w:rsidRPr="0068700D">
        <w:rPr>
          <w:color w:val="231F1F"/>
        </w:rPr>
        <w:t xml:space="preserve">     Modalità di rilevazione: documentale</w:t>
      </w:r>
    </w:p>
    <w:p w14:paraId="6E681025" w14:textId="77777777" w:rsidR="0068700D" w:rsidRPr="0068700D" w:rsidRDefault="0068700D" w:rsidP="0068700D">
      <w:pPr>
        <w:spacing w:before="1"/>
        <w:ind w:right="4895"/>
        <w:rPr>
          <w:color w:val="231F1F"/>
        </w:rPr>
      </w:pPr>
      <w:r w:rsidRPr="0068700D">
        <w:rPr>
          <w:color w:val="231F1F"/>
        </w:rPr>
        <w:t xml:space="preserve">     Peso:10%</w:t>
      </w:r>
    </w:p>
    <w:p w14:paraId="29405C9F" w14:textId="77777777" w:rsidR="0068700D" w:rsidRPr="0068700D" w:rsidRDefault="0068700D" w:rsidP="0068700D">
      <w:pPr>
        <w:pStyle w:val="Paragrafoelenco"/>
        <w:spacing w:before="1"/>
        <w:ind w:right="4895"/>
        <w:rPr>
          <w:color w:val="231F1F"/>
        </w:rPr>
      </w:pPr>
    </w:p>
    <w:p w14:paraId="252DF8EF" w14:textId="77777777" w:rsidR="0068700D" w:rsidRPr="0068700D" w:rsidRDefault="0068700D" w:rsidP="0068700D">
      <w:pPr>
        <w:pStyle w:val="Paragrafoelenco"/>
        <w:numPr>
          <w:ilvl w:val="0"/>
          <w:numId w:val="16"/>
        </w:numPr>
        <w:spacing w:before="1"/>
        <w:ind w:left="284" w:right="-7" w:hanging="426"/>
        <w:contextualSpacing w:val="0"/>
        <w:jc w:val="both"/>
        <w:rPr>
          <w:i/>
          <w:iCs/>
          <w:color w:val="231F1F"/>
        </w:rPr>
      </w:pPr>
      <w:r w:rsidRPr="0068700D">
        <w:rPr>
          <w:i/>
          <w:iCs/>
          <w:color w:val="231F1F"/>
        </w:rPr>
        <w:t>Gestione amministrativa delle procedure di acquisto di beni e servizi</w:t>
      </w:r>
    </w:p>
    <w:p w14:paraId="6FB3B300" w14:textId="77777777" w:rsidR="0068700D" w:rsidRPr="0068700D" w:rsidRDefault="0068700D" w:rsidP="0068700D">
      <w:pPr>
        <w:spacing w:before="1"/>
        <w:ind w:right="4895"/>
        <w:rPr>
          <w:color w:val="231F1F"/>
        </w:rPr>
      </w:pPr>
      <w:r w:rsidRPr="0068700D">
        <w:rPr>
          <w:color w:val="231F1F"/>
        </w:rPr>
        <w:t xml:space="preserve">     Indicatore: numero di procedure</w:t>
      </w:r>
    </w:p>
    <w:p w14:paraId="5BE70075" w14:textId="77777777" w:rsidR="0068700D" w:rsidRPr="0068700D" w:rsidRDefault="0068700D" w:rsidP="0068700D">
      <w:pPr>
        <w:spacing w:before="1"/>
        <w:ind w:right="4895"/>
        <w:rPr>
          <w:color w:val="231F1F"/>
        </w:rPr>
      </w:pPr>
      <w:r w:rsidRPr="0068700D">
        <w:rPr>
          <w:color w:val="231F1F"/>
        </w:rPr>
        <w:t xml:space="preserve">     Modalità di rilevazione: documentale</w:t>
      </w:r>
    </w:p>
    <w:p w14:paraId="48097347" w14:textId="77777777" w:rsidR="0068700D" w:rsidRPr="0068700D" w:rsidRDefault="0068700D" w:rsidP="0068700D">
      <w:pPr>
        <w:pStyle w:val="Corpotesto"/>
        <w:ind w:right="558"/>
        <w:jc w:val="both"/>
        <w:rPr>
          <w:color w:val="231F1F"/>
        </w:rPr>
      </w:pPr>
      <w:r w:rsidRPr="0068700D">
        <w:rPr>
          <w:color w:val="231F1F"/>
        </w:rPr>
        <w:t xml:space="preserve">    Peso:5%</w:t>
      </w:r>
    </w:p>
    <w:p w14:paraId="2D983E6A" w14:textId="77777777" w:rsidR="0068700D" w:rsidRPr="0068700D" w:rsidRDefault="0068700D" w:rsidP="0068700D">
      <w:pPr>
        <w:pStyle w:val="Corpotesto"/>
        <w:ind w:right="558"/>
        <w:jc w:val="both"/>
        <w:rPr>
          <w:color w:val="231F1F"/>
        </w:rPr>
      </w:pPr>
    </w:p>
    <w:p w14:paraId="449F3742" w14:textId="77777777" w:rsidR="0068700D" w:rsidRPr="0068700D" w:rsidRDefault="0068700D" w:rsidP="0068700D">
      <w:pPr>
        <w:pStyle w:val="Corpotesto"/>
        <w:ind w:right="558"/>
        <w:jc w:val="both"/>
        <w:rPr>
          <w:color w:val="231F1F"/>
        </w:rPr>
      </w:pPr>
    </w:p>
    <w:p w14:paraId="2B17B525" w14:textId="77777777" w:rsidR="0068700D" w:rsidRPr="0068700D" w:rsidRDefault="0068700D" w:rsidP="0068700D">
      <w:pPr>
        <w:pStyle w:val="Corpotesto"/>
        <w:ind w:right="558"/>
        <w:jc w:val="center"/>
        <w:rPr>
          <w:b/>
          <w:bCs/>
          <w:color w:val="231F1F"/>
        </w:rPr>
      </w:pPr>
      <w:r w:rsidRPr="0068700D">
        <w:rPr>
          <w:b/>
          <w:bCs/>
          <w:color w:val="231F1F"/>
        </w:rPr>
        <w:t>SEGRETARIO</w:t>
      </w:r>
    </w:p>
    <w:p w14:paraId="478D21EF" w14:textId="77777777" w:rsidR="0068700D" w:rsidRPr="0068700D" w:rsidRDefault="0068700D" w:rsidP="0068700D">
      <w:pPr>
        <w:pStyle w:val="Corpotesto"/>
        <w:ind w:right="558"/>
        <w:jc w:val="center"/>
        <w:rPr>
          <w:b/>
          <w:bCs/>
          <w:color w:val="231F1F"/>
        </w:rPr>
      </w:pPr>
    </w:p>
    <w:p w14:paraId="0C5BB155" w14:textId="77777777" w:rsidR="0068700D" w:rsidRPr="0068700D" w:rsidRDefault="0068700D" w:rsidP="0068700D">
      <w:pPr>
        <w:pStyle w:val="Corpotesto"/>
        <w:ind w:left="720" w:right="558"/>
        <w:rPr>
          <w:b/>
          <w:bCs/>
        </w:rPr>
      </w:pPr>
    </w:p>
    <w:p w14:paraId="34AEC5BF" w14:textId="77777777" w:rsidR="0068700D" w:rsidRPr="0068700D" w:rsidRDefault="0068700D" w:rsidP="0068700D">
      <w:pPr>
        <w:pStyle w:val="Paragrafoelenco"/>
        <w:numPr>
          <w:ilvl w:val="0"/>
          <w:numId w:val="18"/>
        </w:numPr>
        <w:tabs>
          <w:tab w:val="left" w:pos="282"/>
        </w:tabs>
        <w:spacing w:before="156" w:line="262" w:lineRule="exact"/>
        <w:contextualSpacing w:val="0"/>
        <w:rPr>
          <w:i/>
          <w:iCs/>
        </w:rPr>
      </w:pPr>
      <w:r w:rsidRPr="0068700D">
        <w:rPr>
          <w:i/>
          <w:iCs/>
          <w:color w:val="231F1F"/>
          <w:spacing w:val="-2"/>
        </w:rPr>
        <w:t>Attività di supporto al Sindaco, alla Giunta, al Consiglio Comunale ed all’Ente</w:t>
      </w:r>
    </w:p>
    <w:p w14:paraId="2FE50F3F" w14:textId="77777777" w:rsidR="0068700D" w:rsidRPr="0068700D" w:rsidRDefault="0068700D" w:rsidP="0068700D">
      <w:pPr>
        <w:spacing w:line="242" w:lineRule="auto"/>
        <w:ind w:left="284"/>
        <w:jc w:val="both"/>
      </w:pPr>
      <w:r w:rsidRPr="0068700D">
        <w:rPr>
          <w:color w:val="231F1F"/>
        </w:rPr>
        <w:t>Indicatori:</w:t>
      </w:r>
      <w:r w:rsidRPr="0068700D">
        <w:rPr>
          <w:color w:val="231F1F"/>
          <w:spacing w:val="40"/>
        </w:rPr>
        <w:t xml:space="preserve"> </w:t>
      </w:r>
      <w:r w:rsidRPr="0068700D">
        <w:rPr>
          <w:color w:val="231F1F"/>
        </w:rPr>
        <w:t>numero</w:t>
      </w:r>
      <w:r w:rsidRPr="0068700D">
        <w:rPr>
          <w:color w:val="231F1F"/>
          <w:spacing w:val="40"/>
        </w:rPr>
        <w:t xml:space="preserve"> </w:t>
      </w:r>
      <w:r w:rsidRPr="0068700D">
        <w:rPr>
          <w:color w:val="231F1F"/>
        </w:rPr>
        <w:t>di</w:t>
      </w:r>
      <w:r w:rsidRPr="0068700D">
        <w:rPr>
          <w:color w:val="231F1F"/>
          <w:spacing w:val="40"/>
        </w:rPr>
        <w:t xml:space="preserve"> </w:t>
      </w:r>
      <w:r w:rsidRPr="0068700D">
        <w:rPr>
          <w:color w:val="231F1F"/>
        </w:rPr>
        <w:t>riunioni</w:t>
      </w:r>
      <w:r w:rsidRPr="0068700D">
        <w:rPr>
          <w:color w:val="231F1F"/>
          <w:spacing w:val="40"/>
        </w:rPr>
        <w:t xml:space="preserve"> del </w:t>
      </w:r>
      <w:r w:rsidRPr="0068700D">
        <w:rPr>
          <w:color w:val="231F1F"/>
        </w:rPr>
        <w:t>consiglio comunale e della giunta,</w:t>
      </w:r>
      <w:r w:rsidRPr="0068700D">
        <w:rPr>
          <w:color w:val="231F1F"/>
          <w:spacing w:val="40"/>
        </w:rPr>
        <w:t xml:space="preserve"> </w:t>
      </w:r>
      <w:r w:rsidRPr="0068700D">
        <w:rPr>
          <w:color w:val="231F1F"/>
        </w:rPr>
        <w:t>numero sedute della delegazione trattante, Contratti e scritture private autenticate- Modalità di rilevazione: documentale – relazione</w:t>
      </w:r>
    </w:p>
    <w:p w14:paraId="0186BC15" w14:textId="77777777" w:rsidR="0068700D" w:rsidRPr="0068700D" w:rsidRDefault="0068700D" w:rsidP="0068700D">
      <w:pPr>
        <w:spacing w:line="248" w:lineRule="exact"/>
        <w:ind w:left="284"/>
      </w:pPr>
      <w:r w:rsidRPr="0068700D">
        <w:rPr>
          <w:color w:val="231F1F"/>
        </w:rPr>
        <w:t>Peso</w:t>
      </w:r>
      <w:r w:rsidRPr="0068700D">
        <w:rPr>
          <w:color w:val="231F1F"/>
          <w:spacing w:val="-1"/>
        </w:rPr>
        <w:t xml:space="preserve"> </w:t>
      </w:r>
      <w:r w:rsidRPr="0068700D">
        <w:rPr>
          <w:color w:val="231F1F"/>
          <w:spacing w:val="-4"/>
        </w:rPr>
        <w:t>40%;</w:t>
      </w:r>
    </w:p>
    <w:p w14:paraId="28EA1D17" w14:textId="77777777" w:rsidR="0068700D" w:rsidRPr="0068700D" w:rsidRDefault="0068700D" w:rsidP="0068700D">
      <w:pPr>
        <w:pStyle w:val="Paragrafoelenco"/>
        <w:numPr>
          <w:ilvl w:val="0"/>
          <w:numId w:val="18"/>
        </w:numPr>
        <w:tabs>
          <w:tab w:val="left" w:pos="282"/>
        </w:tabs>
        <w:spacing w:before="248" w:line="262" w:lineRule="exact"/>
        <w:ind w:left="282" w:hanging="281"/>
        <w:contextualSpacing w:val="0"/>
      </w:pPr>
      <w:r w:rsidRPr="0068700D">
        <w:rPr>
          <w:i/>
          <w:color w:val="231F1F"/>
        </w:rPr>
        <w:t>Applicazione delle misure organizzative in materia di controlli successivi</w:t>
      </w:r>
      <w:r w:rsidRPr="0068700D">
        <w:rPr>
          <w:color w:val="231F1F"/>
          <w:spacing w:val="-2"/>
        </w:rPr>
        <w:t>:</w:t>
      </w:r>
    </w:p>
    <w:p w14:paraId="386ABC52" w14:textId="77777777" w:rsidR="0068700D" w:rsidRPr="0068700D" w:rsidRDefault="0068700D" w:rsidP="0068700D">
      <w:pPr>
        <w:spacing w:line="242" w:lineRule="auto"/>
        <w:ind w:left="284" w:right="-6"/>
        <w:jc w:val="both"/>
      </w:pPr>
      <w:r w:rsidRPr="0068700D">
        <w:rPr>
          <w:color w:val="231F1F"/>
        </w:rPr>
        <w:t>Indicatori:</w:t>
      </w:r>
      <w:r w:rsidRPr="0068700D">
        <w:rPr>
          <w:color w:val="231F1F"/>
          <w:spacing w:val="-3"/>
        </w:rPr>
        <w:t xml:space="preserve"> </w:t>
      </w:r>
      <w:r w:rsidRPr="0068700D">
        <w:rPr>
          <w:color w:val="231F1F"/>
        </w:rPr>
        <w:t>Predisposizione di atto organizzativo sui controlli successivi, avvio dei controlli, relazione conclusiva all’amministrazione. Modalità di rilevazione: documentale - relazione</w:t>
      </w:r>
    </w:p>
    <w:p w14:paraId="71C76745" w14:textId="77777777" w:rsidR="0068700D" w:rsidRPr="0068700D" w:rsidRDefault="0068700D" w:rsidP="0068700D">
      <w:pPr>
        <w:spacing w:line="248" w:lineRule="exact"/>
        <w:ind w:left="284"/>
      </w:pPr>
      <w:r w:rsidRPr="0068700D">
        <w:rPr>
          <w:color w:val="231F1F"/>
        </w:rPr>
        <w:t>Peso</w:t>
      </w:r>
      <w:r w:rsidRPr="0068700D">
        <w:rPr>
          <w:color w:val="231F1F"/>
          <w:spacing w:val="-1"/>
        </w:rPr>
        <w:t xml:space="preserve"> </w:t>
      </w:r>
      <w:r w:rsidRPr="0068700D">
        <w:rPr>
          <w:color w:val="231F1F"/>
          <w:spacing w:val="-4"/>
        </w:rPr>
        <w:t>30%;</w:t>
      </w:r>
    </w:p>
    <w:p w14:paraId="09D1C38C" w14:textId="77777777" w:rsidR="0068700D" w:rsidRPr="0068700D" w:rsidRDefault="0068700D" w:rsidP="0068700D">
      <w:pPr>
        <w:spacing w:before="5"/>
      </w:pPr>
    </w:p>
    <w:p w14:paraId="4F47808A" w14:textId="77777777" w:rsidR="0068700D" w:rsidRPr="0068700D" w:rsidRDefault="0068700D" w:rsidP="0068700D">
      <w:pPr>
        <w:pStyle w:val="Paragrafoelenco"/>
        <w:numPr>
          <w:ilvl w:val="0"/>
          <w:numId w:val="18"/>
        </w:numPr>
        <w:tabs>
          <w:tab w:val="left" w:pos="281"/>
          <w:tab w:val="left" w:pos="284"/>
        </w:tabs>
        <w:spacing w:line="228" w:lineRule="auto"/>
        <w:ind w:right="131"/>
        <w:contextualSpacing w:val="0"/>
      </w:pPr>
      <w:r w:rsidRPr="0068700D">
        <w:rPr>
          <w:i/>
          <w:color w:val="231F1F"/>
        </w:rPr>
        <w:t>Applicazione delle misure organizzative in materia di prevenzione della corruzione e trasparenza</w:t>
      </w:r>
      <w:r w:rsidRPr="0068700D">
        <w:rPr>
          <w:color w:val="231F1F"/>
        </w:rPr>
        <w:t>:</w:t>
      </w:r>
    </w:p>
    <w:p w14:paraId="051B0E32" w14:textId="77777777" w:rsidR="0068700D" w:rsidRPr="0068700D" w:rsidRDefault="0068700D" w:rsidP="0068700D">
      <w:pPr>
        <w:spacing w:before="2"/>
        <w:ind w:left="284" w:right="-6"/>
        <w:jc w:val="both"/>
        <w:rPr>
          <w:color w:val="231F1F"/>
        </w:rPr>
      </w:pPr>
      <w:r w:rsidRPr="0068700D">
        <w:rPr>
          <w:color w:val="231F1F"/>
        </w:rPr>
        <w:t>Indicatori:</w:t>
      </w:r>
      <w:r w:rsidRPr="0068700D">
        <w:rPr>
          <w:color w:val="231F1F"/>
          <w:spacing w:val="-3"/>
        </w:rPr>
        <w:t xml:space="preserve"> </w:t>
      </w:r>
      <w:r w:rsidRPr="0068700D">
        <w:rPr>
          <w:color w:val="231F1F"/>
        </w:rPr>
        <w:t>Rispetto</w:t>
      </w:r>
      <w:r w:rsidRPr="0068700D">
        <w:rPr>
          <w:color w:val="231F1F"/>
          <w:spacing w:val="-4"/>
        </w:rPr>
        <w:t xml:space="preserve"> </w:t>
      </w:r>
      <w:r w:rsidRPr="0068700D">
        <w:rPr>
          <w:color w:val="231F1F"/>
        </w:rPr>
        <w:t>tempistica-</w:t>
      </w:r>
      <w:r w:rsidRPr="0068700D">
        <w:rPr>
          <w:color w:val="231F1F"/>
          <w:spacing w:val="-7"/>
        </w:rPr>
        <w:t xml:space="preserve"> Predisposizione del PIAO – sezione rischi corruttivi e trasparenza – coordinamento delle attività per la predisposizione del PIAO, approvazione del PIAO, definizione piano annuale di formazione, coordinamento dei compiti dei responsabili di area, relazione del rendiconto di attuazione del piano, proposta e predisposizione degli aggiornamenti al piano. Modalità di</w:t>
      </w:r>
      <w:r w:rsidRPr="0068700D">
        <w:rPr>
          <w:color w:val="231F1F"/>
        </w:rPr>
        <w:t xml:space="preserve"> rilevazione: documentale – relazione.</w:t>
      </w:r>
    </w:p>
    <w:p w14:paraId="79FC4264" w14:textId="77777777" w:rsidR="0068700D" w:rsidRPr="0068700D" w:rsidRDefault="0068700D" w:rsidP="0068700D">
      <w:pPr>
        <w:spacing w:before="2"/>
        <w:ind w:left="284" w:right="998"/>
      </w:pPr>
      <w:r w:rsidRPr="0068700D">
        <w:rPr>
          <w:color w:val="231F1F"/>
        </w:rPr>
        <w:t>Peso:30%</w:t>
      </w:r>
    </w:p>
    <w:p w14:paraId="5D8BF94D" w14:textId="77777777" w:rsidR="0068700D" w:rsidRPr="0068700D" w:rsidRDefault="0068700D" w:rsidP="0068700D">
      <w:pPr>
        <w:pStyle w:val="Corpotesto"/>
        <w:ind w:right="558"/>
        <w:rPr>
          <w:b/>
          <w:bCs/>
        </w:rPr>
      </w:pPr>
    </w:p>
    <w:p w14:paraId="2560D39D" w14:textId="77777777" w:rsidR="0068700D" w:rsidRPr="00B06093" w:rsidRDefault="0068700D" w:rsidP="0068700D">
      <w:pPr>
        <w:pStyle w:val="Titolo1"/>
        <w:numPr>
          <w:ilvl w:val="1"/>
          <w:numId w:val="3"/>
        </w:numPr>
        <w:tabs>
          <w:tab w:val="left" w:pos="918"/>
        </w:tabs>
        <w:ind w:left="918" w:hanging="352"/>
        <w:rPr>
          <w:rFonts w:ascii="Times New Roman" w:hAnsi="Times New Roman" w:cs="Times New Roman"/>
          <w:sz w:val="28"/>
          <w:szCs w:val="28"/>
          <w:u w:val="single"/>
        </w:rPr>
      </w:pPr>
      <w:r w:rsidRPr="0068700D">
        <w:rPr>
          <w:rFonts w:ascii="Times New Roman" w:hAnsi="Times New Roman" w:cs="Times New Roman"/>
          <w:spacing w:val="-14"/>
        </w:rPr>
        <w:lastRenderedPageBreak/>
        <w:t xml:space="preserve"> </w:t>
      </w:r>
      <w:r w:rsidRPr="00B06093">
        <w:rPr>
          <w:rFonts w:ascii="Times New Roman" w:hAnsi="Times New Roman" w:cs="Times New Roman"/>
          <w:color w:val="auto"/>
          <w:sz w:val="28"/>
          <w:szCs w:val="28"/>
          <w:u w:val="single"/>
        </w:rPr>
        <w:t>Sottosezione</w:t>
      </w:r>
      <w:r w:rsidRPr="00B06093">
        <w:rPr>
          <w:rFonts w:ascii="Times New Roman" w:hAnsi="Times New Roman" w:cs="Times New Roman"/>
          <w:color w:val="auto"/>
          <w:spacing w:val="-12"/>
          <w:sz w:val="28"/>
          <w:szCs w:val="28"/>
          <w:u w:val="single"/>
        </w:rPr>
        <w:t xml:space="preserve"> </w:t>
      </w:r>
      <w:r w:rsidRPr="00B06093">
        <w:rPr>
          <w:rFonts w:ascii="Times New Roman" w:hAnsi="Times New Roman" w:cs="Times New Roman"/>
          <w:color w:val="auto"/>
          <w:sz w:val="28"/>
          <w:szCs w:val="28"/>
          <w:u w:val="single"/>
        </w:rPr>
        <w:t>di</w:t>
      </w:r>
      <w:r w:rsidRPr="00B06093">
        <w:rPr>
          <w:rFonts w:ascii="Times New Roman" w:hAnsi="Times New Roman" w:cs="Times New Roman"/>
          <w:color w:val="auto"/>
          <w:spacing w:val="-12"/>
          <w:sz w:val="28"/>
          <w:szCs w:val="28"/>
          <w:u w:val="single"/>
        </w:rPr>
        <w:t xml:space="preserve"> </w:t>
      </w:r>
      <w:r w:rsidRPr="00B06093">
        <w:rPr>
          <w:rFonts w:ascii="Times New Roman" w:hAnsi="Times New Roman" w:cs="Times New Roman"/>
          <w:color w:val="auto"/>
          <w:sz w:val="28"/>
          <w:szCs w:val="28"/>
          <w:u w:val="single"/>
        </w:rPr>
        <w:t>programmazione:</w:t>
      </w:r>
      <w:r w:rsidRPr="00B06093">
        <w:rPr>
          <w:rFonts w:ascii="Times New Roman" w:hAnsi="Times New Roman" w:cs="Times New Roman"/>
          <w:color w:val="auto"/>
          <w:spacing w:val="-11"/>
          <w:sz w:val="28"/>
          <w:szCs w:val="28"/>
          <w:u w:val="single"/>
        </w:rPr>
        <w:t xml:space="preserve"> </w:t>
      </w:r>
      <w:r w:rsidRPr="00B06093">
        <w:rPr>
          <w:rFonts w:ascii="Times New Roman" w:hAnsi="Times New Roman" w:cs="Times New Roman"/>
          <w:color w:val="auto"/>
          <w:sz w:val="28"/>
          <w:szCs w:val="28"/>
          <w:u w:val="single"/>
        </w:rPr>
        <w:t>Rischi</w:t>
      </w:r>
      <w:r w:rsidRPr="00B06093">
        <w:rPr>
          <w:rFonts w:ascii="Times New Roman" w:hAnsi="Times New Roman" w:cs="Times New Roman"/>
          <w:color w:val="auto"/>
          <w:spacing w:val="-12"/>
          <w:sz w:val="28"/>
          <w:szCs w:val="28"/>
          <w:u w:val="single"/>
        </w:rPr>
        <w:t xml:space="preserve"> </w:t>
      </w:r>
      <w:r w:rsidRPr="00B06093">
        <w:rPr>
          <w:rFonts w:ascii="Times New Roman" w:hAnsi="Times New Roman" w:cs="Times New Roman"/>
          <w:color w:val="auto"/>
          <w:sz w:val="28"/>
          <w:szCs w:val="28"/>
          <w:u w:val="single"/>
        </w:rPr>
        <w:t>corruttivi</w:t>
      </w:r>
      <w:r w:rsidRPr="00B06093">
        <w:rPr>
          <w:rFonts w:ascii="Times New Roman" w:hAnsi="Times New Roman" w:cs="Times New Roman"/>
          <w:color w:val="auto"/>
          <w:spacing w:val="-12"/>
          <w:sz w:val="28"/>
          <w:szCs w:val="28"/>
          <w:u w:val="single"/>
        </w:rPr>
        <w:t xml:space="preserve"> </w:t>
      </w:r>
      <w:r w:rsidRPr="00B06093">
        <w:rPr>
          <w:rFonts w:ascii="Times New Roman" w:hAnsi="Times New Roman" w:cs="Times New Roman"/>
          <w:color w:val="auto"/>
          <w:sz w:val="28"/>
          <w:szCs w:val="28"/>
          <w:u w:val="single"/>
        </w:rPr>
        <w:t>e</w:t>
      </w:r>
      <w:r w:rsidRPr="00B06093">
        <w:rPr>
          <w:rFonts w:ascii="Times New Roman" w:hAnsi="Times New Roman" w:cs="Times New Roman"/>
          <w:color w:val="auto"/>
          <w:spacing w:val="-12"/>
          <w:sz w:val="28"/>
          <w:szCs w:val="28"/>
          <w:u w:val="single"/>
        </w:rPr>
        <w:t xml:space="preserve"> </w:t>
      </w:r>
      <w:r w:rsidRPr="00B06093">
        <w:rPr>
          <w:rFonts w:ascii="Times New Roman" w:hAnsi="Times New Roman" w:cs="Times New Roman"/>
          <w:color w:val="auto"/>
          <w:spacing w:val="-2"/>
          <w:sz w:val="28"/>
          <w:szCs w:val="28"/>
          <w:u w:val="single"/>
        </w:rPr>
        <w:t>trasparenza</w:t>
      </w:r>
    </w:p>
    <w:p w14:paraId="0EA2E3C3" w14:textId="77777777" w:rsidR="0068700D" w:rsidRPr="0068700D" w:rsidRDefault="0068700D" w:rsidP="0068700D">
      <w:pPr>
        <w:pStyle w:val="Corpotesto"/>
        <w:spacing w:before="49"/>
      </w:pPr>
    </w:p>
    <w:p w14:paraId="1A086C62" w14:textId="77777777" w:rsidR="0068700D" w:rsidRPr="0068700D" w:rsidRDefault="0068700D" w:rsidP="0068700D">
      <w:pPr>
        <w:pStyle w:val="Corpotesto"/>
        <w:ind w:left="566" w:right="562"/>
        <w:jc w:val="both"/>
      </w:pPr>
      <w:r w:rsidRPr="0068700D">
        <w:t>La</w:t>
      </w:r>
      <w:r w:rsidRPr="0068700D">
        <w:rPr>
          <w:spacing w:val="-9"/>
        </w:rPr>
        <w:t xml:space="preserve"> </w:t>
      </w:r>
      <w:r w:rsidRPr="0068700D">
        <w:t>sottosezione</w:t>
      </w:r>
      <w:r w:rsidRPr="0068700D">
        <w:rPr>
          <w:spacing w:val="-9"/>
        </w:rPr>
        <w:t xml:space="preserve"> </w:t>
      </w:r>
      <w:r w:rsidRPr="0068700D">
        <w:t>è</w:t>
      </w:r>
      <w:r w:rsidRPr="0068700D">
        <w:rPr>
          <w:spacing w:val="-9"/>
        </w:rPr>
        <w:t xml:space="preserve"> </w:t>
      </w:r>
      <w:r w:rsidRPr="0068700D">
        <w:t>predisposta</w:t>
      </w:r>
      <w:r w:rsidRPr="0068700D">
        <w:rPr>
          <w:spacing w:val="-9"/>
        </w:rPr>
        <w:t xml:space="preserve"> </w:t>
      </w:r>
      <w:r w:rsidRPr="0068700D">
        <w:t>dal</w:t>
      </w:r>
      <w:r w:rsidRPr="0068700D">
        <w:rPr>
          <w:spacing w:val="-8"/>
        </w:rPr>
        <w:t xml:space="preserve"> </w:t>
      </w:r>
      <w:r w:rsidRPr="0068700D">
        <w:t>responsabile</w:t>
      </w:r>
      <w:r w:rsidRPr="0068700D">
        <w:rPr>
          <w:spacing w:val="-9"/>
        </w:rPr>
        <w:t xml:space="preserve"> </w:t>
      </w:r>
      <w:r w:rsidRPr="0068700D">
        <w:t>della</w:t>
      </w:r>
      <w:r w:rsidRPr="0068700D">
        <w:rPr>
          <w:spacing w:val="-9"/>
        </w:rPr>
        <w:t xml:space="preserve"> </w:t>
      </w:r>
      <w:r w:rsidRPr="0068700D">
        <w:t>prevenzione</w:t>
      </w:r>
      <w:r w:rsidRPr="0068700D">
        <w:rPr>
          <w:spacing w:val="-9"/>
        </w:rPr>
        <w:t xml:space="preserve"> </w:t>
      </w:r>
      <w:r w:rsidRPr="0068700D">
        <w:t>della</w:t>
      </w:r>
      <w:r w:rsidRPr="0068700D">
        <w:rPr>
          <w:spacing w:val="-9"/>
        </w:rPr>
        <w:t xml:space="preserve"> </w:t>
      </w:r>
      <w:r w:rsidRPr="0068700D">
        <w:t>Corruzione</w:t>
      </w:r>
      <w:r w:rsidRPr="0068700D">
        <w:rPr>
          <w:spacing w:val="-9"/>
        </w:rPr>
        <w:t xml:space="preserve"> </w:t>
      </w:r>
      <w:r w:rsidRPr="0068700D">
        <w:t>e</w:t>
      </w:r>
      <w:r w:rsidRPr="0068700D">
        <w:rPr>
          <w:spacing w:val="-9"/>
        </w:rPr>
        <w:t xml:space="preserve"> </w:t>
      </w:r>
      <w:r w:rsidRPr="0068700D">
        <w:t>della</w:t>
      </w:r>
      <w:r w:rsidRPr="0068700D">
        <w:rPr>
          <w:spacing w:val="-9"/>
        </w:rPr>
        <w:t xml:space="preserve"> </w:t>
      </w:r>
      <w:r w:rsidRPr="0068700D">
        <w:t>trasparenza ai sensi dell’articolo 3 comma 1 lett. C del dpcm 30/6/2022 n.132.</w:t>
      </w:r>
    </w:p>
    <w:p w14:paraId="5032BC73" w14:textId="77777777" w:rsidR="0068700D" w:rsidRPr="0068700D" w:rsidRDefault="0068700D" w:rsidP="0068700D">
      <w:pPr>
        <w:pStyle w:val="Corpotesto"/>
      </w:pPr>
    </w:p>
    <w:p w14:paraId="4574613E" w14:textId="77777777" w:rsidR="0068700D" w:rsidRPr="0068700D" w:rsidRDefault="0068700D" w:rsidP="0068700D">
      <w:pPr>
        <w:pStyle w:val="Corpotesto"/>
        <w:ind w:left="566" w:right="560"/>
        <w:jc w:val="both"/>
      </w:pPr>
      <w:r w:rsidRPr="0068700D">
        <w:t>Il Comune di Porto Azzurro è un ente con meno di 50 dipendenti, quindi la mappatura dei processi di cui all’articolo 3 comma 1 lett. C n.3 del dpcm 30/6/2022 n.132 avviene ai sensi dell’articolo 6 comma 1 del medesimo decreto, considerando quali aree a rischio corruttivo quelle relative a:</w:t>
      </w:r>
    </w:p>
    <w:p w14:paraId="1CC35CB8" w14:textId="77777777" w:rsidR="0068700D" w:rsidRPr="0068700D" w:rsidRDefault="0068700D" w:rsidP="0068700D">
      <w:pPr>
        <w:pStyle w:val="Corpotesto"/>
      </w:pPr>
    </w:p>
    <w:p w14:paraId="0DC8C67B" w14:textId="77777777" w:rsidR="0068700D" w:rsidRPr="0068700D" w:rsidRDefault="0068700D" w:rsidP="0068700D">
      <w:pPr>
        <w:pStyle w:val="Paragrafoelenco"/>
        <w:numPr>
          <w:ilvl w:val="2"/>
          <w:numId w:val="3"/>
        </w:numPr>
        <w:tabs>
          <w:tab w:val="left" w:pos="1285"/>
        </w:tabs>
        <w:ind w:left="1285" w:hanging="359"/>
        <w:contextualSpacing w:val="0"/>
        <w:rPr>
          <w:sz w:val="24"/>
        </w:rPr>
      </w:pPr>
      <w:r w:rsidRPr="0068700D">
        <w:rPr>
          <w:spacing w:val="-2"/>
          <w:sz w:val="24"/>
        </w:rPr>
        <w:t>Autorizzazione/concessione</w:t>
      </w:r>
    </w:p>
    <w:p w14:paraId="6A7302AC" w14:textId="77777777" w:rsidR="0068700D" w:rsidRPr="0068700D" w:rsidRDefault="0068700D" w:rsidP="0068700D">
      <w:pPr>
        <w:pStyle w:val="Paragrafoelenco"/>
        <w:numPr>
          <w:ilvl w:val="2"/>
          <w:numId w:val="3"/>
        </w:numPr>
        <w:tabs>
          <w:tab w:val="left" w:pos="1285"/>
        </w:tabs>
        <w:ind w:left="1285" w:hanging="359"/>
        <w:contextualSpacing w:val="0"/>
        <w:rPr>
          <w:sz w:val="24"/>
        </w:rPr>
      </w:pPr>
      <w:r w:rsidRPr="0068700D">
        <w:rPr>
          <w:sz w:val="24"/>
        </w:rPr>
        <w:t>Contratti</w:t>
      </w:r>
      <w:r w:rsidRPr="0068700D">
        <w:rPr>
          <w:spacing w:val="-8"/>
          <w:sz w:val="24"/>
        </w:rPr>
        <w:t xml:space="preserve"> </w:t>
      </w:r>
      <w:r w:rsidRPr="0068700D">
        <w:rPr>
          <w:spacing w:val="-2"/>
          <w:sz w:val="24"/>
        </w:rPr>
        <w:t>pubblici</w:t>
      </w:r>
    </w:p>
    <w:p w14:paraId="593A5DD8" w14:textId="77777777" w:rsidR="0068700D" w:rsidRPr="0068700D" w:rsidRDefault="0068700D" w:rsidP="0068700D">
      <w:pPr>
        <w:pStyle w:val="Paragrafoelenco"/>
        <w:numPr>
          <w:ilvl w:val="2"/>
          <w:numId w:val="3"/>
        </w:numPr>
        <w:tabs>
          <w:tab w:val="left" w:pos="1285"/>
        </w:tabs>
        <w:ind w:left="1285" w:hanging="359"/>
        <w:contextualSpacing w:val="0"/>
        <w:rPr>
          <w:sz w:val="24"/>
        </w:rPr>
      </w:pPr>
      <w:r w:rsidRPr="0068700D">
        <w:rPr>
          <w:sz w:val="24"/>
        </w:rPr>
        <w:t>Concessione</w:t>
      </w:r>
      <w:r w:rsidRPr="0068700D">
        <w:rPr>
          <w:spacing w:val="-10"/>
          <w:sz w:val="24"/>
        </w:rPr>
        <w:t xml:space="preserve"> </w:t>
      </w:r>
      <w:r w:rsidRPr="0068700D">
        <w:rPr>
          <w:sz w:val="24"/>
        </w:rPr>
        <w:t>ed</w:t>
      </w:r>
      <w:r w:rsidRPr="0068700D">
        <w:rPr>
          <w:spacing w:val="-8"/>
          <w:sz w:val="24"/>
        </w:rPr>
        <w:t xml:space="preserve"> </w:t>
      </w:r>
      <w:r w:rsidRPr="0068700D">
        <w:rPr>
          <w:sz w:val="24"/>
        </w:rPr>
        <w:t>erogazione</w:t>
      </w:r>
      <w:r w:rsidRPr="0068700D">
        <w:rPr>
          <w:spacing w:val="-9"/>
          <w:sz w:val="24"/>
        </w:rPr>
        <w:t xml:space="preserve"> </w:t>
      </w:r>
      <w:r w:rsidRPr="0068700D">
        <w:rPr>
          <w:sz w:val="24"/>
        </w:rPr>
        <w:t>di</w:t>
      </w:r>
      <w:r w:rsidRPr="0068700D">
        <w:rPr>
          <w:spacing w:val="-8"/>
          <w:sz w:val="24"/>
        </w:rPr>
        <w:t xml:space="preserve"> </w:t>
      </w:r>
      <w:r w:rsidRPr="0068700D">
        <w:rPr>
          <w:sz w:val="24"/>
        </w:rPr>
        <w:t>sovvenzioni,</w:t>
      </w:r>
      <w:r w:rsidRPr="0068700D">
        <w:rPr>
          <w:spacing w:val="-8"/>
          <w:sz w:val="24"/>
        </w:rPr>
        <w:t xml:space="preserve"> </w:t>
      </w:r>
      <w:r w:rsidRPr="0068700D">
        <w:rPr>
          <w:spacing w:val="-2"/>
          <w:sz w:val="24"/>
        </w:rPr>
        <w:t>contributi</w:t>
      </w:r>
    </w:p>
    <w:p w14:paraId="2F2F0DBF" w14:textId="77777777" w:rsidR="0068700D" w:rsidRPr="0068700D" w:rsidRDefault="0068700D" w:rsidP="0068700D">
      <w:pPr>
        <w:pStyle w:val="Paragrafoelenco"/>
        <w:numPr>
          <w:ilvl w:val="2"/>
          <w:numId w:val="3"/>
        </w:numPr>
        <w:tabs>
          <w:tab w:val="left" w:pos="1285"/>
        </w:tabs>
        <w:ind w:left="1285" w:hanging="359"/>
        <w:contextualSpacing w:val="0"/>
        <w:rPr>
          <w:sz w:val="24"/>
        </w:rPr>
      </w:pPr>
      <w:r w:rsidRPr="0068700D">
        <w:rPr>
          <w:sz w:val="24"/>
        </w:rPr>
        <w:t>Concorsi</w:t>
      </w:r>
      <w:r w:rsidRPr="0068700D">
        <w:rPr>
          <w:spacing w:val="-6"/>
          <w:sz w:val="24"/>
        </w:rPr>
        <w:t xml:space="preserve"> </w:t>
      </w:r>
      <w:r w:rsidRPr="0068700D">
        <w:rPr>
          <w:sz w:val="24"/>
        </w:rPr>
        <w:t>e</w:t>
      </w:r>
      <w:r w:rsidRPr="0068700D">
        <w:rPr>
          <w:spacing w:val="-7"/>
          <w:sz w:val="24"/>
        </w:rPr>
        <w:t xml:space="preserve"> </w:t>
      </w:r>
      <w:r w:rsidRPr="0068700D">
        <w:rPr>
          <w:sz w:val="24"/>
        </w:rPr>
        <w:t>prove</w:t>
      </w:r>
      <w:r w:rsidRPr="0068700D">
        <w:rPr>
          <w:spacing w:val="-7"/>
          <w:sz w:val="24"/>
        </w:rPr>
        <w:t xml:space="preserve"> </w:t>
      </w:r>
      <w:r w:rsidRPr="0068700D">
        <w:rPr>
          <w:spacing w:val="-2"/>
          <w:sz w:val="24"/>
        </w:rPr>
        <w:t>selettive</w:t>
      </w:r>
    </w:p>
    <w:p w14:paraId="3B2F2FE7" w14:textId="77777777" w:rsidR="0068700D" w:rsidRPr="0068700D" w:rsidRDefault="0068700D" w:rsidP="0068700D">
      <w:pPr>
        <w:pStyle w:val="Paragrafoelenco"/>
        <w:numPr>
          <w:ilvl w:val="2"/>
          <w:numId w:val="3"/>
        </w:numPr>
        <w:tabs>
          <w:tab w:val="left" w:pos="1285"/>
        </w:tabs>
        <w:ind w:left="1285" w:hanging="359"/>
        <w:contextualSpacing w:val="0"/>
        <w:rPr>
          <w:sz w:val="24"/>
        </w:rPr>
      </w:pPr>
      <w:r w:rsidRPr="0068700D">
        <w:rPr>
          <w:sz w:val="24"/>
        </w:rPr>
        <w:t>Processi</w:t>
      </w:r>
      <w:r w:rsidRPr="0068700D">
        <w:rPr>
          <w:spacing w:val="-6"/>
          <w:sz w:val="24"/>
        </w:rPr>
        <w:t xml:space="preserve"> </w:t>
      </w:r>
      <w:r w:rsidRPr="0068700D">
        <w:rPr>
          <w:sz w:val="24"/>
        </w:rPr>
        <w:t>individuati</w:t>
      </w:r>
      <w:r w:rsidRPr="0068700D">
        <w:rPr>
          <w:spacing w:val="-6"/>
          <w:sz w:val="24"/>
        </w:rPr>
        <w:t xml:space="preserve"> </w:t>
      </w:r>
      <w:r w:rsidRPr="0068700D">
        <w:rPr>
          <w:sz w:val="24"/>
        </w:rPr>
        <w:t>dal</w:t>
      </w:r>
      <w:r w:rsidRPr="0068700D">
        <w:rPr>
          <w:spacing w:val="-6"/>
          <w:sz w:val="24"/>
        </w:rPr>
        <w:t xml:space="preserve"> </w:t>
      </w:r>
      <w:r w:rsidRPr="0068700D">
        <w:rPr>
          <w:sz w:val="24"/>
        </w:rPr>
        <w:t>RPCT</w:t>
      </w:r>
      <w:r w:rsidRPr="0068700D">
        <w:rPr>
          <w:spacing w:val="-7"/>
          <w:sz w:val="24"/>
        </w:rPr>
        <w:t xml:space="preserve"> </w:t>
      </w:r>
      <w:r w:rsidRPr="0068700D">
        <w:rPr>
          <w:sz w:val="24"/>
        </w:rPr>
        <w:t>e</w:t>
      </w:r>
      <w:r w:rsidRPr="0068700D">
        <w:rPr>
          <w:spacing w:val="-7"/>
          <w:sz w:val="24"/>
        </w:rPr>
        <w:t xml:space="preserve"> </w:t>
      </w:r>
      <w:r w:rsidRPr="0068700D">
        <w:rPr>
          <w:sz w:val="24"/>
        </w:rPr>
        <w:t>dai</w:t>
      </w:r>
      <w:r w:rsidRPr="0068700D">
        <w:rPr>
          <w:spacing w:val="-6"/>
          <w:sz w:val="24"/>
        </w:rPr>
        <w:t xml:space="preserve"> </w:t>
      </w:r>
      <w:r w:rsidRPr="0068700D">
        <w:rPr>
          <w:sz w:val="24"/>
        </w:rPr>
        <w:t>responsabili</w:t>
      </w:r>
      <w:r w:rsidRPr="0068700D">
        <w:rPr>
          <w:spacing w:val="-5"/>
          <w:sz w:val="24"/>
        </w:rPr>
        <w:t xml:space="preserve"> </w:t>
      </w:r>
      <w:r w:rsidRPr="0068700D">
        <w:rPr>
          <w:sz w:val="24"/>
        </w:rPr>
        <w:t>degli</w:t>
      </w:r>
      <w:r w:rsidRPr="0068700D">
        <w:rPr>
          <w:spacing w:val="-6"/>
          <w:sz w:val="24"/>
        </w:rPr>
        <w:t xml:space="preserve"> </w:t>
      </w:r>
      <w:r w:rsidRPr="0068700D">
        <w:rPr>
          <w:sz w:val="24"/>
        </w:rPr>
        <w:t>uffici,</w:t>
      </w:r>
      <w:r w:rsidRPr="0068700D">
        <w:rPr>
          <w:spacing w:val="-6"/>
          <w:sz w:val="24"/>
        </w:rPr>
        <w:t xml:space="preserve"> </w:t>
      </w:r>
      <w:r w:rsidRPr="0068700D">
        <w:rPr>
          <w:sz w:val="24"/>
        </w:rPr>
        <w:t>ritenuti</w:t>
      </w:r>
      <w:r w:rsidRPr="0068700D">
        <w:rPr>
          <w:spacing w:val="-6"/>
          <w:sz w:val="24"/>
        </w:rPr>
        <w:t xml:space="preserve"> </w:t>
      </w:r>
      <w:r w:rsidRPr="0068700D">
        <w:rPr>
          <w:sz w:val="24"/>
        </w:rPr>
        <w:t>di</w:t>
      </w:r>
      <w:r w:rsidRPr="0068700D">
        <w:rPr>
          <w:spacing w:val="-6"/>
          <w:sz w:val="24"/>
        </w:rPr>
        <w:t xml:space="preserve"> </w:t>
      </w:r>
      <w:r w:rsidRPr="0068700D">
        <w:rPr>
          <w:sz w:val="24"/>
        </w:rPr>
        <w:t>maggior</w:t>
      </w:r>
      <w:r w:rsidRPr="0068700D">
        <w:rPr>
          <w:spacing w:val="-7"/>
          <w:sz w:val="24"/>
        </w:rPr>
        <w:t xml:space="preserve"> </w:t>
      </w:r>
      <w:r w:rsidRPr="0068700D">
        <w:rPr>
          <w:spacing w:val="-2"/>
          <w:sz w:val="24"/>
        </w:rPr>
        <w:t>rilievo</w:t>
      </w:r>
    </w:p>
    <w:p w14:paraId="1C4D90C1" w14:textId="77777777" w:rsidR="0068700D" w:rsidRPr="0068700D" w:rsidRDefault="0068700D" w:rsidP="0068700D">
      <w:pPr>
        <w:pStyle w:val="Corpotesto"/>
      </w:pPr>
    </w:p>
    <w:p w14:paraId="66B6FBCD" w14:textId="390C60B1" w:rsidR="0068700D" w:rsidRPr="0068700D" w:rsidRDefault="0068700D" w:rsidP="0068700D">
      <w:pPr>
        <w:pStyle w:val="Corpotesto"/>
        <w:ind w:left="566" w:right="562" w:hanging="1"/>
        <w:jc w:val="both"/>
      </w:pPr>
    </w:p>
    <w:p w14:paraId="14E6D073" w14:textId="77777777" w:rsidR="0068700D" w:rsidRPr="0068700D" w:rsidRDefault="0068700D" w:rsidP="0068700D">
      <w:pPr>
        <w:pStyle w:val="Corpotesto"/>
        <w:ind w:left="566" w:right="559"/>
        <w:jc w:val="both"/>
        <w:rPr>
          <w:spacing w:val="-10"/>
        </w:rPr>
      </w:pPr>
      <w:r w:rsidRPr="0068700D">
        <w:t>Si precisa che nel corso dell’anno 2024 non risultano all’ente segnalati, contestati o comunque appurati – per quanto di competenza – fatti corruttivi per i quali vi sia l’obbligo di aggiornare e/o adeguare il piano, né modifiche strutturali all’organizzazione interna o agli obiettivi strategici approvati dall’Amministrazione comunale. Pertanto, anche per il 2025 si conferma la validità della sezione “rischi corruttivi e trasparenza” già adottata nel PIAO 2023 approvato con delibera GC n.79/2023, il cui aggiornamento è rinviato nel prossimo Piano per l’anno 2026.</w:t>
      </w:r>
      <w:r w:rsidRPr="0068700D">
        <w:rPr>
          <w:spacing w:val="-10"/>
        </w:rPr>
        <w:t xml:space="preserve"> </w:t>
      </w:r>
    </w:p>
    <w:p w14:paraId="75D7919C" w14:textId="77777777" w:rsidR="0068700D" w:rsidRPr="0068700D" w:rsidRDefault="0068700D" w:rsidP="0068700D">
      <w:pPr>
        <w:pStyle w:val="Corpotesto"/>
        <w:ind w:left="566" w:right="559"/>
        <w:jc w:val="both"/>
      </w:pPr>
      <w:r w:rsidRPr="0068700D">
        <w:t>Ad</w:t>
      </w:r>
      <w:r w:rsidRPr="0068700D">
        <w:rPr>
          <w:spacing w:val="-10"/>
        </w:rPr>
        <w:t xml:space="preserve"> </w:t>
      </w:r>
      <w:r w:rsidRPr="0068700D">
        <w:t>ogni</w:t>
      </w:r>
      <w:r w:rsidRPr="0068700D">
        <w:rPr>
          <w:spacing w:val="-9"/>
        </w:rPr>
        <w:t xml:space="preserve"> </w:t>
      </w:r>
      <w:r w:rsidRPr="0068700D">
        <w:t>buon</w:t>
      </w:r>
      <w:r w:rsidRPr="0068700D">
        <w:rPr>
          <w:spacing w:val="-10"/>
        </w:rPr>
        <w:t xml:space="preserve"> </w:t>
      </w:r>
      <w:r w:rsidRPr="0068700D">
        <w:t>conto,</w:t>
      </w:r>
      <w:r w:rsidRPr="0068700D">
        <w:rPr>
          <w:spacing w:val="-10"/>
        </w:rPr>
        <w:t xml:space="preserve"> </w:t>
      </w:r>
      <w:r w:rsidRPr="0068700D">
        <w:t>nel</w:t>
      </w:r>
      <w:r w:rsidRPr="0068700D">
        <w:rPr>
          <w:spacing w:val="-9"/>
        </w:rPr>
        <w:t xml:space="preserve"> </w:t>
      </w:r>
      <w:r w:rsidRPr="0068700D">
        <w:t>periodo</w:t>
      </w:r>
      <w:r w:rsidRPr="0068700D">
        <w:rPr>
          <w:spacing w:val="-10"/>
        </w:rPr>
        <w:t xml:space="preserve"> </w:t>
      </w:r>
      <w:r w:rsidRPr="0068700D">
        <w:t>compreso</w:t>
      </w:r>
      <w:r w:rsidRPr="0068700D">
        <w:rPr>
          <w:spacing w:val="-10"/>
        </w:rPr>
        <w:t xml:space="preserve"> </w:t>
      </w:r>
      <w:r w:rsidRPr="0068700D">
        <w:t>tra</w:t>
      </w:r>
      <w:r w:rsidRPr="0068700D">
        <w:rPr>
          <w:spacing w:val="-11"/>
        </w:rPr>
        <w:t xml:space="preserve"> </w:t>
      </w:r>
      <w:r w:rsidRPr="0068700D">
        <w:rPr>
          <w:i/>
          <w:iCs/>
        </w:rPr>
        <w:t>il</w:t>
      </w:r>
      <w:r w:rsidRPr="0068700D">
        <w:rPr>
          <w:i/>
          <w:iCs/>
          <w:spacing w:val="-7"/>
        </w:rPr>
        <w:t xml:space="preserve"> 13/1/2025 e il 28/1/2025</w:t>
      </w:r>
      <w:r w:rsidRPr="0068700D">
        <w:rPr>
          <w:spacing w:val="-10"/>
        </w:rPr>
        <w:t xml:space="preserve"> </w:t>
      </w:r>
      <w:r w:rsidRPr="0068700D">
        <w:t>è</w:t>
      </w:r>
      <w:r w:rsidRPr="0068700D">
        <w:rPr>
          <w:spacing w:val="-11"/>
        </w:rPr>
        <w:t xml:space="preserve"> </w:t>
      </w:r>
      <w:r w:rsidRPr="0068700D">
        <w:t>stata esperita</w:t>
      </w:r>
      <w:r w:rsidRPr="0068700D">
        <w:rPr>
          <w:spacing w:val="-1"/>
        </w:rPr>
        <w:t xml:space="preserve"> </w:t>
      </w:r>
      <w:r w:rsidRPr="0068700D">
        <w:t>la</w:t>
      </w:r>
      <w:r w:rsidRPr="0068700D">
        <w:rPr>
          <w:spacing w:val="-1"/>
        </w:rPr>
        <w:t xml:space="preserve"> </w:t>
      </w:r>
      <w:r w:rsidRPr="0068700D">
        <w:t>procedura</w:t>
      </w:r>
      <w:r w:rsidRPr="0068700D">
        <w:rPr>
          <w:spacing w:val="-1"/>
        </w:rPr>
        <w:t xml:space="preserve"> </w:t>
      </w:r>
      <w:r w:rsidRPr="0068700D">
        <w:t>di</w:t>
      </w:r>
      <w:r w:rsidRPr="0068700D">
        <w:rPr>
          <w:spacing w:val="-1"/>
        </w:rPr>
        <w:t xml:space="preserve"> </w:t>
      </w:r>
      <w:r w:rsidRPr="0068700D">
        <w:t>consultazione</w:t>
      </w:r>
      <w:r w:rsidRPr="0068700D">
        <w:rPr>
          <w:spacing w:val="-1"/>
        </w:rPr>
        <w:t xml:space="preserve"> </w:t>
      </w:r>
      <w:r w:rsidRPr="0068700D">
        <w:t>pubblica</w:t>
      </w:r>
      <w:r w:rsidRPr="0068700D">
        <w:rPr>
          <w:spacing w:val="-1"/>
        </w:rPr>
        <w:t xml:space="preserve"> </w:t>
      </w:r>
      <w:r w:rsidRPr="0068700D">
        <w:t>per</w:t>
      </w:r>
      <w:r w:rsidRPr="0068700D">
        <w:rPr>
          <w:spacing w:val="-1"/>
        </w:rPr>
        <w:t xml:space="preserve"> </w:t>
      </w:r>
      <w:r w:rsidRPr="0068700D">
        <w:t>l’acquisizione</w:t>
      </w:r>
      <w:r w:rsidRPr="0068700D">
        <w:rPr>
          <w:spacing w:val="-1"/>
        </w:rPr>
        <w:t xml:space="preserve"> </w:t>
      </w:r>
      <w:r w:rsidRPr="0068700D">
        <w:t>di</w:t>
      </w:r>
      <w:r w:rsidRPr="0068700D">
        <w:rPr>
          <w:spacing w:val="-1"/>
        </w:rPr>
        <w:t xml:space="preserve"> </w:t>
      </w:r>
      <w:r w:rsidRPr="0068700D">
        <w:t>eventuali</w:t>
      </w:r>
      <w:r w:rsidRPr="0068700D">
        <w:rPr>
          <w:spacing w:val="-1"/>
        </w:rPr>
        <w:t xml:space="preserve"> </w:t>
      </w:r>
      <w:r w:rsidRPr="0068700D">
        <w:t>osservazioni,</w:t>
      </w:r>
      <w:r w:rsidRPr="0068700D">
        <w:rPr>
          <w:spacing w:val="-1"/>
        </w:rPr>
        <w:t xml:space="preserve"> </w:t>
      </w:r>
      <w:r w:rsidRPr="0068700D">
        <w:t>di</w:t>
      </w:r>
      <w:r w:rsidRPr="0068700D">
        <w:rPr>
          <w:spacing w:val="-1"/>
        </w:rPr>
        <w:t xml:space="preserve"> </w:t>
      </w:r>
      <w:r w:rsidRPr="0068700D">
        <w:t>cui</w:t>
      </w:r>
      <w:r w:rsidRPr="0068700D">
        <w:rPr>
          <w:spacing w:val="-1"/>
        </w:rPr>
        <w:t xml:space="preserve"> </w:t>
      </w:r>
      <w:r w:rsidRPr="0068700D">
        <w:t>si dà atto che non risulta trasmesso alcun contributo da parte dei portatori di interesse.</w:t>
      </w:r>
    </w:p>
    <w:p w14:paraId="69F9F299" w14:textId="77777777" w:rsidR="0068700D" w:rsidRPr="0068700D" w:rsidRDefault="0068700D" w:rsidP="0068700D">
      <w:pPr>
        <w:pStyle w:val="Corpotesto"/>
        <w:spacing w:before="35"/>
        <w:ind w:left="566" w:right="560" w:hanging="1"/>
        <w:jc w:val="both"/>
        <w:rPr>
          <w:b/>
          <w:bCs/>
        </w:rPr>
      </w:pPr>
      <w:r w:rsidRPr="0068700D">
        <w:t xml:space="preserve">Per quanto riguarda la trasparenza, si fa rinvio alla delibera ANAC n. </w:t>
      </w:r>
      <w:r w:rsidRPr="0068700D">
        <w:rPr>
          <w:b/>
          <w:bCs/>
        </w:rPr>
        <w:t>495 del 25/9/2024</w:t>
      </w:r>
      <w:r w:rsidRPr="0068700D">
        <w:t xml:space="preserve"> con cui sono stati approvati i nuovi schemi di pubblicazione che concernono l’utilizzo delle risorse pubbliche, l’organizzazione delle pubbliche amministrazioni e i dati relativi ai controlli sull’organizzazione e sull’attività dell’amministrazione, per la cui applicazione l’Autorità ha disposto </w:t>
      </w:r>
      <w:r w:rsidRPr="0068700D">
        <w:rPr>
          <w:b/>
          <w:bCs/>
        </w:rPr>
        <w:t>un rinvio di 12 mesi fino a ottobre 2025.</w:t>
      </w:r>
    </w:p>
    <w:p w14:paraId="34DCCB33" w14:textId="77777777" w:rsidR="0068700D" w:rsidRDefault="0068700D" w:rsidP="0068700D">
      <w:pPr>
        <w:pStyle w:val="Corpotesto"/>
        <w:spacing w:before="35"/>
        <w:ind w:left="566" w:right="560" w:hanging="1"/>
        <w:jc w:val="both"/>
      </w:pPr>
      <w:r w:rsidRPr="0068700D">
        <w:t>In definitiva, la pianificazione del sistema di anticorruzione e trasparenza è pubblicata al seguente link della sezione “Amministrazione trasparente”:</w:t>
      </w:r>
    </w:p>
    <w:p w14:paraId="6DC68D48" w14:textId="77777777" w:rsidR="00D51EA3" w:rsidRPr="0068700D" w:rsidRDefault="00D51EA3" w:rsidP="0068700D">
      <w:pPr>
        <w:pStyle w:val="Corpotesto"/>
        <w:spacing w:before="35"/>
        <w:ind w:left="566" w:right="560" w:hanging="1"/>
        <w:jc w:val="both"/>
      </w:pPr>
    </w:p>
    <w:p w14:paraId="156C216C" w14:textId="77777777" w:rsidR="0068700D" w:rsidRPr="0068700D" w:rsidRDefault="0068700D" w:rsidP="0068700D">
      <w:pPr>
        <w:pStyle w:val="Corpotesto"/>
        <w:spacing w:before="35"/>
        <w:ind w:left="566" w:right="560" w:hanging="1"/>
        <w:rPr>
          <w:i/>
          <w:iCs/>
        </w:rPr>
      </w:pPr>
      <w:hyperlink r:id="rId11" w:history="1">
        <w:r w:rsidRPr="0068700D">
          <w:rPr>
            <w:rStyle w:val="Collegamentoipertestuale"/>
            <w:rFonts w:eastAsiaTheme="majorEastAsia"/>
            <w:i/>
            <w:iCs/>
          </w:rPr>
          <w:t>https://trasparenza.comuneportoazzurro.li.it/L190/sezione/show/41830?search=&amp;idSezione=76&amp;activePage=&amp;sort=&amp;</w:t>
        </w:r>
      </w:hyperlink>
      <w:r w:rsidRPr="0068700D">
        <w:rPr>
          <w:i/>
          <w:iCs/>
        </w:rPr>
        <w:t xml:space="preserve"> </w:t>
      </w:r>
    </w:p>
    <w:p w14:paraId="704AE10E" w14:textId="77777777" w:rsidR="0068700D" w:rsidRDefault="0068700D" w:rsidP="0068700D">
      <w:pPr>
        <w:pStyle w:val="Corpotesto"/>
        <w:spacing w:before="3"/>
      </w:pPr>
    </w:p>
    <w:p w14:paraId="25C59817" w14:textId="77777777" w:rsidR="0068700D" w:rsidRPr="0068700D" w:rsidRDefault="0068700D" w:rsidP="0068700D">
      <w:pPr>
        <w:pStyle w:val="Corpotesto"/>
        <w:spacing w:before="3"/>
      </w:pPr>
    </w:p>
    <w:p w14:paraId="03A8D877" w14:textId="77777777" w:rsidR="0068700D" w:rsidRPr="0068700D" w:rsidRDefault="0068700D" w:rsidP="0068700D">
      <w:pPr>
        <w:pStyle w:val="Titolo1"/>
        <w:ind w:left="569"/>
        <w:jc w:val="both"/>
        <w:rPr>
          <w:rFonts w:ascii="Times New Roman" w:hAnsi="Times New Roman" w:cs="Times New Roman"/>
        </w:rPr>
      </w:pPr>
      <w:r w:rsidRPr="0068700D">
        <w:rPr>
          <w:rFonts w:ascii="Times New Roman" w:hAnsi="Times New Roman" w:cs="Times New Roman"/>
          <w:color w:val="4371C4"/>
        </w:rPr>
        <w:t>SEZIONE</w:t>
      </w:r>
      <w:r w:rsidRPr="0068700D">
        <w:rPr>
          <w:rFonts w:ascii="Times New Roman" w:hAnsi="Times New Roman" w:cs="Times New Roman"/>
          <w:color w:val="4371C4"/>
          <w:spacing w:val="-11"/>
        </w:rPr>
        <w:t xml:space="preserve"> </w:t>
      </w:r>
      <w:r w:rsidRPr="0068700D">
        <w:rPr>
          <w:rFonts w:ascii="Times New Roman" w:hAnsi="Times New Roman" w:cs="Times New Roman"/>
          <w:color w:val="4371C4"/>
        </w:rPr>
        <w:t>3:</w:t>
      </w:r>
      <w:r w:rsidRPr="0068700D">
        <w:rPr>
          <w:rFonts w:ascii="Times New Roman" w:hAnsi="Times New Roman" w:cs="Times New Roman"/>
          <w:color w:val="4371C4"/>
          <w:spacing w:val="-10"/>
        </w:rPr>
        <w:t xml:space="preserve"> </w:t>
      </w:r>
      <w:r w:rsidRPr="0068700D">
        <w:rPr>
          <w:rFonts w:ascii="Times New Roman" w:hAnsi="Times New Roman" w:cs="Times New Roman"/>
          <w:color w:val="4371C4"/>
        </w:rPr>
        <w:t>Organizzazione</w:t>
      </w:r>
      <w:r w:rsidRPr="0068700D">
        <w:rPr>
          <w:rFonts w:ascii="Times New Roman" w:hAnsi="Times New Roman" w:cs="Times New Roman"/>
          <w:color w:val="4371C4"/>
          <w:spacing w:val="-11"/>
        </w:rPr>
        <w:t xml:space="preserve"> </w:t>
      </w:r>
      <w:r w:rsidRPr="0068700D">
        <w:rPr>
          <w:rFonts w:ascii="Times New Roman" w:hAnsi="Times New Roman" w:cs="Times New Roman"/>
          <w:color w:val="4371C4"/>
        </w:rPr>
        <w:t>e</w:t>
      </w:r>
      <w:r w:rsidRPr="0068700D">
        <w:rPr>
          <w:rFonts w:ascii="Times New Roman" w:hAnsi="Times New Roman" w:cs="Times New Roman"/>
          <w:color w:val="4371C4"/>
          <w:spacing w:val="-11"/>
        </w:rPr>
        <w:t xml:space="preserve"> </w:t>
      </w:r>
      <w:r w:rsidRPr="0068700D">
        <w:rPr>
          <w:rFonts w:ascii="Times New Roman" w:hAnsi="Times New Roman" w:cs="Times New Roman"/>
          <w:color w:val="4371C4"/>
        </w:rPr>
        <w:t>capitale</w:t>
      </w:r>
      <w:r w:rsidRPr="0068700D">
        <w:rPr>
          <w:rFonts w:ascii="Times New Roman" w:hAnsi="Times New Roman" w:cs="Times New Roman"/>
          <w:color w:val="4371C4"/>
          <w:spacing w:val="-10"/>
        </w:rPr>
        <w:t xml:space="preserve"> </w:t>
      </w:r>
      <w:r w:rsidRPr="0068700D">
        <w:rPr>
          <w:rFonts w:ascii="Times New Roman" w:hAnsi="Times New Roman" w:cs="Times New Roman"/>
          <w:color w:val="4371C4"/>
          <w:spacing w:val="-4"/>
        </w:rPr>
        <w:t>umano</w:t>
      </w:r>
    </w:p>
    <w:p w14:paraId="7F8502CD" w14:textId="77777777" w:rsidR="0068700D" w:rsidRPr="0068700D" w:rsidRDefault="0068700D" w:rsidP="0068700D">
      <w:pPr>
        <w:pStyle w:val="Paragrafoelenco"/>
        <w:numPr>
          <w:ilvl w:val="1"/>
          <w:numId w:val="2"/>
        </w:numPr>
        <w:tabs>
          <w:tab w:val="left" w:pos="918"/>
        </w:tabs>
        <w:spacing w:before="275"/>
        <w:ind w:left="918" w:hanging="352"/>
        <w:contextualSpacing w:val="0"/>
        <w:rPr>
          <w:sz w:val="28"/>
          <w:u w:val="thick"/>
        </w:rPr>
      </w:pPr>
      <w:r w:rsidRPr="0068700D">
        <w:rPr>
          <w:spacing w:val="-17"/>
          <w:sz w:val="28"/>
          <w:u w:val="single"/>
        </w:rPr>
        <w:t xml:space="preserve"> </w:t>
      </w:r>
      <w:r w:rsidRPr="0068700D">
        <w:rPr>
          <w:sz w:val="28"/>
          <w:u w:val="single"/>
        </w:rPr>
        <w:t>Sottosezione</w:t>
      </w:r>
      <w:r w:rsidRPr="0068700D">
        <w:rPr>
          <w:spacing w:val="-13"/>
          <w:sz w:val="28"/>
          <w:u w:val="single"/>
        </w:rPr>
        <w:t xml:space="preserve"> </w:t>
      </w:r>
      <w:r w:rsidRPr="0068700D">
        <w:rPr>
          <w:sz w:val="28"/>
          <w:u w:val="single"/>
        </w:rPr>
        <w:t>di</w:t>
      </w:r>
      <w:r w:rsidRPr="0068700D">
        <w:rPr>
          <w:spacing w:val="-14"/>
          <w:sz w:val="28"/>
          <w:u w:val="single"/>
        </w:rPr>
        <w:t xml:space="preserve"> </w:t>
      </w:r>
      <w:r w:rsidRPr="0068700D">
        <w:rPr>
          <w:sz w:val="28"/>
          <w:u w:val="single"/>
        </w:rPr>
        <w:t>programmazione:</w:t>
      </w:r>
      <w:r w:rsidRPr="0068700D">
        <w:rPr>
          <w:spacing w:val="-12"/>
          <w:sz w:val="28"/>
          <w:u w:val="single"/>
        </w:rPr>
        <w:t xml:space="preserve"> </w:t>
      </w:r>
      <w:r w:rsidRPr="0068700D">
        <w:rPr>
          <w:sz w:val="28"/>
          <w:u w:val="single"/>
        </w:rPr>
        <w:t>struttura</w:t>
      </w:r>
      <w:r w:rsidRPr="0068700D">
        <w:rPr>
          <w:spacing w:val="-13"/>
          <w:sz w:val="28"/>
          <w:u w:val="single"/>
        </w:rPr>
        <w:t xml:space="preserve"> </w:t>
      </w:r>
      <w:r w:rsidRPr="0068700D">
        <w:rPr>
          <w:spacing w:val="-2"/>
          <w:sz w:val="28"/>
          <w:u w:val="single"/>
        </w:rPr>
        <w:t>organizzativa</w:t>
      </w:r>
    </w:p>
    <w:p w14:paraId="2CC96DCE" w14:textId="77777777" w:rsidR="0068700D" w:rsidRDefault="0068700D" w:rsidP="0068700D">
      <w:pPr>
        <w:pStyle w:val="Corpotesto"/>
        <w:spacing w:before="274"/>
        <w:ind w:left="566" w:right="560"/>
        <w:jc w:val="both"/>
      </w:pPr>
      <w:r w:rsidRPr="0068700D">
        <w:t>In questa sezione si presenta il modello organizzativo adottato dall’ente, indicando l’organigramma e</w:t>
      </w:r>
      <w:r w:rsidRPr="0068700D">
        <w:rPr>
          <w:spacing w:val="-2"/>
        </w:rPr>
        <w:t xml:space="preserve"> </w:t>
      </w:r>
      <w:r w:rsidRPr="0068700D">
        <w:t>il</w:t>
      </w:r>
      <w:r w:rsidRPr="0068700D">
        <w:rPr>
          <w:spacing w:val="-1"/>
        </w:rPr>
        <w:t xml:space="preserve"> </w:t>
      </w:r>
      <w:r w:rsidRPr="0068700D">
        <w:t>conseguente</w:t>
      </w:r>
      <w:r w:rsidRPr="0068700D">
        <w:rPr>
          <w:spacing w:val="-2"/>
        </w:rPr>
        <w:t xml:space="preserve"> </w:t>
      </w:r>
      <w:r w:rsidRPr="0068700D">
        <w:t>funzionigramma,</w:t>
      </w:r>
      <w:r w:rsidRPr="0068700D">
        <w:rPr>
          <w:spacing w:val="-1"/>
        </w:rPr>
        <w:t xml:space="preserve"> </w:t>
      </w:r>
      <w:r w:rsidRPr="0068700D">
        <w:t>con</w:t>
      </w:r>
      <w:r w:rsidRPr="0068700D">
        <w:rPr>
          <w:spacing w:val="-1"/>
        </w:rPr>
        <w:t xml:space="preserve"> </w:t>
      </w:r>
      <w:r w:rsidRPr="0068700D">
        <w:t>i</w:t>
      </w:r>
      <w:r w:rsidRPr="0068700D">
        <w:rPr>
          <w:spacing w:val="-1"/>
        </w:rPr>
        <w:t xml:space="preserve"> </w:t>
      </w:r>
      <w:r w:rsidRPr="0068700D">
        <w:t>quali</w:t>
      </w:r>
      <w:r w:rsidRPr="0068700D">
        <w:rPr>
          <w:spacing w:val="-1"/>
        </w:rPr>
        <w:t xml:space="preserve"> </w:t>
      </w:r>
      <w:r w:rsidRPr="0068700D">
        <w:t>viene</w:t>
      </w:r>
      <w:r w:rsidRPr="0068700D">
        <w:rPr>
          <w:spacing w:val="-2"/>
        </w:rPr>
        <w:t xml:space="preserve"> </w:t>
      </w:r>
      <w:r w:rsidRPr="0068700D">
        <w:t>definita</w:t>
      </w:r>
      <w:r w:rsidRPr="0068700D">
        <w:rPr>
          <w:spacing w:val="-2"/>
        </w:rPr>
        <w:t xml:space="preserve"> </w:t>
      </w:r>
      <w:r w:rsidRPr="0068700D">
        <w:t>la</w:t>
      </w:r>
      <w:r w:rsidRPr="0068700D">
        <w:rPr>
          <w:spacing w:val="-2"/>
        </w:rPr>
        <w:t xml:space="preserve"> </w:t>
      </w:r>
      <w:r w:rsidRPr="0068700D">
        <w:t>macrostruttura</w:t>
      </w:r>
      <w:r w:rsidRPr="0068700D">
        <w:rPr>
          <w:spacing w:val="-2"/>
        </w:rPr>
        <w:t xml:space="preserve"> </w:t>
      </w:r>
      <w:r w:rsidRPr="0068700D">
        <w:t>dell’ente</w:t>
      </w:r>
      <w:r w:rsidRPr="0068700D">
        <w:rPr>
          <w:spacing w:val="-2"/>
        </w:rPr>
        <w:t xml:space="preserve"> </w:t>
      </w:r>
      <w:r w:rsidRPr="0068700D">
        <w:t>individuando le strutture di massima rilevanza a ciascuna delle quali sono assegnati i servizi e gli uffici.</w:t>
      </w:r>
    </w:p>
    <w:p w14:paraId="4A45BF20" w14:textId="77777777" w:rsidR="0068700D" w:rsidRDefault="0068700D" w:rsidP="0068700D">
      <w:pPr>
        <w:pStyle w:val="Corpotesto"/>
        <w:spacing w:before="274"/>
        <w:ind w:left="566" w:right="560"/>
        <w:jc w:val="both"/>
      </w:pPr>
    </w:p>
    <w:p w14:paraId="23906E1C" w14:textId="77777777" w:rsidR="003847FB" w:rsidRPr="0068700D" w:rsidRDefault="003847FB" w:rsidP="0068700D">
      <w:pPr>
        <w:pStyle w:val="Corpotesto"/>
        <w:spacing w:before="274"/>
        <w:ind w:left="566" w:right="560"/>
        <w:jc w:val="both"/>
      </w:pPr>
    </w:p>
    <w:p w14:paraId="46865113" w14:textId="77777777" w:rsidR="0068700D" w:rsidRPr="0068700D" w:rsidRDefault="0068700D" w:rsidP="0068700D">
      <w:pPr>
        <w:pStyle w:val="Corpotesto"/>
        <w:spacing w:before="47"/>
        <w:rPr>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2"/>
        <w:gridCol w:w="2441"/>
        <w:gridCol w:w="2441"/>
        <w:gridCol w:w="2441"/>
      </w:tblGrid>
      <w:tr w:rsidR="0068700D" w:rsidRPr="0068700D" w14:paraId="791486FC" w14:textId="77777777" w:rsidTr="000127F6">
        <w:trPr>
          <w:trHeight w:val="184"/>
        </w:trPr>
        <w:tc>
          <w:tcPr>
            <w:tcW w:w="1250" w:type="pct"/>
          </w:tcPr>
          <w:p w14:paraId="29E12C8E" w14:textId="77777777" w:rsidR="0068700D" w:rsidRPr="0068700D" w:rsidRDefault="0068700D" w:rsidP="000127F6">
            <w:pPr>
              <w:pStyle w:val="TableParagraph"/>
              <w:spacing w:before="1" w:line="163" w:lineRule="exact"/>
              <w:ind w:left="110"/>
              <w:rPr>
                <w:sz w:val="16"/>
              </w:rPr>
            </w:pPr>
            <w:r w:rsidRPr="0068700D">
              <w:rPr>
                <w:sz w:val="16"/>
              </w:rPr>
              <w:lastRenderedPageBreak/>
              <w:t>struttura</w:t>
            </w:r>
            <w:r w:rsidRPr="0068700D">
              <w:rPr>
                <w:spacing w:val="-8"/>
                <w:sz w:val="16"/>
              </w:rPr>
              <w:t xml:space="preserve"> </w:t>
            </w:r>
            <w:r w:rsidRPr="0068700D">
              <w:rPr>
                <w:sz w:val="16"/>
              </w:rPr>
              <w:t>organizzativa</w:t>
            </w:r>
            <w:r w:rsidRPr="0068700D">
              <w:rPr>
                <w:spacing w:val="-8"/>
                <w:sz w:val="16"/>
              </w:rPr>
              <w:t xml:space="preserve"> </w:t>
            </w:r>
            <w:r w:rsidRPr="0068700D">
              <w:rPr>
                <w:spacing w:val="-2"/>
                <w:sz w:val="16"/>
              </w:rPr>
              <w:t>area/settore</w:t>
            </w:r>
          </w:p>
        </w:tc>
        <w:tc>
          <w:tcPr>
            <w:tcW w:w="1250" w:type="pct"/>
          </w:tcPr>
          <w:p w14:paraId="3E771795" w14:textId="77777777" w:rsidR="0068700D" w:rsidRPr="0068700D" w:rsidRDefault="0068700D" w:rsidP="000127F6">
            <w:pPr>
              <w:pStyle w:val="TableParagraph"/>
              <w:spacing w:before="1" w:line="163" w:lineRule="exact"/>
              <w:ind w:left="109"/>
              <w:rPr>
                <w:sz w:val="16"/>
              </w:rPr>
            </w:pPr>
            <w:r w:rsidRPr="0068700D">
              <w:rPr>
                <w:sz w:val="16"/>
              </w:rPr>
              <w:t>servizi/uffici</w:t>
            </w:r>
            <w:r w:rsidRPr="0068700D">
              <w:rPr>
                <w:spacing w:val="-9"/>
                <w:sz w:val="16"/>
              </w:rPr>
              <w:t xml:space="preserve"> </w:t>
            </w:r>
            <w:r w:rsidRPr="0068700D">
              <w:rPr>
                <w:spacing w:val="-2"/>
                <w:sz w:val="16"/>
              </w:rPr>
              <w:t>assegnati</w:t>
            </w:r>
          </w:p>
        </w:tc>
        <w:tc>
          <w:tcPr>
            <w:tcW w:w="1250" w:type="pct"/>
          </w:tcPr>
          <w:p w14:paraId="79D07A5B" w14:textId="77777777" w:rsidR="0068700D" w:rsidRPr="0068700D" w:rsidRDefault="0068700D" w:rsidP="000127F6">
            <w:pPr>
              <w:pStyle w:val="TableParagraph"/>
              <w:spacing w:before="1" w:line="163" w:lineRule="exact"/>
              <w:ind w:left="109"/>
              <w:rPr>
                <w:sz w:val="16"/>
              </w:rPr>
            </w:pPr>
            <w:r w:rsidRPr="0068700D">
              <w:rPr>
                <w:spacing w:val="-2"/>
                <w:sz w:val="16"/>
              </w:rPr>
              <w:t>Responsabile dell’Area</w:t>
            </w:r>
          </w:p>
        </w:tc>
        <w:tc>
          <w:tcPr>
            <w:tcW w:w="1250" w:type="pct"/>
          </w:tcPr>
          <w:p w14:paraId="4DF2DCFC" w14:textId="77777777" w:rsidR="0068700D" w:rsidRPr="0068700D" w:rsidRDefault="0068700D" w:rsidP="000127F6">
            <w:pPr>
              <w:pStyle w:val="TableParagraph"/>
              <w:spacing w:before="1" w:line="163" w:lineRule="exact"/>
              <w:ind w:left="109"/>
              <w:rPr>
                <w:spacing w:val="-2"/>
                <w:sz w:val="16"/>
              </w:rPr>
            </w:pPr>
            <w:r w:rsidRPr="0068700D">
              <w:rPr>
                <w:spacing w:val="-2"/>
                <w:sz w:val="16"/>
              </w:rPr>
              <w:t>referenti</w:t>
            </w:r>
          </w:p>
        </w:tc>
      </w:tr>
      <w:tr w:rsidR="0068700D" w:rsidRPr="0068700D" w14:paraId="48106A6A" w14:textId="77777777" w:rsidTr="000127F6">
        <w:trPr>
          <w:trHeight w:val="1103"/>
        </w:trPr>
        <w:tc>
          <w:tcPr>
            <w:tcW w:w="1250" w:type="pct"/>
          </w:tcPr>
          <w:p w14:paraId="238B70C7" w14:textId="77777777" w:rsidR="0068700D" w:rsidRPr="0068700D" w:rsidRDefault="0068700D" w:rsidP="000127F6">
            <w:pPr>
              <w:pStyle w:val="TableParagraph"/>
              <w:spacing w:before="1"/>
              <w:ind w:left="110"/>
              <w:rPr>
                <w:sz w:val="16"/>
              </w:rPr>
            </w:pPr>
            <w:r w:rsidRPr="0068700D">
              <w:rPr>
                <w:sz w:val="16"/>
              </w:rPr>
              <w:t>Area</w:t>
            </w:r>
            <w:r w:rsidRPr="0068700D">
              <w:rPr>
                <w:spacing w:val="-1"/>
                <w:sz w:val="16"/>
              </w:rPr>
              <w:t xml:space="preserve"> </w:t>
            </w:r>
            <w:r w:rsidRPr="0068700D">
              <w:rPr>
                <w:spacing w:val="-2"/>
                <w:sz w:val="16"/>
              </w:rPr>
              <w:t>amministrativa</w:t>
            </w:r>
          </w:p>
        </w:tc>
        <w:tc>
          <w:tcPr>
            <w:tcW w:w="1250" w:type="pct"/>
          </w:tcPr>
          <w:p w14:paraId="37724641" w14:textId="77777777" w:rsidR="0068700D" w:rsidRPr="0068700D" w:rsidRDefault="0068700D" w:rsidP="000127F6">
            <w:pPr>
              <w:pStyle w:val="TableParagraph"/>
              <w:spacing w:before="1"/>
              <w:ind w:left="109"/>
              <w:rPr>
                <w:sz w:val="16"/>
              </w:rPr>
            </w:pPr>
            <w:r w:rsidRPr="0068700D">
              <w:rPr>
                <w:sz w:val="16"/>
              </w:rPr>
              <w:t>segreteria e affari generali, protocollo,</w:t>
            </w:r>
            <w:r w:rsidRPr="0068700D">
              <w:rPr>
                <w:spacing w:val="40"/>
                <w:sz w:val="16"/>
              </w:rPr>
              <w:t xml:space="preserve"> </w:t>
            </w:r>
            <w:r w:rsidRPr="0068700D">
              <w:rPr>
                <w:sz w:val="16"/>
              </w:rPr>
              <w:t>demografici</w:t>
            </w:r>
            <w:r w:rsidRPr="0068700D">
              <w:rPr>
                <w:spacing w:val="-9"/>
                <w:sz w:val="16"/>
              </w:rPr>
              <w:t xml:space="preserve"> </w:t>
            </w:r>
            <w:r w:rsidRPr="0068700D">
              <w:rPr>
                <w:sz w:val="16"/>
              </w:rPr>
              <w:t>e</w:t>
            </w:r>
            <w:r w:rsidRPr="0068700D">
              <w:rPr>
                <w:spacing w:val="-8"/>
                <w:sz w:val="16"/>
              </w:rPr>
              <w:t xml:space="preserve"> </w:t>
            </w:r>
            <w:r w:rsidRPr="0068700D">
              <w:rPr>
                <w:sz w:val="16"/>
              </w:rPr>
              <w:t>elettorali,</w:t>
            </w:r>
            <w:r w:rsidRPr="0068700D">
              <w:rPr>
                <w:spacing w:val="-9"/>
                <w:sz w:val="16"/>
              </w:rPr>
              <w:t xml:space="preserve"> </w:t>
            </w:r>
            <w:r w:rsidRPr="0068700D">
              <w:rPr>
                <w:sz w:val="16"/>
              </w:rPr>
              <w:t>patrocini,</w:t>
            </w:r>
            <w:r w:rsidRPr="0068700D">
              <w:rPr>
                <w:spacing w:val="-9"/>
                <w:sz w:val="16"/>
              </w:rPr>
              <w:t xml:space="preserve"> </w:t>
            </w:r>
            <w:r w:rsidRPr="0068700D">
              <w:rPr>
                <w:sz w:val="16"/>
              </w:rPr>
              <w:t>emergenza</w:t>
            </w:r>
            <w:r w:rsidRPr="0068700D">
              <w:rPr>
                <w:spacing w:val="40"/>
                <w:sz w:val="16"/>
              </w:rPr>
              <w:t xml:space="preserve"> </w:t>
            </w:r>
            <w:r w:rsidRPr="0068700D">
              <w:rPr>
                <w:sz w:val="16"/>
              </w:rPr>
              <w:t>abitativa, diritto allo studio, sport,</w:t>
            </w:r>
            <w:r w:rsidRPr="0068700D">
              <w:rPr>
                <w:spacing w:val="40"/>
                <w:sz w:val="16"/>
              </w:rPr>
              <w:t xml:space="preserve"> </w:t>
            </w:r>
            <w:r w:rsidRPr="0068700D">
              <w:rPr>
                <w:sz w:val="16"/>
              </w:rPr>
              <w:t>associazionismo,</w:t>
            </w:r>
            <w:r w:rsidRPr="0068700D">
              <w:rPr>
                <w:spacing w:val="-9"/>
                <w:sz w:val="16"/>
              </w:rPr>
              <w:t xml:space="preserve"> </w:t>
            </w:r>
            <w:r w:rsidRPr="0068700D">
              <w:rPr>
                <w:sz w:val="16"/>
              </w:rPr>
              <w:t>cultura,</w:t>
            </w:r>
            <w:r w:rsidRPr="0068700D">
              <w:rPr>
                <w:spacing w:val="-9"/>
                <w:sz w:val="16"/>
              </w:rPr>
              <w:t xml:space="preserve"> </w:t>
            </w:r>
            <w:r w:rsidRPr="0068700D">
              <w:rPr>
                <w:sz w:val="16"/>
              </w:rPr>
              <w:t>assistenziali</w:t>
            </w:r>
            <w:r w:rsidRPr="0068700D">
              <w:rPr>
                <w:spacing w:val="-9"/>
                <w:sz w:val="16"/>
              </w:rPr>
              <w:t xml:space="preserve"> </w:t>
            </w:r>
            <w:r w:rsidRPr="0068700D">
              <w:rPr>
                <w:sz w:val="16"/>
              </w:rPr>
              <w:t>e</w:t>
            </w:r>
            <w:r w:rsidRPr="0068700D">
              <w:rPr>
                <w:spacing w:val="-8"/>
                <w:sz w:val="16"/>
              </w:rPr>
              <w:t xml:space="preserve"> </w:t>
            </w:r>
            <w:r w:rsidRPr="0068700D">
              <w:rPr>
                <w:sz w:val="16"/>
              </w:rPr>
              <w:t>socio</w:t>
            </w:r>
            <w:r w:rsidRPr="0068700D">
              <w:rPr>
                <w:spacing w:val="40"/>
                <w:sz w:val="16"/>
              </w:rPr>
              <w:t xml:space="preserve"> </w:t>
            </w:r>
            <w:r w:rsidRPr="0068700D">
              <w:rPr>
                <w:sz w:val="16"/>
              </w:rPr>
              <w:t>sanitari, attività produttive e commercio,</w:t>
            </w:r>
          </w:p>
          <w:p w14:paraId="35FDFBCA" w14:textId="77777777" w:rsidR="0068700D" w:rsidRPr="0068700D" w:rsidRDefault="0068700D" w:rsidP="000127F6">
            <w:pPr>
              <w:pStyle w:val="TableParagraph"/>
              <w:spacing w:line="162" w:lineRule="exact"/>
              <w:ind w:left="109"/>
              <w:rPr>
                <w:sz w:val="16"/>
              </w:rPr>
            </w:pPr>
            <w:r w:rsidRPr="0068700D">
              <w:rPr>
                <w:spacing w:val="-2"/>
                <w:sz w:val="16"/>
              </w:rPr>
              <w:t>turismo</w:t>
            </w:r>
          </w:p>
        </w:tc>
        <w:tc>
          <w:tcPr>
            <w:tcW w:w="1250" w:type="pct"/>
          </w:tcPr>
          <w:p w14:paraId="6BB1357E" w14:textId="77777777" w:rsidR="0068700D" w:rsidRPr="0068700D" w:rsidRDefault="0068700D" w:rsidP="000127F6">
            <w:pPr>
              <w:pStyle w:val="TableParagraph"/>
              <w:spacing w:before="1"/>
              <w:ind w:left="109"/>
              <w:rPr>
                <w:sz w:val="16"/>
              </w:rPr>
            </w:pPr>
            <w:r w:rsidRPr="0068700D">
              <w:rPr>
                <w:sz w:val="16"/>
              </w:rPr>
              <w:t>dott.</w:t>
            </w:r>
            <w:r w:rsidRPr="0068700D">
              <w:rPr>
                <w:spacing w:val="-5"/>
                <w:sz w:val="16"/>
              </w:rPr>
              <w:t xml:space="preserve"> </w:t>
            </w:r>
            <w:r w:rsidRPr="0068700D">
              <w:rPr>
                <w:sz w:val="16"/>
              </w:rPr>
              <w:t>Ciro</w:t>
            </w:r>
            <w:r w:rsidRPr="0068700D">
              <w:rPr>
                <w:spacing w:val="-3"/>
                <w:sz w:val="16"/>
              </w:rPr>
              <w:t xml:space="preserve"> </w:t>
            </w:r>
            <w:r w:rsidRPr="0068700D">
              <w:rPr>
                <w:spacing w:val="-2"/>
                <w:sz w:val="16"/>
              </w:rPr>
              <w:t>Satto</w:t>
            </w:r>
          </w:p>
        </w:tc>
        <w:tc>
          <w:tcPr>
            <w:tcW w:w="1250" w:type="pct"/>
          </w:tcPr>
          <w:p w14:paraId="085E1D0F" w14:textId="77777777" w:rsidR="0068700D" w:rsidRPr="0068700D" w:rsidRDefault="0068700D" w:rsidP="000127F6">
            <w:pPr>
              <w:pStyle w:val="TableParagraph"/>
              <w:spacing w:before="1"/>
              <w:ind w:left="109"/>
              <w:rPr>
                <w:sz w:val="16"/>
              </w:rPr>
            </w:pPr>
            <w:r w:rsidRPr="0068700D">
              <w:rPr>
                <w:sz w:val="16"/>
              </w:rPr>
              <w:t>Claudio Miliani: SUAP – URP</w:t>
            </w:r>
          </w:p>
          <w:p w14:paraId="1D8D8CB6" w14:textId="77777777" w:rsidR="0068700D" w:rsidRPr="0068700D" w:rsidRDefault="0068700D" w:rsidP="000127F6">
            <w:pPr>
              <w:pStyle w:val="TableParagraph"/>
              <w:spacing w:before="1"/>
              <w:ind w:left="109"/>
              <w:rPr>
                <w:sz w:val="16"/>
              </w:rPr>
            </w:pPr>
          </w:p>
          <w:p w14:paraId="5A5BE7CD" w14:textId="77777777" w:rsidR="0068700D" w:rsidRPr="0068700D" w:rsidRDefault="0068700D" w:rsidP="000127F6">
            <w:pPr>
              <w:pStyle w:val="TableParagraph"/>
              <w:spacing w:before="1"/>
              <w:ind w:left="109"/>
              <w:rPr>
                <w:sz w:val="16"/>
              </w:rPr>
            </w:pPr>
            <w:r w:rsidRPr="0068700D">
              <w:rPr>
                <w:sz w:val="16"/>
              </w:rPr>
              <w:t>Alessandra Pacinotti: Segreteria</w:t>
            </w:r>
          </w:p>
          <w:p w14:paraId="12D87A78" w14:textId="77777777" w:rsidR="0068700D" w:rsidRPr="0068700D" w:rsidRDefault="0068700D" w:rsidP="000127F6">
            <w:pPr>
              <w:pStyle w:val="TableParagraph"/>
              <w:spacing w:before="1"/>
              <w:ind w:left="109"/>
              <w:rPr>
                <w:sz w:val="16"/>
              </w:rPr>
            </w:pPr>
          </w:p>
          <w:p w14:paraId="15DEFCA7" w14:textId="77777777" w:rsidR="0068700D" w:rsidRPr="0068700D" w:rsidRDefault="0068700D" w:rsidP="000127F6">
            <w:pPr>
              <w:pStyle w:val="TableParagraph"/>
              <w:spacing w:before="1"/>
              <w:ind w:left="109"/>
              <w:rPr>
                <w:sz w:val="16"/>
              </w:rPr>
            </w:pPr>
            <w:r w:rsidRPr="0068700D">
              <w:rPr>
                <w:sz w:val="16"/>
              </w:rPr>
              <w:t>Ilaria Marigliani: Anagrafe – Elettorale – Stato civile</w:t>
            </w:r>
          </w:p>
          <w:p w14:paraId="268F48D8" w14:textId="77777777" w:rsidR="0068700D" w:rsidRPr="0068700D" w:rsidRDefault="0068700D" w:rsidP="000127F6">
            <w:pPr>
              <w:pStyle w:val="TableParagraph"/>
              <w:spacing w:before="1"/>
              <w:ind w:left="109"/>
              <w:rPr>
                <w:sz w:val="16"/>
              </w:rPr>
            </w:pPr>
          </w:p>
          <w:p w14:paraId="61EA4675" w14:textId="77777777" w:rsidR="0068700D" w:rsidRPr="0068700D" w:rsidRDefault="0068700D" w:rsidP="000127F6">
            <w:pPr>
              <w:pStyle w:val="TableParagraph"/>
              <w:spacing w:before="1"/>
              <w:ind w:left="109"/>
              <w:rPr>
                <w:sz w:val="16"/>
              </w:rPr>
            </w:pPr>
            <w:r w:rsidRPr="0068700D">
              <w:rPr>
                <w:sz w:val="16"/>
              </w:rPr>
              <w:t>Margherita Tuccia: protocollo</w:t>
            </w:r>
          </w:p>
          <w:p w14:paraId="739DD4FC" w14:textId="77777777" w:rsidR="0068700D" w:rsidRPr="0068700D" w:rsidRDefault="0068700D" w:rsidP="000127F6">
            <w:pPr>
              <w:pStyle w:val="TableParagraph"/>
              <w:spacing w:before="1"/>
              <w:ind w:left="109"/>
              <w:rPr>
                <w:sz w:val="16"/>
              </w:rPr>
            </w:pPr>
          </w:p>
          <w:p w14:paraId="0900C9A0" w14:textId="77777777" w:rsidR="0068700D" w:rsidRPr="0068700D" w:rsidRDefault="0068700D" w:rsidP="000127F6">
            <w:pPr>
              <w:pStyle w:val="TableParagraph"/>
              <w:spacing w:before="1"/>
              <w:ind w:left="109"/>
              <w:rPr>
                <w:sz w:val="16"/>
              </w:rPr>
            </w:pPr>
            <w:r w:rsidRPr="0068700D">
              <w:rPr>
                <w:sz w:val="16"/>
              </w:rPr>
              <w:t>Annalisa Cozzolino: addetta alla mensa scolastica</w:t>
            </w:r>
          </w:p>
          <w:p w14:paraId="7E43BF2F" w14:textId="77777777" w:rsidR="0068700D" w:rsidRPr="0068700D" w:rsidRDefault="0068700D" w:rsidP="000127F6">
            <w:pPr>
              <w:pStyle w:val="TableParagraph"/>
              <w:spacing w:before="1"/>
              <w:ind w:left="109"/>
              <w:rPr>
                <w:sz w:val="16"/>
              </w:rPr>
            </w:pPr>
          </w:p>
          <w:p w14:paraId="080A79E5" w14:textId="77777777" w:rsidR="0068700D" w:rsidRPr="0068700D" w:rsidRDefault="0068700D" w:rsidP="000127F6">
            <w:pPr>
              <w:pStyle w:val="TableParagraph"/>
              <w:spacing w:before="1"/>
              <w:ind w:left="109"/>
              <w:rPr>
                <w:sz w:val="16"/>
              </w:rPr>
            </w:pPr>
            <w:r w:rsidRPr="0068700D">
              <w:rPr>
                <w:sz w:val="16"/>
              </w:rPr>
              <w:t>dott. Gianluigi Papi: ufficio di staff per Sindaco e Giunta</w:t>
            </w:r>
          </w:p>
          <w:p w14:paraId="14F2F792" w14:textId="77777777" w:rsidR="0068700D" w:rsidRPr="0068700D" w:rsidRDefault="0068700D" w:rsidP="000127F6">
            <w:pPr>
              <w:pStyle w:val="TableParagraph"/>
              <w:spacing w:before="1"/>
              <w:ind w:left="109"/>
              <w:rPr>
                <w:sz w:val="16"/>
              </w:rPr>
            </w:pPr>
          </w:p>
        </w:tc>
      </w:tr>
      <w:tr w:rsidR="0068700D" w:rsidRPr="0068700D" w14:paraId="78D8A3BB" w14:textId="77777777" w:rsidTr="000127F6">
        <w:trPr>
          <w:trHeight w:val="369"/>
        </w:trPr>
        <w:tc>
          <w:tcPr>
            <w:tcW w:w="1250" w:type="pct"/>
          </w:tcPr>
          <w:p w14:paraId="38CF3E33" w14:textId="77777777" w:rsidR="0068700D" w:rsidRPr="0068700D" w:rsidRDefault="0068700D" w:rsidP="000127F6">
            <w:pPr>
              <w:pStyle w:val="TableParagraph"/>
              <w:spacing w:before="1"/>
              <w:ind w:left="110"/>
              <w:rPr>
                <w:sz w:val="16"/>
              </w:rPr>
            </w:pPr>
            <w:r w:rsidRPr="0068700D">
              <w:rPr>
                <w:sz w:val="16"/>
              </w:rPr>
              <w:t>Area</w:t>
            </w:r>
            <w:r w:rsidRPr="0068700D">
              <w:rPr>
                <w:spacing w:val="-3"/>
                <w:sz w:val="16"/>
              </w:rPr>
              <w:t xml:space="preserve"> </w:t>
            </w:r>
            <w:r w:rsidRPr="0068700D">
              <w:rPr>
                <w:spacing w:val="-2"/>
                <w:sz w:val="16"/>
              </w:rPr>
              <w:t>finanziaria</w:t>
            </w:r>
          </w:p>
        </w:tc>
        <w:tc>
          <w:tcPr>
            <w:tcW w:w="1250" w:type="pct"/>
          </w:tcPr>
          <w:p w14:paraId="0191EE44" w14:textId="77777777" w:rsidR="0068700D" w:rsidRPr="0068700D" w:rsidRDefault="0068700D" w:rsidP="000127F6">
            <w:pPr>
              <w:pStyle w:val="TableParagraph"/>
              <w:spacing w:line="180" w:lineRule="atLeast"/>
              <w:ind w:left="109"/>
              <w:rPr>
                <w:sz w:val="16"/>
              </w:rPr>
            </w:pPr>
            <w:r w:rsidRPr="0068700D">
              <w:rPr>
                <w:sz w:val="16"/>
              </w:rPr>
              <w:t>ufficio</w:t>
            </w:r>
            <w:r w:rsidRPr="0068700D">
              <w:rPr>
                <w:spacing w:val="-10"/>
                <w:sz w:val="16"/>
              </w:rPr>
              <w:t xml:space="preserve"> </w:t>
            </w:r>
            <w:r w:rsidRPr="0068700D">
              <w:rPr>
                <w:sz w:val="16"/>
              </w:rPr>
              <w:t>finanziario,</w:t>
            </w:r>
            <w:r w:rsidRPr="0068700D">
              <w:rPr>
                <w:spacing w:val="-10"/>
                <w:sz w:val="16"/>
              </w:rPr>
              <w:t xml:space="preserve"> </w:t>
            </w:r>
            <w:r w:rsidRPr="0068700D">
              <w:rPr>
                <w:sz w:val="16"/>
              </w:rPr>
              <w:t>tributi,personale,</w:t>
            </w:r>
            <w:r w:rsidRPr="0068700D">
              <w:rPr>
                <w:spacing w:val="40"/>
                <w:sz w:val="16"/>
              </w:rPr>
              <w:t xml:space="preserve"> </w:t>
            </w:r>
            <w:r w:rsidRPr="0068700D">
              <w:rPr>
                <w:spacing w:val="-2"/>
                <w:sz w:val="16"/>
              </w:rPr>
              <w:t>economato,partecipate</w:t>
            </w:r>
          </w:p>
        </w:tc>
        <w:tc>
          <w:tcPr>
            <w:tcW w:w="1250" w:type="pct"/>
          </w:tcPr>
          <w:p w14:paraId="566E61F8" w14:textId="77777777" w:rsidR="0068700D" w:rsidRPr="0068700D" w:rsidRDefault="0068700D" w:rsidP="000127F6">
            <w:pPr>
              <w:pStyle w:val="TableParagraph"/>
              <w:spacing w:before="1"/>
              <w:ind w:left="109"/>
              <w:rPr>
                <w:sz w:val="16"/>
              </w:rPr>
            </w:pPr>
            <w:r w:rsidRPr="0068700D">
              <w:rPr>
                <w:sz w:val="16"/>
              </w:rPr>
              <w:t>dott.</w:t>
            </w:r>
            <w:r w:rsidRPr="0068700D">
              <w:rPr>
                <w:spacing w:val="-7"/>
                <w:sz w:val="16"/>
              </w:rPr>
              <w:t xml:space="preserve"> </w:t>
            </w:r>
            <w:r w:rsidRPr="0068700D">
              <w:rPr>
                <w:sz w:val="16"/>
              </w:rPr>
              <w:t>Maurizio</w:t>
            </w:r>
            <w:r w:rsidRPr="0068700D">
              <w:rPr>
                <w:spacing w:val="-2"/>
                <w:sz w:val="16"/>
              </w:rPr>
              <w:t xml:space="preserve"> </w:t>
            </w:r>
            <w:r w:rsidRPr="0068700D">
              <w:rPr>
                <w:spacing w:val="-4"/>
                <w:sz w:val="16"/>
              </w:rPr>
              <w:t>Papi</w:t>
            </w:r>
          </w:p>
        </w:tc>
        <w:tc>
          <w:tcPr>
            <w:tcW w:w="1250" w:type="pct"/>
          </w:tcPr>
          <w:p w14:paraId="63B15AEF" w14:textId="77777777" w:rsidR="0068700D" w:rsidRPr="0068700D" w:rsidRDefault="0068700D" w:rsidP="000127F6">
            <w:pPr>
              <w:pStyle w:val="TableParagraph"/>
              <w:spacing w:before="1"/>
              <w:ind w:left="109"/>
              <w:rPr>
                <w:sz w:val="16"/>
              </w:rPr>
            </w:pPr>
            <w:r w:rsidRPr="0068700D">
              <w:rPr>
                <w:sz w:val="16"/>
              </w:rPr>
              <w:t>dott. Vilmano Mazzei e dott. Andrea Provenzali: funzionari apicali dell’area</w:t>
            </w:r>
          </w:p>
          <w:p w14:paraId="25FA6116" w14:textId="77777777" w:rsidR="0068700D" w:rsidRPr="0068700D" w:rsidRDefault="0068700D" w:rsidP="000127F6">
            <w:pPr>
              <w:pStyle w:val="TableParagraph"/>
              <w:spacing w:before="1"/>
              <w:ind w:left="109"/>
              <w:rPr>
                <w:sz w:val="16"/>
              </w:rPr>
            </w:pPr>
          </w:p>
          <w:p w14:paraId="116B4FCD" w14:textId="77777777" w:rsidR="0068700D" w:rsidRPr="0068700D" w:rsidRDefault="0068700D" w:rsidP="000127F6">
            <w:pPr>
              <w:pStyle w:val="TableParagraph"/>
              <w:spacing w:before="1"/>
              <w:ind w:left="109"/>
              <w:rPr>
                <w:sz w:val="16"/>
              </w:rPr>
            </w:pPr>
            <w:r w:rsidRPr="0068700D">
              <w:rPr>
                <w:sz w:val="16"/>
              </w:rPr>
              <w:t>Silvia Paolini: economato</w:t>
            </w:r>
          </w:p>
          <w:p w14:paraId="5CE137E6" w14:textId="77777777" w:rsidR="0068700D" w:rsidRPr="0068700D" w:rsidRDefault="0068700D" w:rsidP="000127F6">
            <w:pPr>
              <w:pStyle w:val="TableParagraph"/>
              <w:spacing w:before="1"/>
              <w:ind w:left="109"/>
              <w:rPr>
                <w:sz w:val="16"/>
              </w:rPr>
            </w:pPr>
          </w:p>
          <w:p w14:paraId="472A56E2" w14:textId="77777777" w:rsidR="0068700D" w:rsidRPr="0068700D" w:rsidRDefault="0068700D" w:rsidP="000127F6">
            <w:pPr>
              <w:pStyle w:val="TableParagraph"/>
              <w:spacing w:before="1"/>
              <w:ind w:left="109"/>
              <w:rPr>
                <w:sz w:val="16"/>
              </w:rPr>
            </w:pPr>
            <w:r w:rsidRPr="0068700D">
              <w:rPr>
                <w:sz w:val="16"/>
              </w:rPr>
              <w:t>Silvia Paolini e Francesca Pintus: ufficio tributi</w:t>
            </w:r>
          </w:p>
          <w:p w14:paraId="3E53FE42" w14:textId="77777777" w:rsidR="0068700D" w:rsidRPr="0068700D" w:rsidRDefault="0068700D" w:rsidP="000127F6">
            <w:pPr>
              <w:pStyle w:val="TableParagraph"/>
              <w:spacing w:before="1"/>
              <w:ind w:left="109"/>
              <w:rPr>
                <w:sz w:val="16"/>
              </w:rPr>
            </w:pPr>
          </w:p>
          <w:p w14:paraId="374E01DE" w14:textId="77777777" w:rsidR="0068700D" w:rsidRPr="0068700D" w:rsidRDefault="0068700D" w:rsidP="000127F6">
            <w:pPr>
              <w:pStyle w:val="TableParagraph"/>
              <w:spacing w:before="1"/>
              <w:ind w:left="109"/>
              <w:rPr>
                <w:sz w:val="16"/>
              </w:rPr>
            </w:pPr>
            <w:r w:rsidRPr="0068700D">
              <w:rPr>
                <w:sz w:val="16"/>
              </w:rPr>
              <w:t xml:space="preserve">Roberta Branconi: adempimenti IVA – elaborazione mandati di pagamento </w:t>
            </w:r>
          </w:p>
          <w:p w14:paraId="46AA7DF6" w14:textId="77777777" w:rsidR="0068700D" w:rsidRPr="0068700D" w:rsidRDefault="0068700D" w:rsidP="000127F6">
            <w:pPr>
              <w:pStyle w:val="TableParagraph"/>
              <w:spacing w:before="1"/>
              <w:rPr>
                <w:sz w:val="16"/>
              </w:rPr>
            </w:pPr>
          </w:p>
          <w:p w14:paraId="15AF17D1" w14:textId="77777777" w:rsidR="0068700D" w:rsidRPr="0068700D" w:rsidRDefault="0068700D" w:rsidP="000127F6">
            <w:pPr>
              <w:pStyle w:val="TableParagraph"/>
              <w:spacing w:before="1"/>
              <w:ind w:left="109"/>
              <w:rPr>
                <w:sz w:val="16"/>
              </w:rPr>
            </w:pPr>
          </w:p>
          <w:p w14:paraId="79317168" w14:textId="77777777" w:rsidR="0068700D" w:rsidRPr="0068700D" w:rsidRDefault="0068700D" w:rsidP="000127F6">
            <w:pPr>
              <w:pStyle w:val="TableParagraph"/>
              <w:spacing w:before="1"/>
              <w:ind w:left="109"/>
              <w:rPr>
                <w:sz w:val="16"/>
              </w:rPr>
            </w:pPr>
          </w:p>
        </w:tc>
      </w:tr>
      <w:tr w:rsidR="0068700D" w:rsidRPr="0068700D" w14:paraId="4159D4BC" w14:textId="77777777" w:rsidTr="000127F6">
        <w:trPr>
          <w:trHeight w:val="551"/>
        </w:trPr>
        <w:tc>
          <w:tcPr>
            <w:tcW w:w="1250" w:type="pct"/>
          </w:tcPr>
          <w:p w14:paraId="2A0E2E01" w14:textId="77777777" w:rsidR="0068700D" w:rsidRPr="0068700D" w:rsidRDefault="0068700D" w:rsidP="000127F6">
            <w:pPr>
              <w:pStyle w:val="TableParagraph"/>
              <w:ind w:left="110" w:right="204"/>
              <w:rPr>
                <w:sz w:val="16"/>
              </w:rPr>
            </w:pPr>
            <w:r w:rsidRPr="0068700D">
              <w:rPr>
                <w:sz w:val="16"/>
              </w:rPr>
              <w:t>Area</w:t>
            </w:r>
            <w:r w:rsidRPr="0068700D">
              <w:rPr>
                <w:spacing w:val="-8"/>
                <w:sz w:val="16"/>
              </w:rPr>
              <w:t xml:space="preserve"> </w:t>
            </w:r>
            <w:r w:rsidRPr="0068700D">
              <w:rPr>
                <w:sz w:val="16"/>
              </w:rPr>
              <w:t>tecnica</w:t>
            </w:r>
            <w:r w:rsidRPr="0068700D">
              <w:rPr>
                <w:spacing w:val="-10"/>
                <w:sz w:val="16"/>
              </w:rPr>
              <w:t xml:space="preserve"> </w:t>
            </w:r>
            <w:r w:rsidRPr="0068700D">
              <w:rPr>
                <w:sz w:val="16"/>
              </w:rPr>
              <w:t>lavori</w:t>
            </w:r>
            <w:r w:rsidRPr="0068700D">
              <w:rPr>
                <w:spacing w:val="-10"/>
                <w:sz w:val="16"/>
              </w:rPr>
              <w:t xml:space="preserve"> </w:t>
            </w:r>
            <w:r w:rsidRPr="0068700D">
              <w:rPr>
                <w:sz w:val="16"/>
              </w:rPr>
              <w:t>pubblici</w:t>
            </w:r>
            <w:r w:rsidRPr="0068700D">
              <w:rPr>
                <w:spacing w:val="-10"/>
                <w:sz w:val="16"/>
              </w:rPr>
              <w:t xml:space="preserve"> </w:t>
            </w:r>
            <w:r w:rsidRPr="0068700D">
              <w:rPr>
                <w:sz w:val="16"/>
              </w:rPr>
              <w:t>demanio</w:t>
            </w:r>
            <w:r w:rsidRPr="0068700D">
              <w:rPr>
                <w:spacing w:val="40"/>
                <w:sz w:val="16"/>
              </w:rPr>
              <w:t xml:space="preserve"> </w:t>
            </w:r>
            <w:r w:rsidRPr="0068700D">
              <w:rPr>
                <w:spacing w:val="-2"/>
                <w:sz w:val="16"/>
              </w:rPr>
              <w:t>ambiente</w:t>
            </w:r>
          </w:p>
        </w:tc>
        <w:tc>
          <w:tcPr>
            <w:tcW w:w="1250" w:type="pct"/>
          </w:tcPr>
          <w:p w14:paraId="7D079395" w14:textId="77777777" w:rsidR="0068700D" w:rsidRPr="0068700D" w:rsidRDefault="0068700D" w:rsidP="000127F6">
            <w:pPr>
              <w:pStyle w:val="TableParagraph"/>
              <w:spacing w:line="184" w:lineRule="exact"/>
              <w:ind w:left="109"/>
              <w:rPr>
                <w:sz w:val="16"/>
              </w:rPr>
            </w:pPr>
            <w:r w:rsidRPr="0068700D">
              <w:rPr>
                <w:sz w:val="16"/>
              </w:rPr>
              <w:t>lavori</w:t>
            </w:r>
            <w:r w:rsidRPr="0068700D">
              <w:rPr>
                <w:spacing w:val="-10"/>
                <w:sz w:val="16"/>
              </w:rPr>
              <w:t xml:space="preserve"> </w:t>
            </w:r>
            <w:r w:rsidRPr="0068700D">
              <w:rPr>
                <w:sz w:val="16"/>
              </w:rPr>
              <w:t>pubblici,</w:t>
            </w:r>
            <w:r w:rsidRPr="0068700D">
              <w:rPr>
                <w:spacing w:val="-8"/>
                <w:sz w:val="16"/>
              </w:rPr>
              <w:t xml:space="preserve"> </w:t>
            </w:r>
            <w:r w:rsidRPr="0068700D">
              <w:rPr>
                <w:sz w:val="16"/>
              </w:rPr>
              <w:t>manutenzione</w:t>
            </w:r>
            <w:r w:rsidRPr="0068700D">
              <w:rPr>
                <w:spacing w:val="-10"/>
                <w:sz w:val="16"/>
              </w:rPr>
              <w:t xml:space="preserve"> </w:t>
            </w:r>
            <w:r w:rsidRPr="0068700D">
              <w:rPr>
                <w:sz w:val="16"/>
              </w:rPr>
              <w:t>e</w:t>
            </w:r>
            <w:r w:rsidRPr="0068700D">
              <w:rPr>
                <w:spacing w:val="-10"/>
                <w:sz w:val="16"/>
              </w:rPr>
              <w:t xml:space="preserve"> </w:t>
            </w:r>
            <w:r w:rsidRPr="0068700D">
              <w:rPr>
                <w:sz w:val="16"/>
              </w:rPr>
              <w:t>patrimonio, ambiente e igiene, espropri,</w:t>
            </w:r>
            <w:r w:rsidRPr="0068700D">
              <w:rPr>
                <w:spacing w:val="40"/>
                <w:sz w:val="16"/>
              </w:rPr>
              <w:t xml:space="preserve"> </w:t>
            </w:r>
            <w:r w:rsidRPr="0068700D">
              <w:rPr>
                <w:sz w:val="16"/>
              </w:rPr>
              <w:t>protezione civile</w:t>
            </w:r>
          </w:p>
        </w:tc>
        <w:tc>
          <w:tcPr>
            <w:tcW w:w="1250" w:type="pct"/>
          </w:tcPr>
          <w:p w14:paraId="26B5B650" w14:textId="77777777" w:rsidR="0068700D" w:rsidRPr="0068700D" w:rsidRDefault="0068700D" w:rsidP="000127F6">
            <w:pPr>
              <w:pStyle w:val="TableParagraph"/>
              <w:spacing w:line="183" w:lineRule="exact"/>
              <w:ind w:left="109"/>
              <w:rPr>
                <w:sz w:val="16"/>
              </w:rPr>
            </w:pPr>
            <w:r w:rsidRPr="0068700D">
              <w:rPr>
                <w:sz w:val="16"/>
              </w:rPr>
              <w:t>geom.</w:t>
            </w:r>
            <w:r w:rsidRPr="0068700D">
              <w:rPr>
                <w:spacing w:val="-5"/>
                <w:sz w:val="16"/>
              </w:rPr>
              <w:t xml:space="preserve"> </w:t>
            </w:r>
            <w:r w:rsidRPr="0068700D">
              <w:rPr>
                <w:sz w:val="16"/>
              </w:rPr>
              <w:t>Riccardo</w:t>
            </w:r>
            <w:r w:rsidRPr="0068700D">
              <w:rPr>
                <w:spacing w:val="-5"/>
                <w:sz w:val="16"/>
              </w:rPr>
              <w:t xml:space="preserve"> </w:t>
            </w:r>
            <w:r w:rsidRPr="0068700D">
              <w:rPr>
                <w:spacing w:val="-2"/>
                <w:sz w:val="16"/>
              </w:rPr>
              <w:t>Ravaioli</w:t>
            </w:r>
          </w:p>
        </w:tc>
        <w:tc>
          <w:tcPr>
            <w:tcW w:w="1250" w:type="pct"/>
          </w:tcPr>
          <w:p w14:paraId="241FE638" w14:textId="77777777" w:rsidR="0068700D" w:rsidRPr="0068700D" w:rsidRDefault="0068700D" w:rsidP="000127F6">
            <w:pPr>
              <w:pStyle w:val="TableParagraph"/>
              <w:spacing w:line="183" w:lineRule="exact"/>
              <w:ind w:left="109"/>
              <w:rPr>
                <w:sz w:val="16"/>
              </w:rPr>
            </w:pPr>
            <w:r w:rsidRPr="0068700D">
              <w:rPr>
                <w:sz w:val="16"/>
              </w:rPr>
              <w:t>geom.  Jessica Demelas, geom. Lorenzo Bertelli, geom. Paola Paoli: elaborazione delle pratiche amministrative e tecniche – ufficio ambiente</w:t>
            </w:r>
          </w:p>
          <w:p w14:paraId="76CFACEF" w14:textId="77777777" w:rsidR="0068700D" w:rsidRPr="0068700D" w:rsidRDefault="0068700D" w:rsidP="000127F6">
            <w:pPr>
              <w:pStyle w:val="TableParagraph"/>
              <w:spacing w:line="183" w:lineRule="exact"/>
              <w:ind w:left="109"/>
              <w:rPr>
                <w:sz w:val="16"/>
              </w:rPr>
            </w:pPr>
          </w:p>
          <w:p w14:paraId="182A4EAD" w14:textId="77777777" w:rsidR="0068700D" w:rsidRPr="0068700D" w:rsidRDefault="0068700D" w:rsidP="000127F6">
            <w:pPr>
              <w:pStyle w:val="TableParagraph"/>
              <w:spacing w:line="183" w:lineRule="exact"/>
              <w:ind w:left="109"/>
              <w:rPr>
                <w:sz w:val="16"/>
              </w:rPr>
            </w:pPr>
            <w:r w:rsidRPr="0068700D">
              <w:rPr>
                <w:sz w:val="16"/>
              </w:rPr>
              <w:t>Claudio Angellotti, Roberto Caltagirone, Giuseppe La Terra: operatori di igiene ambientale</w:t>
            </w:r>
          </w:p>
          <w:p w14:paraId="2A191472" w14:textId="77777777" w:rsidR="0068700D" w:rsidRPr="0068700D" w:rsidRDefault="0068700D" w:rsidP="000127F6">
            <w:pPr>
              <w:pStyle w:val="TableParagraph"/>
              <w:spacing w:line="183" w:lineRule="exact"/>
              <w:ind w:left="109"/>
              <w:rPr>
                <w:sz w:val="16"/>
              </w:rPr>
            </w:pPr>
          </w:p>
          <w:p w14:paraId="1F322BD6" w14:textId="77777777" w:rsidR="0068700D" w:rsidRPr="0068700D" w:rsidRDefault="0068700D" w:rsidP="000127F6">
            <w:pPr>
              <w:pStyle w:val="TableParagraph"/>
              <w:spacing w:line="183" w:lineRule="exact"/>
              <w:ind w:left="109"/>
              <w:rPr>
                <w:sz w:val="16"/>
              </w:rPr>
            </w:pPr>
            <w:r w:rsidRPr="0068700D">
              <w:rPr>
                <w:sz w:val="16"/>
              </w:rPr>
              <w:t>Antonio Coppola, Angelo Macchi, Francesco Adami, Giuseppe Dalaimo, Simone Mignogna, Giovanni Pisano: operatori tecnico manutentivi</w:t>
            </w:r>
          </w:p>
          <w:p w14:paraId="62C88316" w14:textId="77777777" w:rsidR="0068700D" w:rsidRPr="0068700D" w:rsidRDefault="0068700D" w:rsidP="000127F6">
            <w:pPr>
              <w:pStyle w:val="TableParagraph"/>
              <w:spacing w:line="183" w:lineRule="exact"/>
              <w:ind w:left="109"/>
              <w:rPr>
                <w:sz w:val="16"/>
              </w:rPr>
            </w:pPr>
          </w:p>
        </w:tc>
      </w:tr>
      <w:tr w:rsidR="0068700D" w:rsidRPr="0068700D" w14:paraId="2C8DBA10" w14:textId="77777777" w:rsidTr="000127F6">
        <w:trPr>
          <w:trHeight w:val="551"/>
        </w:trPr>
        <w:tc>
          <w:tcPr>
            <w:tcW w:w="1250" w:type="pct"/>
          </w:tcPr>
          <w:p w14:paraId="2E42FFCC" w14:textId="77777777" w:rsidR="0068700D" w:rsidRPr="0068700D" w:rsidRDefault="0068700D" w:rsidP="000127F6">
            <w:pPr>
              <w:pStyle w:val="TableParagraph"/>
              <w:spacing w:before="1"/>
              <w:ind w:left="110"/>
              <w:rPr>
                <w:sz w:val="16"/>
              </w:rPr>
            </w:pPr>
            <w:r w:rsidRPr="0068700D">
              <w:rPr>
                <w:sz w:val="16"/>
              </w:rPr>
              <w:t>Area</w:t>
            </w:r>
            <w:r w:rsidRPr="0068700D">
              <w:rPr>
                <w:spacing w:val="-4"/>
                <w:sz w:val="16"/>
              </w:rPr>
              <w:t xml:space="preserve"> </w:t>
            </w:r>
            <w:r w:rsidRPr="0068700D">
              <w:rPr>
                <w:sz w:val="16"/>
              </w:rPr>
              <w:t>tecnica</w:t>
            </w:r>
            <w:r w:rsidRPr="0068700D">
              <w:rPr>
                <w:spacing w:val="-5"/>
                <w:sz w:val="16"/>
              </w:rPr>
              <w:t xml:space="preserve"> </w:t>
            </w:r>
            <w:r w:rsidRPr="0068700D">
              <w:rPr>
                <w:sz w:val="16"/>
              </w:rPr>
              <w:t>edilizia</w:t>
            </w:r>
            <w:r w:rsidRPr="0068700D">
              <w:rPr>
                <w:spacing w:val="-5"/>
                <w:sz w:val="16"/>
              </w:rPr>
              <w:t xml:space="preserve"> </w:t>
            </w:r>
            <w:r w:rsidRPr="0068700D">
              <w:rPr>
                <w:spacing w:val="-2"/>
                <w:sz w:val="16"/>
              </w:rPr>
              <w:t>privata e urbanistica</w:t>
            </w:r>
          </w:p>
        </w:tc>
        <w:tc>
          <w:tcPr>
            <w:tcW w:w="1250" w:type="pct"/>
          </w:tcPr>
          <w:p w14:paraId="5B5C043B" w14:textId="77777777" w:rsidR="0068700D" w:rsidRPr="0068700D" w:rsidRDefault="0068700D" w:rsidP="000127F6">
            <w:pPr>
              <w:pStyle w:val="TableParagraph"/>
              <w:spacing w:before="1"/>
              <w:ind w:left="110"/>
              <w:rPr>
                <w:sz w:val="16"/>
              </w:rPr>
            </w:pPr>
            <w:r w:rsidRPr="0068700D">
              <w:rPr>
                <w:sz w:val="16"/>
              </w:rPr>
              <w:t>titoli edilizi abilitativi, sanatorie, controllo</w:t>
            </w:r>
            <w:r w:rsidRPr="0068700D">
              <w:rPr>
                <w:spacing w:val="40"/>
                <w:sz w:val="16"/>
              </w:rPr>
              <w:t xml:space="preserve"> </w:t>
            </w:r>
            <w:r w:rsidRPr="0068700D">
              <w:rPr>
                <w:sz w:val="16"/>
              </w:rPr>
              <w:t>attività</w:t>
            </w:r>
            <w:r w:rsidRPr="0068700D">
              <w:rPr>
                <w:spacing w:val="-8"/>
                <w:sz w:val="16"/>
              </w:rPr>
              <w:t xml:space="preserve"> </w:t>
            </w:r>
            <w:r w:rsidRPr="0068700D">
              <w:rPr>
                <w:sz w:val="16"/>
              </w:rPr>
              <w:t>edilizia,</w:t>
            </w:r>
            <w:r w:rsidRPr="0068700D">
              <w:rPr>
                <w:spacing w:val="-8"/>
                <w:sz w:val="16"/>
              </w:rPr>
              <w:t xml:space="preserve"> </w:t>
            </w:r>
            <w:r w:rsidRPr="0068700D">
              <w:rPr>
                <w:sz w:val="16"/>
              </w:rPr>
              <w:t>pianificazione</w:t>
            </w:r>
            <w:r w:rsidRPr="0068700D">
              <w:rPr>
                <w:spacing w:val="-8"/>
                <w:sz w:val="16"/>
              </w:rPr>
              <w:t xml:space="preserve"> </w:t>
            </w:r>
            <w:r w:rsidRPr="0068700D">
              <w:rPr>
                <w:sz w:val="16"/>
              </w:rPr>
              <w:t>e</w:t>
            </w:r>
            <w:r w:rsidRPr="0068700D">
              <w:rPr>
                <w:spacing w:val="-8"/>
                <w:sz w:val="16"/>
              </w:rPr>
              <w:t xml:space="preserve"> </w:t>
            </w:r>
            <w:r w:rsidRPr="0068700D">
              <w:rPr>
                <w:sz w:val="16"/>
              </w:rPr>
              <w:t>gestione</w:t>
            </w:r>
            <w:r w:rsidRPr="0068700D">
              <w:rPr>
                <w:spacing w:val="-8"/>
                <w:sz w:val="16"/>
              </w:rPr>
              <w:t xml:space="preserve"> </w:t>
            </w:r>
            <w:r w:rsidRPr="0068700D">
              <w:rPr>
                <w:sz w:val="16"/>
              </w:rPr>
              <w:t>del</w:t>
            </w:r>
          </w:p>
          <w:p w14:paraId="741B4471" w14:textId="77777777" w:rsidR="0068700D" w:rsidRPr="0068700D" w:rsidRDefault="0068700D" w:rsidP="000127F6">
            <w:pPr>
              <w:pStyle w:val="TableParagraph"/>
              <w:spacing w:line="162" w:lineRule="exact"/>
              <w:ind w:left="109"/>
              <w:rPr>
                <w:sz w:val="16"/>
              </w:rPr>
            </w:pPr>
            <w:r w:rsidRPr="0068700D">
              <w:rPr>
                <w:sz w:val="16"/>
              </w:rPr>
              <w:t>territorio,</w:t>
            </w:r>
            <w:r w:rsidRPr="0068700D">
              <w:rPr>
                <w:spacing w:val="-9"/>
                <w:sz w:val="16"/>
              </w:rPr>
              <w:t xml:space="preserve"> </w:t>
            </w:r>
            <w:r w:rsidRPr="0068700D">
              <w:rPr>
                <w:sz w:val="16"/>
              </w:rPr>
              <w:t>autorizzazioni</w:t>
            </w:r>
            <w:r w:rsidRPr="0068700D">
              <w:rPr>
                <w:spacing w:val="-8"/>
                <w:sz w:val="16"/>
              </w:rPr>
              <w:t xml:space="preserve"> </w:t>
            </w:r>
            <w:r w:rsidRPr="0068700D">
              <w:rPr>
                <w:spacing w:val="-2"/>
                <w:sz w:val="16"/>
              </w:rPr>
              <w:t>paesaggistiche</w:t>
            </w:r>
          </w:p>
        </w:tc>
        <w:tc>
          <w:tcPr>
            <w:tcW w:w="1250" w:type="pct"/>
          </w:tcPr>
          <w:p w14:paraId="551D8A4D" w14:textId="77777777" w:rsidR="0068700D" w:rsidRPr="0068700D" w:rsidRDefault="0068700D" w:rsidP="000127F6">
            <w:pPr>
              <w:pStyle w:val="TableParagraph"/>
              <w:spacing w:before="1"/>
              <w:ind w:left="109"/>
              <w:rPr>
                <w:sz w:val="16"/>
              </w:rPr>
            </w:pPr>
            <w:r w:rsidRPr="0068700D">
              <w:rPr>
                <w:sz w:val="16"/>
              </w:rPr>
              <w:t>arch.</w:t>
            </w:r>
            <w:r w:rsidRPr="0068700D">
              <w:rPr>
                <w:spacing w:val="-4"/>
                <w:sz w:val="16"/>
              </w:rPr>
              <w:t xml:space="preserve"> </w:t>
            </w:r>
            <w:r w:rsidRPr="0068700D">
              <w:rPr>
                <w:sz w:val="16"/>
              </w:rPr>
              <w:t>Adriana Mercantelli</w:t>
            </w:r>
          </w:p>
        </w:tc>
        <w:tc>
          <w:tcPr>
            <w:tcW w:w="1250" w:type="pct"/>
          </w:tcPr>
          <w:p w14:paraId="694F9180" w14:textId="77777777" w:rsidR="0068700D" w:rsidRPr="0068700D" w:rsidRDefault="0068700D" w:rsidP="000127F6">
            <w:pPr>
              <w:pStyle w:val="TableParagraph"/>
              <w:spacing w:before="1"/>
              <w:ind w:left="109"/>
              <w:rPr>
                <w:sz w:val="16"/>
              </w:rPr>
            </w:pPr>
            <w:r w:rsidRPr="0068700D">
              <w:rPr>
                <w:sz w:val="16"/>
              </w:rPr>
              <w:t>Francesca Pacinotti: sportello unico dell’edilizia e autorizzazioni paesaggistiche</w:t>
            </w:r>
          </w:p>
        </w:tc>
      </w:tr>
      <w:tr w:rsidR="0068700D" w:rsidRPr="0068700D" w14:paraId="1746C57B" w14:textId="77777777" w:rsidTr="000127F6">
        <w:trPr>
          <w:trHeight w:val="184"/>
        </w:trPr>
        <w:tc>
          <w:tcPr>
            <w:tcW w:w="1250" w:type="pct"/>
          </w:tcPr>
          <w:p w14:paraId="5427B421" w14:textId="77777777" w:rsidR="0068700D" w:rsidRPr="0068700D" w:rsidRDefault="0068700D" w:rsidP="000127F6">
            <w:pPr>
              <w:pStyle w:val="TableParagraph"/>
              <w:spacing w:before="1" w:line="163" w:lineRule="exact"/>
              <w:ind w:left="110"/>
              <w:rPr>
                <w:sz w:val="16"/>
              </w:rPr>
            </w:pPr>
            <w:r w:rsidRPr="0068700D">
              <w:rPr>
                <w:sz w:val="16"/>
              </w:rPr>
              <w:t>Area</w:t>
            </w:r>
            <w:r w:rsidRPr="0068700D">
              <w:rPr>
                <w:spacing w:val="-3"/>
                <w:sz w:val="16"/>
              </w:rPr>
              <w:t xml:space="preserve"> </w:t>
            </w:r>
            <w:r w:rsidRPr="0068700D">
              <w:rPr>
                <w:spacing w:val="-2"/>
                <w:sz w:val="16"/>
              </w:rPr>
              <w:t>vigilanza</w:t>
            </w:r>
          </w:p>
        </w:tc>
        <w:tc>
          <w:tcPr>
            <w:tcW w:w="1250" w:type="pct"/>
          </w:tcPr>
          <w:p w14:paraId="1236384C" w14:textId="77777777" w:rsidR="0068700D" w:rsidRPr="0068700D" w:rsidRDefault="0068700D" w:rsidP="000127F6">
            <w:pPr>
              <w:pStyle w:val="TableParagraph"/>
              <w:spacing w:before="1" w:line="163" w:lineRule="exact"/>
              <w:ind w:left="109"/>
              <w:rPr>
                <w:sz w:val="16"/>
              </w:rPr>
            </w:pPr>
            <w:r w:rsidRPr="0068700D">
              <w:rPr>
                <w:sz w:val="16"/>
              </w:rPr>
              <w:t>polizia</w:t>
            </w:r>
            <w:r w:rsidRPr="0068700D">
              <w:rPr>
                <w:spacing w:val="-6"/>
                <w:sz w:val="16"/>
              </w:rPr>
              <w:t xml:space="preserve"> </w:t>
            </w:r>
            <w:r w:rsidRPr="0068700D">
              <w:rPr>
                <w:spacing w:val="-2"/>
                <w:sz w:val="16"/>
              </w:rPr>
              <w:t>locale</w:t>
            </w:r>
          </w:p>
        </w:tc>
        <w:tc>
          <w:tcPr>
            <w:tcW w:w="1250" w:type="pct"/>
          </w:tcPr>
          <w:p w14:paraId="451A7B13" w14:textId="77777777" w:rsidR="0068700D" w:rsidRPr="0068700D" w:rsidRDefault="0068700D" w:rsidP="000127F6">
            <w:pPr>
              <w:pStyle w:val="TableParagraph"/>
              <w:spacing w:before="1" w:line="163" w:lineRule="exact"/>
              <w:ind w:left="109"/>
              <w:rPr>
                <w:sz w:val="16"/>
              </w:rPr>
            </w:pPr>
            <w:r w:rsidRPr="0068700D">
              <w:rPr>
                <w:sz w:val="16"/>
              </w:rPr>
              <w:t>dott.</w:t>
            </w:r>
            <w:r w:rsidRPr="0068700D">
              <w:rPr>
                <w:spacing w:val="-4"/>
                <w:sz w:val="16"/>
              </w:rPr>
              <w:t xml:space="preserve"> </w:t>
            </w:r>
            <w:r w:rsidRPr="0068700D">
              <w:rPr>
                <w:sz w:val="16"/>
              </w:rPr>
              <w:t>Aldo</w:t>
            </w:r>
            <w:r w:rsidRPr="0068700D">
              <w:rPr>
                <w:spacing w:val="-5"/>
                <w:sz w:val="16"/>
              </w:rPr>
              <w:t xml:space="preserve"> </w:t>
            </w:r>
            <w:r w:rsidRPr="0068700D">
              <w:rPr>
                <w:sz w:val="16"/>
              </w:rPr>
              <w:t>Marcello</w:t>
            </w:r>
            <w:r w:rsidRPr="0068700D">
              <w:rPr>
                <w:spacing w:val="-4"/>
                <w:sz w:val="16"/>
              </w:rPr>
              <w:t xml:space="preserve"> </w:t>
            </w:r>
            <w:r w:rsidRPr="0068700D">
              <w:rPr>
                <w:spacing w:val="-2"/>
                <w:sz w:val="16"/>
              </w:rPr>
              <w:t>Tovoli</w:t>
            </w:r>
          </w:p>
        </w:tc>
        <w:tc>
          <w:tcPr>
            <w:tcW w:w="1250" w:type="pct"/>
          </w:tcPr>
          <w:p w14:paraId="23F05BF9" w14:textId="77777777" w:rsidR="0068700D" w:rsidRPr="0068700D" w:rsidRDefault="0068700D" w:rsidP="000127F6">
            <w:pPr>
              <w:pStyle w:val="TableParagraph"/>
              <w:spacing w:before="1" w:line="163" w:lineRule="exact"/>
              <w:ind w:left="109"/>
              <w:rPr>
                <w:sz w:val="16"/>
              </w:rPr>
            </w:pPr>
            <w:r w:rsidRPr="0068700D">
              <w:rPr>
                <w:sz w:val="16"/>
              </w:rPr>
              <w:t>Assunta Zamparelli: videosorveglianza e ciclo contravvenzionale</w:t>
            </w:r>
          </w:p>
          <w:p w14:paraId="570531A7" w14:textId="77777777" w:rsidR="0068700D" w:rsidRPr="0068700D" w:rsidRDefault="0068700D" w:rsidP="000127F6">
            <w:pPr>
              <w:pStyle w:val="TableParagraph"/>
              <w:spacing w:before="1" w:line="163" w:lineRule="exact"/>
              <w:ind w:left="109"/>
              <w:rPr>
                <w:sz w:val="16"/>
              </w:rPr>
            </w:pPr>
          </w:p>
          <w:p w14:paraId="7D4EB778" w14:textId="77777777" w:rsidR="0068700D" w:rsidRPr="0068700D" w:rsidRDefault="0068700D" w:rsidP="000127F6">
            <w:pPr>
              <w:pStyle w:val="TableParagraph"/>
              <w:spacing w:before="1" w:line="163" w:lineRule="exact"/>
              <w:ind w:left="109"/>
              <w:rPr>
                <w:sz w:val="16"/>
              </w:rPr>
            </w:pPr>
            <w:r w:rsidRPr="0068700D">
              <w:rPr>
                <w:sz w:val="16"/>
              </w:rPr>
              <w:t>Roberta Martini - Emanuela Leoni</w:t>
            </w:r>
          </w:p>
          <w:p w14:paraId="4FE174B3" w14:textId="77777777" w:rsidR="0068700D" w:rsidRPr="0068700D" w:rsidRDefault="0068700D" w:rsidP="000127F6">
            <w:pPr>
              <w:pStyle w:val="TableParagraph"/>
              <w:spacing w:before="1" w:line="163" w:lineRule="exact"/>
              <w:ind w:left="109"/>
              <w:rPr>
                <w:sz w:val="16"/>
              </w:rPr>
            </w:pPr>
          </w:p>
        </w:tc>
      </w:tr>
    </w:tbl>
    <w:p w14:paraId="1112B9FB" w14:textId="77777777" w:rsidR="0068700D" w:rsidRPr="0068700D" w:rsidRDefault="0068700D" w:rsidP="0068700D">
      <w:pPr>
        <w:pStyle w:val="Corpotesto"/>
      </w:pPr>
    </w:p>
    <w:p w14:paraId="167591CD" w14:textId="77777777" w:rsidR="0068700D" w:rsidRPr="0068700D" w:rsidRDefault="0068700D" w:rsidP="0068700D">
      <w:pPr>
        <w:pStyle w:val="Corpotesto"/>
        <w:spacing w:before="1"/>
      </w:pPr>
    </w:p>
    <w:p w14:paraId="3767211E" w14:textId="77777777" w:rsidR="0068700D" w:rsidRPr="0068700D" w:rsidRDefault="0068700D" w:rsidP="0068700D">
      <w:pPr>
        <w:ind w:left="566"/>
        <w:jc w:val="both"/>
        <w:rPr>
          <w:b/>
          <w:sz w:val="24"/>
        </w:rPr>
      </w:pPr>
      <w:r w:rsidRPr="0068700D">
        <w:rPr>
          <w:b/>
          <w:sz w:val="24"/>
        </w:rPr>
        <w:t>Personale</w:t>
      </w:r>
      <w:r w:rsidRPr="0068700D">
        <w:rPr>
          <w:b/>
          <w:spacing w:val="-7"/>
          <w:sz w:val="24"/>
        </w:rPr>
        <w:t xml:space="preserve"> </w:t>
      </w:r>
      <w:r w:rsidRPr="0068700D">
        <w:rPr>
          <w:b/>
          <w:sz w:val="24"/>
        </w:rPr>
        <w:t>in</w:t>
      </w:r>
      <w:r w:rsidRPr="0068700D">
        <w:rPr>
          <w:b/>
          <w:spacing w:val="-5"/>
          <w:sz w:val="24"/>
        </w:rPr>
        <w:t xml:space="preserve"> </w:t>
      </w:r>
      <w:r w:rsidRPr="0068700D">
        <w:rPr>
          <w:b/>
          <w:sz w:val="24"/>
        </w:rPr>
        <w:t>servizio</w:t>
      </w:r>
      <w:r w:rsidRPr="0068700D">
        <w:rPr>
          <w:b/>
          <w:spacing w:val="-6"/>
          <w:sz w:val="24"/>
        </w:rPr>
        <w:t xml:space="preserve"> </w:t>
      </w:r>
      <w:r w:rsidRPr="0068700D">
        <w:rPr>
          <w:b/>
          <w:sz w:val="24"/>
        </w:rPr>
        <w:t>al</w:t>
      </w:r>
      <w:r w:rsidRPr="0068700D">
        <w:rPr>
          <w:b/>
          <w:spacing w:val="-6"/>
          <w:sz w:val="24"/>
        </w:rPr>
        <w:t xml:space="preserve"> </w:t>
      </w:r>
      <w:r w:rsidRPr="0068700D">
        <w:rPr>
          <w:b/>
          <w:spacing w:val="-2"/>
          <w:sz w:val="24"/>
        </w:rPr>
        <w:t>31/12/2024</w:t>
      </w:r>
    </w:p>
    <w:p w14:paraId="0A6E45DB" w14:textId="77777777" w:rsidR="0068700D" w:rsidRPr="0068700D" w:rsidRDefault="0068700D" w:rsidP="0068700D">
      <w:pPr>
        <w:pStyle w:val="Corpotesto"/>
        <w:spacing w:before="47"/>
        <w:rPr>
          <w:b/>
          <w:sz w:val="20"/>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2407"/>
        <w:gridCol w:w="2407"/>
        <w:gridCol w:w="2407"/>
      </w:tblGrid>
      <w:tr w:rsidR="0068700D" w:rsidRPr="0068700D" w14:paraId="5B3EB8CF" w14:textId="77777777" w:rsidTr="000127F6">
        <w:trPr>
          <w:trHeight w:val="275"/>
        </w:trPr>
        <w:tc>
          <w:tcPr>
            <w:tcW w:w="2407" w:type="dxa"/>
          </w:tcPr>
          <w:p w14:paraId="437AA0C0" w14:textId="77777777" w:rsidR="0068700D" w:rsidRPr="0068700D" w:rsidRDefault="0068700D" w:rsidP="000127F6">
            <w:pPr>
              <w:pStyle w:val="TableParagraph"/>
              <w:spacing w:line="256" w:lineRule="exact"/>
              <w:ind w:left="110"/>
              <w:rPr>
                <w:sz w:val="24"/>
              </w:rPr>
            </w:pPr>
            <w:r w:rsidRPr="0068700D">
              <w:rPr>
                <w:sz w:val="24"/>
              </w:rPr>
              <w:t>Profilo</w:t>
            </w:r>
            <w:r w:rsidRPr="0068700D">
              <w:rPr>
                <w:spacing w:val="-7"/>
                <w:sz w:val="24"/>
              </w:rPr>
              <w:t xml:space="preserve"> </w:t>
            </w:r>
            <w:r w:rsidRPr="0068700D">
              <w:rPr>
                <w:spacing w:val="-2"/>
                <w:sz w:val="24"/>
              </w:rPr>
              <w:t>professionale</w:t>
            </w:r>
          </w:p>
        </w:tc>
        <w:tc>
          <w:tcPr>
            <w:tcW w:w="2407" w:type="dxa"/>
          </w:tcPr>
          <w:p w14:paraId="5275B672" w14:textId="77777777" w:rsidR="0068700D" w:rsidRPr="0068700D" w:rsidRDefault="0068700D" w:rsidP="000127F6">
            <w:pPr>
              <w:pStyle w:val="TableParagraph"/>
              <w:spacing w:line="256" w:lineRule="exact"/>
              <w:ind w:left="10"/>
              <w:jc w:val="center"/>
              <w:rPr>
                <w:sz w:val="24"/>
              </w:rPr>
            </w:pPr>
            <w:r w:rsidRPr="0068700D">
              <w:rPr>
                <w:spacing w:val="-2"/>
                <w:sz w:val="24"/>
              </w:rPr>
              <w:t>numero</w:t>
            </w:r>
          </w:p>
        </w:tc>
        <w:tc>
          <w:tcPr>
            <w:tcW w:w="2407" w:type="dxa"/>
          </w:tcPr>
          <w:p w14:paraId="08E5254F" w14:textId="77777777" w:rsidR="0068700D" w:rsidRPr="0068700D" w:rsidRDefault="0068700D" w:rsidP="000127F6">
            <w:pPr>
              <w:pStyle w:val="TableParagraph"/>
              <w:spacing w:line="256" w:lineRule="exact"/>
              <w:ind w:left="10" w:right="5"/>
              <w:jc w:val="center"/>
              <w:rPr>
                <w:sz w:val="24"/>
              </w:rPr>
            </w:pPr>
            <w:r w:rsidRPr="0068700D">
              <w:rPr>
                <w:sz w:val="24"/>
              </w:rPr>
              <w:t>Tempo</w:t>
            </w:r>
            <w:r w:rsidRPr="0068700D">
              <w:rPr>
                <w:spacing w:val="-9"/>
                <w:sz w:val="24"/>
              </w:rPr>
              <w:t xml:space="preserve"> </w:t>
            </w:r>
            <w:r w:rsidRPr="0068700D">
              <w:rPr>
                <w:spacing w:val="-2"/>
                <w:sz w:val="24"/>
              </w:rPr>
              <w:t>indeterminato</w:t>
            </w:r>
          </w:p>
        </w:tc>
        <w:tc>
          <w:tcPr>
            <w:tcW w:w="2407" w:type="dxa"/>
          </w:tcPr>
          <w:p w14:paraId="59D4FEC5" w14:textId="77777777" w:rsidR="0068700D" w:rsidRPr="0068700D" w:rsidRDefault="0068700D" w:rsidP="000127F6">
            <w:pPr>
              <w:pStyle w:val="TableParagraph"/>
              <w:spacing w:line="256" w:lineRule="exact"/>
              <w:ind w:left="10" w:right="1"/>
              <w:jc w:val="center"/>
              <w:rPr>
                <w:sz w:val="24"/>
              </w:rPr>
            </w:pPr>
            <w:r w:rsidRPr="0068700D">
              <w:rPr>
                <w:sz w:val="24"/>
              </w:rPr>
              <w:t>Altre</w:t>
            </w:r>
            <w:r w:rsidRPr="0068700D">
              <w:rPr>
                <w:spacing w:val="-7"/>
                <w:sz w:val="24"/>
              </w:rPr>
              <w:t xml:space="preserve"> </w:t>
            </w:r>
            <w:r w:rsidRPr="0068700D">
              <w:rPr>
                <w:spacing w:val="-2"/>
                <w:sz w:val="24"/>
              </w:rPr>
              <w:t>tipologie</w:t>
            </w:r>
          </w:p>
        </w:tc>
      </w:tr>
      <w:tr w:rsidR="0068700D" w:rsidRPr="0068700D" w14:paraId="6BF9270D" w14:textId="77777777" w:rsidTr="000127F6">
        <w:trPr>
          <w:trHeight w:val="275"/>
        </w:trPr>
        <w:tc>
          <w:tcPr>
            <w:tcW w:w="2407" w:type="dxa"/>
          </w:tcPr>
          <w:p w14:paraId="1044D6F6" w14:textId="77777777" w:rsidR="0068700D" w:rsidRPr="0068700D" w:rsidRDefault="0068700D" w:rsidP="000127F6">
            <w:pPr>
              <w:pStyle w:val="TableParagraph"/>
              <w:spacing w:line="256" w:lineRule="exact"/>
              <w:ind w:left="170"/>
              <w:rPr>
                <w:sz w:val="24"/>
              </w:rPr>
            </w:pPr>
            <w:r w:rsidRPr="0068700D">
              <w:rPr>
                <w:spacing w:val="-2"/>
                <w:sz w:val="24"/>
              </w:rPr>
              <w:t>funzionari</w:t>
            </w:r>
          </w:p>
        </w:tc>
        <w:tc>
          <w:tcPr>
            <w:tcW w:w="2407" w:type="dxa"/>
          </w:tcPr>
          <w:p w14:paraId="3BF75536" w14:textId="77777777" w:rsidR="0068700D" w:rsidRPr="0068700D" w:rsidRDefault="0068700D" w:rsidP="000127F6">
            <w:pPr>
              <w:pStyle w:val="TableParagraph"/>
              <w:spacing w:line="256" w:lineRule="exact"/>
              <w:ind w:left="10" w:right="3"/>
              <w:jc w:val="center"/>
              <w:rPr>
                <w:sz w:val="24"/>
              </w:rPr>
            </w:pPr>
            <w:r w:rsidRPr="0068700D">
              <w:rPr>
                <w:spacing w:val="-10"/>
                <w:sz w:val="24"/>
              </w:rPr>
              <w:t>4</w:t>
            </w:r>
          </w:p>
        </w:tc>
        <w:tc>
          <w:tcPr>
            <w:tcW w:w="2407" w:type="dxa"/>
          </w:tcPr>
          <w:p w14:paraId="1A8CDB27" w14:textId="77777777" w:rsidR="0068700D" w:rsidRPr="0068700D" w:rsidRDefault="0068700D" w:rsidP="000127F6">
            <w:pPr>
              <w:pStyle w:val="TableParagraph"/>
              <w:spacing w:line="256" w:lineRule="exact"/>
              <w:ind w:left="10" w:right="2"/>
              <w:jc w:val="center"/>
              <w:rPr>
                <w:sz w:val="24"/>
              </w:rPr>
            </w:pPr>
            <w:r w:rsidRPr="0068700D">
              <w:rPr>
                <w:spacing w:val="-10"/>
                <w:sz w:val="24"/>
              </w:rPr>
              <w:t>3</w:t>
            </w:r>
          </w:p>
        </w:tc>
        <w:tc>
          <w:tcPr>
            <w:tcW w:w="2407" w:type="dxa"/>
          </w:tcPr>
          <w:p w14:paraId="28C0152D" w14:textId="77777777" w:rsidR="0068700D" w:rsidRPr="0068700D" w:rsidRDefault="0068700D" w:rsidP="000127F6">
            <w:pPr>
              <w:pStyle w:val="TableParagraph"/>
              <w:spacing w:line="256" w:lineRule="exact"/>
              <w:ind w:left="10" w:right="2"/>
              <w:jc w:val="center"/>
              <w:rPr>
                <w:sz w:val="24"/>
              </w:rPr>
            </w:pPr>
            <w:r w:rsidRPr="0068700D">
              <w:rPr>
                <w:spacing w:val="-10"/>
                <w:sz w:val="24"/>
              </w:rPr>
              <w:t>1</w:t>
            </w:r>
          </w:p>
        </w:tc>
      </w:tr>
      <w:tr w:rsidR="0068700D" w:rsidRPr="0068700D" w14:paraId="770FA6E6" w14:textId="77777777" w:rsidTr="000127F6">
        <w:trPr>
          <w:trHeight w:val="275"/>
        </w:trPr>
        <w:tc>
          <w:tcPr>
            <w:tcW w:w="2407" w:type="dxa"/>
          </w:tcPr>
          <w:p w14:paraId="505C1768" w14:textId="77777777" w:rsidR="0068700D" w:rsidRPr="0068700D" w:rsidRDefault="0068700D" w:rsidP="000127F6">
            <w:pPr>
              <w:pStyle w:val="TableParagraph"/>
              <w:spacing w:line="256" w:lineRule="exact"/>
              <w:ind w:left="170"/>
              <w:rPr>
                <w:sz w:val="24"/>
              </w:rPr>
            </w:pPr>
            <w:r w:rsidRPr="0068700D">
              <w:rPr>
                <w:spacing w:val="-2"/>
                <w:sz w:val="24"/>
              </w:rPr>
              <w:t>istruttori</w:t>
            </w:r>
          </w:p>
        </w:tc>
        <w:tc>
          <w:tcPr>
            <w:tcW w:w="2407" w:type="dxa"/>
          </w:tcPr>
          <w:p w14:paraId="77FACA05" w14:textId="77777777" w:rsidR="0068700D" w:rsidRPr="0068700D" w:rsidRDefault="0068700D" w:rsidP="000127F6">
            <w:pPr>
              <w:pStyle w:val="TableParagraph"/>
              <w:spacing w:line="256" w:lineRule="exact"/>
              <w:ind w:left="10" w:right="3"/>
              <w:jc w:val="center"/>
              <w:rPr>
                <w:sz w:val="24"/>
              </w:rPr>
            </w:pPr>
            <w:r w:rsidRPr="0068700D">
              <w:rPr>
                <w:spacing w:val="-5"/>
                <w:sz w:val="24"/>
              </w:rPr>
              <w:t>13</w:t>
            </w:r>
          </w:p>
        </w:tc>
        <w:tc>
          <w:tcPr>
            <w:tcW w:w="2407" w:type="dxa"/>
          </w:tcPr>
          <w:p w14:paraId="6B250877" w14:textId="77777777" w:rsidR="0068700D" w:rsidRPr="0068700D" w:rsidRDefault="0068700D" w:rsidP="000127F6">
            <w:pPr>
              <w:pStyle w:val="TableParagraph"/>
              <w:spacing w:line="256" w:lineRule="exact"/>
              <w:ind w:left="10" w:right="2"/>
              <w:jc w:val="center"/>
              <w:rPr>
                <w:sz w:val="24"/>
              </w:rPr>
            </w:pPr>
            <w:r w:rsidRPr="0068700D">
              <w:rPr>
                <w:spacing w:val="-10"/>
                <w:sz w:val="24"/>
              </w:rPr>
              <w:t>12</w:t>
            </w:r>
          </w:p>
        </w:tc>
        <w:tc>
          <w:tcPr>
            <w:tcW w:w="2407" w:type="dxa"/>
          </w:tcPr>
          <w:p w14:paraId="06C2B7BE" w14:textId="77777777" w:rsidR="0068700D" w:rsidRPr="0068700D" w:rsidRDefault="0068700D" w:rsidP="000127F6">
            <w:pPr>
              <w:pStyle w:val="TableParagraph"/>
              <w:spacing w:line="256" w:lineRule="exact"/>
              <w:ind w:left="10" w:right="2"/>
              <w:jc w:val="center"/>
              <w:rPr>
                <w:sz w:val="24"/>
              </w:rPr>
            </w:pPr>
            <w:r w:rsidRPr="0068700D">
              <w:rPr>
                <w:spacing w:val="-10"/>
                <w:sz w:val="24"/>
              </w:rPr>
              <w:t>1</w:t>
            </w:r>
          </w:p>
        </w:tc>
      </w:tr>
      <w:tr w:rsidR="0068700D" w:rsidRPr="0068700D" w14:paraId="32428FA9" w14:textId="77777777" w:rsidTr="000127F6">
        <w:trPr>
          <w:trHeight w:val="275"/>
        </w:trPr>
        <w:tc>
          <w:tcPr>
            <w:tcW w:w="2407" w:type="dxa"/>
          </w:tcPr>
          <w:p w14:paraId="2E82AC35" w14:textId="77777777" w:rsidR="0068700D" w:rsidRPr="0068700D" w:rsidRDefault="0068700D" w:rsidP="000127F6">
            <w:pPr>
              <w:pStyle w:val="TableParagraph"/>
              <w:spacing w:line="256" w:lineRule="exact"/>
              <w:ind w:left="170"/>
              <w:rPr>
                <w:sz w:val="24"/>
              </w:rPr>
            </w:pPr>
            <w:r w:rsidRPr="0068700D">
              <w:rPr>
                <w:sz w:val="24"/>
              </w:rPr>
              <w:t>operatori</w:t>
            </w:r>
            <w:r w:rsidRPr="0068700D">
              <w:rPr>
                <w:spacing w:val="-12"/>
                <w:sz w:val="24"/>
              </w:rPr>
              <w:t xml:space="preserve"> </w:t>
            </w:r>
            <w:r w:rsidRPr="0068700D">
              <w:rPr>
                <w:spacing w:val="-2"/>
                <w:sz w:val="24"/>
              </w:rPr>
              <w:t>esperti</w:t>
            </w:r>
          </w:p>
        </w:tc>
        <w:tc>
          <w:tcPr>
            <w:tcW w:w="2407" w:type="dxa"/>
          </w:tcPr>
          <w:p w14:paraId="66154165" w14:textId="77777777" w:rsidR="0068700D" w:rsidRPr="0068700D" w:rsidRDefault="0068700D" w:rsidP="000127F6">
            <w:pPr>
              <w:pStyle w:val="TableParagraph"/>
              <w:spacing w:line="256" w:lineRule="exact"/>
              <w:ind w:left="10" w:right="3"/>
              <w:jc w:val="center"/>
              <w:rPr>
                <w:sz w:val="24"/>
              </w:rPr>
            </w:pPr>
            <w:r w:rsidRPr="0068700D">
              <w:rPr>
                <w:spacing w:val="-10"/>
                <w:sz w:val="24"/>
              </w:rPr>
              <w:t>6</w:t>
            </w:r>
          </w:p>
        </w:tc>
        <w:tc>
          <w:tcPr>
            <w:tcW w:w="2407" w:type="dxa"/>
          </w:tcPr>
          <w:p w14:paraId="587ABF38" w14:textId="77777777" w:rsidR="0068700D" w:rsidRPr="0068700D" w:rsidRDefault="0068700D" w:rsidP="000127F6">
            <w:pPr>
              <w:pStyle w:val="TableParagraph"/>
              <w:spacing w:line="256" w:lineRule="exact"/>
              <w:ind w:left="10" w:right="2"/>
              <w:jc w:val="center"/>
              <w:rPr>
                <w:sz w:val="24"/>
              </w:rPr>
            </w:pPr>
            <w:r w:rsidRPr="0068700D">
              <w:rPr>
                <w:spacing w:val="-10"/>
                <w:sz w:val="24"/>
              </w:rPr>
              <w:t>6</w:t>
            </w:r>
          </w:p>
        </w:tc>
        <w:tc>
          <w:tcPr>
            <w:tcW w:w="2407" w:type="dxa"/>
          </w:tcPr>
          <w:p w14:paraId="7806A706" w14:textId="77777777" w:rsidR="0068700D" w:rsidRPr="0068700D" w:rsidRDefault="0068700D" w:rsidP="000127F6">
            <w:pPr>
              <w:pStyle w:val="TableParagraph"/>
              <w:spacing w:line="256" w:lineRule="exact"/>
              <w:ind w:left="10" w:right="2"/>
              <w:jc w:val="center"/>
              <w:rPr>
                <w:sz w:val="24"/>
              </w:rPr>
            </w:pPr>
            <w:r w:rsidRPr="0068700D">
              <w:rPr>
                <w:spacing w:val="-10"/>
                <w:sz w:val="24"/>
              </w:rPr>
              <w:t>0</w:t>
            </w:r>
          </w:p>
        </w:tc>
      </w:tr>
      <w:tr w:rsidR="0068700D" w:rsidRPr="0068700D" w14:paraId="792F61D3" w14:textId="77777777" w:rsidTr="000127F6">
        <w:trPr>
          <w:trHeight w:val="277"/>
        </w:trPr>
        <w:tc>
          <w:tcPr>
            <w:tcW w:w="2407" w:type="dxa"/>
          </w:tcPr>
          <w:p w14:paraId="3E8E1140" w14:textId="77777777" w:rsidR="0068700D" w:rsidRPr="0068700D" w:rsidRDefault="0068700D" w:rsidP="000127F6">
            <w:pPr>
              <w:pStyle w:val="TableParagraph"/>
              <w:spacing w:before="1" w:line="257" w:lineRule="exact"/>
              <w:ind w:left="170"/>
              <w:rPr>
                <w:sz w:val="24"/>
              </w:rPr>
            </w:pPr>
            <w:r w:rsidRPr="0068700D">
              <w:rPr>
                <w:spacing w:val="-2"/>
                <w:sz w:val="24"/>
              </w:rPr>
              <w:t>operatori</w:t>
            </w:r>
          </w:p>
        </w:tc>
        <w:tc>
          <w:tcPr>
            <w:tcW w:w="2407" w:type="dxa"/>
          </w:tcPr>
          <w:p w14:paraId="6B388955" w14:textId="77777777" w:rsidR="0068700D" w:rsidRPr="0068700D" w:rsidRDefault="0068700D" w:rsidP="000127F6">
            <w:pPr>
              <w:pStyle w:val="TableParagraph"/>
              <w:spacing w:before="1" w:line="257" w:lineRule="exact"/>
              <w:ind w:left="10" w:right="3"/>
              <w:jc w:val="center"/>
              <w:rPr>
                <w:sz w:val="24"/>
              </w:rPr>
            </w:pPr>
            <w:r w:rsidRPr="0068700D">
              <w:rPr>
                <w:spacing w:val="-10"/>
                <w:sz w:val="24"/>
              </w:rPr>
              <w:t>2</w:t>
            </w:r>
          </w:p>
        </w:tc>
        <w:tc>
          <w:tcPr>
            <w:tcW w:w="2407" w:type="dxa"/>
          </w:tcPr>
          <w:p w14:paraId="72F96DD9" w14:textId="77777777" w:rsidR="0068700D" w:rsidRPr="0068700D" w:rsidRDefault="0068700D" w:rsidP="000127F6">
            <w:pPr>
              <w:pStyle w:val="TableParagraph"/>
              <w:spacing w:before="1" w:line="257" w:lineRule="exact"/>
              <w:ind w:left="10" w:right="2"/>
              <w:jc w:val="center"/>
              <w:rPr>
                <w:sz w:val="24"/>
              </w:rPr>
            </w:pPr>
            <w:r w:rsidRPr="0068700D">
              <w:rPr>
                <w:spacing w:val="-10"/>
                <w:sz w:val="24"/>
              </w:rPr>
              <w:t>2</w:t>
            </w:r>
          </w:p>
        </w:tc>
        <w:tc>
          <w:tcPr>
            <w:tcW w:w="2407" w:type="dxa"/>
          </w:tcPr>
          <w:p w14:paraId="65F8144B" w14:textId="77777777" w:rsidR="0068700D" w:rsidRPr="0068700D" w:rsidRDefault="0068700D" w:rsidP="000127F6">
            <w:pPr>
              <w:pStyle w:val="TableParagraph"/>
              <w:spacing w:before="1" w:line="257" w:lineRule="exact"/>
              <w:ind w:left="10" w:right="2"/>
              <w:jc w:val="center"/>
              <w:rPr>
                <w:sz w:val="24"/>
              </w:rPr>
            </w:pPr>
            <w:r w:rsidRPr="0068700D">
              <w:rPr>
                <w:spacing w:val="-10"/>
                <w:sz w:val="24"/>
              </w:rPr>
              <w:t>0</w:t>
            </w:r>
          </w:p>
        </w:tc>
      </w:tr>
      <w:tr w:rsidR="0068700D" w:rsidRPr="0068700D" w14:paraId="47FEF607" w14:textId="77777777" w:rsidTr="000127F6">
        <w:trPr>
          <w:trHeight w:val="275"/>
        </w:trPr>
        <w:tc>
          <w:tcPr>
            <w:tcW w:w="2407" w:type="dxa"/>
          </w:tcPr>
          <w:p w14:paraId="29C8E107" w14:textId="77777777" w:rsidR="0068700D" w:rsidRPr="0068700D" w:rsidRDefault="0068700D" w:rsidP="000127F6">
            <w:pPr>
              <w:pStyle w:val="TableParagraph"/>
              <w:spacing w:line="256" w:lineRule="exact"/>
              <w:ind w:left="170"/>
              <w:rPr>
                <w:sz w:val="24"/>
              </w:rPr>
            </w:pPr>
            <w:r w:rsidRPr="0068700D">
              <w:rPr>
                <w:spacing w:val="-2"/>
                <w:sz w:val="24"/>
              </w:rPr>
              <w:t>TOTALE</w:t>
            </w:r>
          </w:p>
        </w:tc>
        <w:tc>
          <w:tcPr>
            <w:tcW w:w="2407" w:type="dxa"/>
          </w:tcPr>
          <w:p w14:paraId="1A6D894F" w14:textId="77777777" w:rsidR="0068700D" w:rsidRPr="0068700D" w:rsidRDefault="0068700D" w:rsidP="000127F6">
            <w:pPr>
              <w:pStyle w:val="TableParagraph"/>
              <w:spacing w:line="256" w:lineRule="exact"/>
              <w:ind w:left="10" w:right="3"/>
              <w:jc w:val="center"/>
              <w:rPr>
                <w:sz w:val="24"/>
              </w:rPr>
            </w:pPr>
            <w:r w:rsidRPr="0068700D">
              <w:rPr>
                <w:spacing w:val="-5"/>
                <w:sz w:val="24"/>
              </w:rPr>
              <w:t>25</w:t>
            </w:r>
          </w:p>
        </w:tc>
        <w:tc>
          <w:tcPr>
            <w:tcW w:w="2407" w:type="dxa"/>
          </w:tcPr>
          <w:p w14:paraId="77396547" w14:textId="77777777" w:rsidR="0068700D" w:rsidRPr="0068700D" w:rsidRDefault="0068700D" w:rsidP="000127F6">
            <w:pPr>
              <w:pStyle w:val="TableParagraph"/>
              <w:spacing w:line="256" w:lineRule="exact"/>
              <w:ind w:left="10" w:right="2"/>
              <w:jc w:val="center"/>
              <w:rPr>
                <w:sz w:val="24"/>
              </w:rPr>
            </w:pPr>
            <w:r w:rsidRPr="0068700D">
              <w:rPr>
                <w:spacing w:val="-5"/>
                <w:sz w:val="24"/>
              </w:rPr>
              <w:t>23</w:t>
            </w:r>
          </w:p>
        </w:tc>
        <w:tc>
          <w:tcPr>
            <w:tcW w:w="2407" w:type="dxa"/>
          </w:tcPr>
          <w:p w14:paraId="6FEF3CDE" w14:textId="77777777" w:rsidR="0068700D" w:rsidRPr="0068700D" w:rsidRDefault="0068700D" w:rsidP="000127F6">
            <w:pPr>
              <w:pStyle w:val="TableParagraph"/>
              <w:spacing w:line="256" w:lineRule="exact"/>
              <w:ind w:left="10" w:right="2"/>
              <w:jc w:val="center"/>
              <w:rPr>
                <w:sz w:val="24"/>
              </w:rPr>
            </w:pPr>
            <w:r w:rsidRPr="0068700D">
              <w:rPr>
                <w:spacing w:val="-10"/>
                <w:sz w:val="24"/>
              </w:rPr>
              <w:t>2</w:t>
            </w:r>
          </w:p>
        </w:tc>
      </w:tr>
      <w:tr w:rsidR="0068700D" w:rsidRPr="0068700D" w14:paraId="0C6F5D35" w14:textId="77777777" w:rsidTr="000127F6">
        <w:trPr>
          <w:trHeight w:val="275"/>
        </w:trPr>
        <w:tc>
          <w:tcPr>
            <w:tcW w:w="2407" w:type="dxa"/>
          </w:tcPr>
          <w:p w14:paraId="0B969A6F" w14:textId="77777777" w:rsidR="0068700D" w:rsidRPr="0068700D" w:rsidRDefault="0068700D" w:rsidP="000127F6">
            <w:pPr>
              <w:pStyle w:val="TableParagraph"/>
              <w:spacing w:line="256" w:lineRule="exact"/>
              <w:ind w:left="170"/>
              <w:rPr>
                <w:spacing w:val="-2"/>
                <w:sz w:val="24"/>
              </w:rPr>
            </w:pPr>
          </w:p>
        </w:tc>
        <w:tc>
          <w:tcPr>
            <w:tcW w:w="2407" w:type="dxa"/>
          </w:tcPr>
          <w:p w14:paraId="2BAF3CF0" w14:textId="77777777" w:rsidR="0068700D" w:rsidRPr="0068700D" w:rsidRDefault="0068700D" w:rsidP="000127F6">
            <w:pPr>
              <w:pStyle w:val="TableParagraph"/>
              <w:spacing w:line="256" w:lineRule="exact"/>
              <w:ind w:left="10" w:right="3"/>
              <w:jc w:val="center"/>
              <w:rPr>
                <w:spacing w:val="-5"/>
                <w:sz w:val="24"/>
              </w:rPr>
            </w:pPr>
          </w:p>
        </w:tc>
        <w:tc>
          <w:tcPr>
            <w:tcW w:w="2407" w:type="dxa"/>
          </w:tcPr>
          <w:p w14:paraId="7CC187E5" w14:textId="77777777" w:rsidR="0068700D" w:rsidRPr="0068700D" w:rsidRDefault="0068700D" w:rsidP="000127F6">
            <w:pPr>
              <w:pStyle w:val="TableParagraph"/>
              <w:spacing w:line="256" w:lineRule="exact"/>
              <w:ind w:left="10" w:right="2"/>
              <w:jc w:val="center"/>
              <w:rPr>
                <w:spacing w:val="-5"/>
                <w:sz w:val="24"/>
              </w:rPr>
            </w:pPr>
          </w:p>
        </w:tc>
        <w:tc>
          <w:tcPr>
            <w:tcW w:w="2407" w:type="dxa"/>
          </w:tcPr>
          <w:p w14:paraId="27874BB0" w14:textId="77777777" w:rsidR="0068700D" w:rsidRPr="0068700D" w:rsidRDefault="0068700D" w:rsidP="000127F6">
            <w:pPr>
              <w:pStyle w:val="TableParagraph"/>
              <w:spacing w:line="256" w:lineRule="exact"/>
              <w:ind w:left="10" w:right="2"/>
              <w:jc w:val="center"/>
              <w:rPr>
                <w:spacing w:val="-10"/>
                <w:sz w:val="24"/>
              </w:rPr>
            </w:pPr>
          </w:p>
        </w:tc>
      </w:tr>
    </w:tbl>
    <w:p w14:paraId="1B313B3E" w14:textId="77777777" w:rsidR="0068700D" w:rsidRPr="0068700D" w:rsidRDefault="0068700D" w:rsidP="0068700D">
      <w:pPr>
        <w:pStyle w:val="Corpotesto"/>
        <w:spacing w:before="3"/>
        <w:rPr>
          <w:b/>
        </w:rPr>
      </w:pPr>
    </w:p>
    <w:p w14:paraId="4ABA850D" w14:textId="77777777" w:rsidR="0068700D" w:rsidRPr="008D77D3" w:rsidRDefault="0068700D" w:rsidP="0068700D">
      <w:pPr>
        <w:pStyle w:val="Titolo1"/>
        <w:numPr>
          <w:ilvl w:val="1"/>
          <w:numId w:val="2"/>
        </w:numPr>
        <w:tabs>
          <w:tab w:val="left" w:pos="918"/>
        </w:tabs>
        <w:ind w:left="918" w:hanging="352"/>
        <w:rPr>
          <w:rFonts w:ascii="Times New Roman" w:hAnsi="Times New Roman" w:cs="Times New Roman"/>
          <w:sz w:val="28"/>
          <w:szCs w:val="28"/>
          <w:u w:val="single"/>
        </w:rPr>
      </w:pPr>
      <w:r w:rsidRPr="0068700D">
        <w:rPr>
          <w:rFonts w:ascii="Times New Roman" w:hAnsi="Times New Roman" w:cs="Times New Roman"/>
          <w:spacing w:val="-16"/>
        </w:rPr>
        <w:t xml:space="preserve"> </w:t>
      </w:r>
      <w:r w:rsidRPr="008D77D3">
        <w:rPr>
          <w:rFonts w:ascii="Times New Roman" w:hAnsi="Times New Roman" w:cs="Times New Roman"/>
          <w:color w:val="auto"/>
          <w:sz w:val="28"/>
          <w:szCs w:val="28"/>
          <w:u w:val="single"/>
        </w:rPr>
        <w:t>Sottosezione</w:t>
      </w:r>
      <w:r w:rsidRPr="008D77D3">
        <w:rPr>
          <w:rFonts w:ascii="Times New Roman" w:hAnsi="Times New Roman" w:cs="Times New Roman"/>
          <w:color w:val="auto"/>
          <w:spacing w:val="-13"/>
          <w:sz w:val="28"/>
          <w:szCs w:val="28"/>
          <w:u w:val="single"/>
        </w:rPr>
        <w:t xml:space="preserve"> </w:t>
      </w:r>
      <w:r w:rsidRPr="008D77D3">
        <w:rPr>
          <w:rFonts w:ascii="Times New Roman" w:hAnsi="Times New Roman" w:cs="Times New Roman"/>
          <w:color w:val="auto"/>
          <w:sz w:val="28"/>
          <w:szCs w:val="28"/>
          <w:u w:val="single"/>
        </w:rPr>
        <w:t>di</w:t>
      </w:r>
      <w:r w:rsidRPr="008D77D3">
        <w:rPr>
          <w:rFonts w:ascii="Times New Roman" w:hAnsi="Times New Roman" w:cs="Times New Roman"/>
          <w:color w:val="auto"/>
          <w:spacing w:val="-12"/>
          <w:sz w:val="28"/>
          <w:szCs w:val="28"/>
          <w:u w:val="single"/>
        </w:rPr>
        <w:t xml:space="preserve"> </w:t>
      </w:r>
      <w:r w:rsidRPr="008D77D3">
        <w:rPr>
          <w:rFonts w:ascii="Times New Roman" w:hAnsi="Times New Roman" w:cs="Times New Roman"/>
          <w:color w:val="auto"/>
          <w:sz w:val="28"/>
          <w:szCs w:val="28"/>
          <w:u w:val="single"/>
        </w:rPr>
        <w:t>programmazione:</w:t>
      </w:r>
      <w:r w:rsidRPr="008D77D3">
        <w:rPr>
          <w:rFonts w:ascii="Times New Roman" w:hAnsi="Times New Roman" w:cs="Times New Roman"/>
          <w:color w:val="auto"/>
          <w:spacing w:val="-12"/>
          <w:sz w:val="28"/>
          <w:szCs w:val="28"/>
          <w:u w:val="single"/>
        </w:rPr>
        <w:t xml:space="preserve"> </w:t>
      </w:r>
      <w:r w:rsidRPr="008D77D3">
        <w:rPr>
          <w:rFonts w:ascii="Times New Roman" w:hAnsi="Times New Roman" w:cs="Times New Roman"/>
          <w:color w:val="auto"/>
          <w:sz w:val="28"/>
          <w:szCs w:val="28"/>
          <w:u w:val="single"/>
        </w:rPr>
        <w:t>organizzazione</w:t>
      </w:r>
      <w:r w:rsidRPr="008D77D3">
        <w:rPr>
          <w:rFonts w:ascii="Times New Roman" w:hAnsi="Times New Roman" w:cs="Times New Roman"/>
          <w:color w:val="auto"/>
          <w:spacing w:val="-12"/>
          <w:sz w:val="28"/>
          <w:szCs w:val="28"/>
          <w:u w:val="single"/>
        </w:rPr>
        <w:t xml:space="preserve"> </w:t>
      </w:r>
      <w:r w:rsidRPr="008D77D3">
        <w:rPr>
          <w:rFonts w:ascii="Times New Roman" w:hAnsi="Times New Roman" w:cs="Times New Roman"/>
          <w:color w:val="auto"/>
          <w:sz w:val="28"/>
          <w:szCs w:val="28"/>
          <w:u w:val="single"/>
        </w:rPr>
        <w:t>del</w:t>
      </w:r>
      <w:r w:rsidRPr="008D77D3">
        <w:rPr>
          <w:rFonts w:ascii="Times New Roman" w:hAnsi="Times New Roman" w:cs="Times New Roman"/>
          <w:color w:val="auto"/>
          <w:spacing w:val="-13"/>
          <w:sz w:val="28"/>
          <w:szCs w:val="28"/>
          <w:u w:val="single"/>
        </w:rPr>
        <w:t xml:space="preserve"> </w:t>
      </w:r>
      <w:r w:rsidRPr="008D77D3">
        <w:rPr>
          <w:rFonts w:ascii="Times New Roman" w:hAnsi="Times New Roman" w:cs="Times New Roman"/>
          <w:color w:val="auto"/>
          <w:sz w:val="28"/>
          <w:szCs w:val="28"/>
          <w:u w:val="single"/>
        </w:rPr>
        <w:t>lavoro</w:t>
      </w:r>
      <w:r w:rsidRPr="008D77D3">
        <w:rPr>
          <w:rFonts w:ascii="Times New Roman" w:hAnsi="Times New Roman" w:cs="Times New Roman"/>
          <w:color w:val="auto"/>
          <w:spacing w:val="-14"/>
          <w:sz w:val="28"/>
          <w:szCs w:val="28"/>
          <w:u w:val="single"/>
        </w:rPr>
        <w:t xml:space="preserve"> </w:t>
      </w:r>
      <w:r w:rsidRPr="008D77D3">
        <w:rPr>
          <w:rFonts w:ascii="Times New Roman" w:hAnsi="Times New Roman" w:cs="Times New Roman"/>
          <w:color w:val="auto"/>
          <w:spacing w:val="-2"/>
          <w:sz w:val="28"/>
          <w:szCs w:val="28"/>
          <w:u w:val="single"/>
        </w:rPr>
        <w:t>agile</w:t>
      </w:r>
    </w:p>
    <w:p w14:paraId="708F2128" w14:textId="77777777" w:rsidR="0068700D" w:rsidRPr="0068700D" w:rsidRDefault="0068700D" w:rsidP="0068700D">
      <w:pPr>
        <w:pStyle w:val="Corpotesto"/>
        <w:spacing w:before="49"/>
      </w:pPr>
    </w:p>
    <w:p w14:paraId="3DF7E8C7" w14:textId="77777777" w:rsidR="0068700D" w:rsidRPr="0068700D" w:rsidRDefault="0068700D" w:rsidP="0068700D">
      <w:pPr>
        <w:pStyle w:val="Corpotesto"/>
        <w:ind w:left="566" w:right="562"/>
        <w:jc w:val="both"/>
      </w:pPr>
      <w:r w:rsidRPr="0068700D">
        <w:t xml:space="preserve">In questa sottosezione sono indicati, in coerenza con i contratti, la strategia e gli obiettivi </w:t>
      </w:r>
      <w:r w:rsidRPr="0068700D">
        <w:lastRenderedPageBreak/>
        <w:t>legati allo sviluppo</w:t>
      </w:r>
      <w:r w:rsidRPr="0068700D">
        <w:rPr>
          <w:spacing w:val="-12"/>
        </w:rPr>
        <w:t xml:space="preserve"> </w:t>
      </w:r>
      <w:r w:rsidRPr="0068700D">
        <w:t>di</w:t>
      </w:r>
      <w:r w:rsidRPr="0068700D">
        <w:rPr>
          <w:spacing w:val="-12"/>
        </w:rPr>
        <w:t xml:space="preserve"> </w:t>
      </w:r>
      <w:r w:rsidRPr="0068700D">
        <w:t>modelli</w:t>
      </w:r>
      <w:r w:rsidRPr="0068700D">
        <w:rPr>
          <w:spacing w:val="-12"/>
        </w:rPr>
        <w:t xml:space="preserve"> </w:t>
      </w:r>
      <w:r w:rsidRPr="0068700D">
        <w:t>innovativi</w:t>
      </w:r>
      <w:r w:rsidRPr="0068700D">
        <w:rPr>
          <w:spacing w:val="-12"/>
        </w:rPr>
        <w:t xml:space="preserve"> </w:t>
      </w:r>
      <w:r w:rsidRPr="0068700D">
        <w:t>di</w:t>
      </w:r>
      <w:r w:rsidRPr="0068700D">
        <w:rPr>
          <w:spacing w:val="-12"/>
        </w:rPr>
        <w:t xml:space="preserve"> </w:t>
      </w:r>
      <w:r w:rsidRPr="0068700D">
        <w:t>organizzazione</w:t>
      </w:r>
      <w:r w:rsidRPr="0068700D">
        <w:rPr>
          <w:spacing w:val="-13"/>
        </w:rPr>
        <w:t xml:space="preserve"> </w:t>
      </w:r>
      <w:r w:rsidRPr="0068700D">
        <w:t>del</w:t>
      </w:r>
      <w:r w:rsidRPr="0068700D">
        <w:rPr>
          <w:spacing w:val="-12"/>
        </w:rPr>
        <w:t xml:space="preserve"> </w:t>
      </w:r>
      <w:r w:rsidRPr="0068700D">
        <w:t>lavoro,</w:t>
      </w:r>
      <w:r w:rsidRPr="0068700D">
        <w:rPr>
          <w:spacing w:val="-12"/>
        </w:rPr>
        <w:t xml:space="preserve"> </w:t>
      </w:r>
      <w:r w:rsidRPr="0068700D">
        <w:t>anche</w:t>
      </w:r>
      <w:r w:rsidRPr="0068700D">
        <w:rPr>
          <w:spacing w:val="-11"/>
        </w:rPr>
        <w:t xml:space="preserve"> </w:t>
      </w:r>
      <w:r w:rsidRPr="0068700D">
        <w:t>da</w:t>
      </w:r>
      <w:r w:rsidRPr="0068700D">
        <w:rPr>
          <w:spacing w:val="-11"/>
        </w:rPr>
        <w:t xml:space="preserve"> </w:t>
      </w:r>
      <w:r w:rsidRPr="0068700D">
        <w:t>remoto,</w:t>
      </w:r>
      <w:r w:rsidRPr="0068700D">
        <w:rPr>
          <w:spacing w:val="-12"/>
        </w:rPr>
        <w:t xml:space="preserve"> </w:t>
      </w:r>
      <w:r w:rsidRPr="0068700D">
        <w:t>finalizzati</w:t>
      </w:r>
      <w:r w:rsidRPr="0068700D">
        <w:rPr>
          <w:spacing w:val="-12"/>
        </w:rPr>
        <w:t xml:space="preserve"> </w:t>
      </w:r>
      <w:r w:rsidRPr="0068700D">
        <w:t>alla</w:t>
      </w:r>
      <w:r w:rsidRPr="0068700D">
        <w:rPr>
          <w:spacing w:val="-13"/>
        </w:rPr>
        <w:t xml:space="preserve"> </w:t>
      </w:r>
      <w:r w:rsidRPr="0068700D">
        <w:t>migliore conciliazione del rapporto vita/lavoro in un’ottica di miglioramento dei servizi resi al cittadino.</w:t>
      </w:r>
    </w:p>
    <w:p w14:paraId="6AA9EDD6" w14:textId="77777777" w:rsidR="0068700D" w:rsidRPr="0068700D" w:rsidRDefault="0068700D" w:rsidP="0068700D">
      <w:pPr>
        <w:pStyle w:val="Corpotesto"/>
        <w:ind w:left="566"/>
        <w:jc w:val="both"/>
      </w:pPr>
      <w:r w:rsidRPr="0068700D">
        <w:t>Si</w:t>
      </w:r>
      <w:r w:rsidRPr="0068700D">
        <w:rPr>
          <w:spacing w:val="-6"/>
        </w:rPr>
        <w:t xml:space="preserve"> </w:t>
      </w:r>
      <w:r w:rsidRPr="0068700D">
        <w:t>possono</w:t>
      </w:r>
      <w:r w:rsidRPr="0068700D">
        <w:rPr>
          <w:spacing w:val="-5"/>
        </w:rPr>
        <w:t xml:space="preserve"> </w:t>
      </w:r>
      <w:r w:rsidRPr="0068700D">
        <w:t>svolgere</w:t>
      </w:r>
      <w:r w:rsidRPr="0068700D">
        <w:rPr>
          <w:spacing w:val="-6"/>
        </w:rPr>
        <w:t xml:space="preserve"> </w:t>
      </w:r>
      <w:r w:rsidRPr="0068700D">
        <w:t>in</w:t>
      </w:r>
      <w:r w:rsidRPr="0068700D">
        <w:rPr>
          <w:spacing w:val="-5"/>
        </w:rPr>
        <w:t xml:space="preserve"> </w:t>
      </w:r>
      <w:r w:rsidRPr="0068700D">
        <w:t>modalità</w:t>
      </w:r>
      <w:r w:rsidRPr="0068700D">
        <w:rPr>
          <w:spacing w:val="-6"/>
        </w:rPr>
        <w:t xml:space="preserve"> </w:t>
      </w:r>
      <w:r w:rsidRPr="0068700D">
        <w:t>agile</w:t>
      </w:r>
      <w:r w:rsidRPr="0068700D">
        <w:rPr>
          <w:spacing w:val="-5"/>
        </w:rPr>
        <w:t xml:space="preserve"> </w:t>
      </w:r>
      <w:r w:rsidRPr="0068700D">
        <w:t>le</w:t>
      </w:r>
      <w:r w:rsidRPr="0068700D">
        <w:rPr>
          <w:spacing w:val="-6"/>
        </w:rPr>
        <w:t xml:space="preserve"> </w:t>
      </w:r>
      <w:r w:rsidRPr="0068700D">
        <w:t>attività</w:t>
      </w:r>
      <w:r w:rsidRPr="0068700D">
        <w:rPr>
          <w:spacing w:val="-6"/>
        </w:rPr>
        <w:t xml:space="preserve"> </w:t>
      </w:r>
      <w:r w:rsidRPr="0068700D">
        <w:t>che</w:t>
      </w:r>
      <w:r w:rsidRPr="0068700D">
        <w:rPr>
          <w:spacing w:val="-6"/>
        </w:rPr>
        <w:t xml:space="preserve"> </w:t>
      </w:r>
      <w:r w:rsidRPr="0068700D">
        <w:t>rispondono</w:t>
      </w:r>
      <w:r w:rsidRPr="0068700D">
        <w:rPr>
          <w:spacing w:val="-5"/>
        </w:rPr>
        <w:t xml:space="preserve"> </w:t>
      </w:r>
      <w:r w:rsidRPr="0068700D">
        <w:t>ai</w:t>
      </w:r>
      <w:r w:rsidRPr="0068700D">
        <w:rPr>
          <w:spacing w:val="-5"/>
        </w:rPr>
        <w:t xml:space="preserve"> </w:t>
      </w:r>
      <w:r w:rsidRPr="0068700D">
        <w:t>seguenti</w:t>
      </w:r>
      <w:r w:rsidRPr="0068700D">
        <w:rPr>
          <w:spacing w:val="-4"/>
        </w:rPr>
        <w:t xml:space="preserve"> </w:t>
      </w:r>
      <w:r w:rsidRPr="0068700D">
        <w:rPr>
          <w:spacing w:val="-2"/>
        </w:rPr>
        <w:t>requisiti:</w:t>
      </w:r>
    </w:p>
    <w:p w14:paraId="141618E4" w14:textId="77777777" w:rsidR="0068700D" w:rsidRPr="0068700D" w:rsidRDefault="0068700D" w:rsidP="0068700D">
      <w:pPr>
        <w:pStyle w:val="Paragrafoelenco"/>
        <w:numPr>
          <w:ilvl w:val="2"/>
          <w:numId w:val="2"/>
        </w:numPr>
        <w:tabs>
          <w:tab w:val="left" w:pos="1286"/>
        </w:tabs>
        <w:spacing w:before="275" w:line="293" w:lineRule="exact"/>
        <w:contextualSpacing w:val="0"/>
        <w:jc w:val="both"/>
        <w:rPr>
          <w:sz w:val="24"/>
        </w:rPr>
      </w:pPr>
      <w:r w:rsidRPr="0068700D">
        <w:rPr>
          <w:sz w:val="24"/>
        </w:rPr>
        <w:t>possibilità</w:t>
      </w:r>
      <w:r w:rsidRPr="0068700D">
        <w:rPr>
          <w:spacing w:val="-5"/>
          <w:sz w:val="24"/>
        </w:rPr>
        <w:t xml:space="preserve"> </w:t>
      </w:r>
      <w:r w:rsidRPr="0068700D">
        <w:rPr>
          <w:sz w:val="24"/>
        </w:rPr>
        <w:t>di</w:t>
      </w:r>
      <w:r w:rsidRPr="0068700D">
        <w:rPr>
          <w:spacing w:val="-4"/>
          <w:sz w:val="24"/>
        </w:rPr>
        <w:t xml:space="preserve"> </w:t>
      </w:r>
      <w:r w:rsidRPr="0068700D">
        <w:rPr>
          <w:spacing w:val="-2"/>
          <w:sz w:val="24"/>
        </w:rPr>
        <w:t>delocalizzazione</w:t>
      </w:r>
    </w:p>
    <w:p w14:paraId="2EC596C1" w14:textId="77777777" w:rsidR="0068700D" w:rsidRPr="0068700D" w:rsidRDefault="0068700D" w:rsidP="0068700D">
      <w:pPr>
        <w:pStyle w:val="Paragrafoelenco"/>
        <w:numPr>
          <w:ilvl w:val="2"/>
          <w:numId w:val="2"/>
        </w:numPr>
        <w:tabs>
          <w:tab w:val="left" w:pos="1286"/>
        </w:tabs>
        <w:ind w:right="562"/>
        <w:contextualSpacing w:val="0"/>
        <w:jc w:val="both"/>
        <w:rPr>
          <w:sz w:val="24"/>
        </w:rPr>
      </w:pPr>
      <w:r w:rsidRPr="0068700D">
        <w:rPr>
          <w:sz w:val="24"/>
        </w:rPr>
        <w:t>possibilità di effettuare la prestazione lavorativa grazie alle strumentazioni tecnologiche idonee allo svolgimento dell’attività lavorativa fuori dalla sede di lavoro</w:t>
      </w:r>
    </w:p>
    <w:p w14:paraId="6D353F3B" w14:textId="77777777" w:rsidR="0068700D" w:rsidRPr="0068700D" w:rsidRDefault="0068700D" w:rsidP="0068700D">
      <w:pPr>
        <w:pStyle w:val="Paragrafoelenco"/>
        <w:numPr>
          <w:ilvl w:val="2"/>
          <w:numId w:val="2"/>
        </w:numPr>
        <w:tabs>
          <w:tab w:val="left" w:pos="1286"/>
        </w:tabs>
        <w:spacing w:line="292" w:lineRule="exact"/>
        <w:contextualSpacing w:val="0"/>
        <w:jc w:val="both"/>
        <w:rPr>
          <w:sz w:val="24"/>
        </w:rPr>
      </w:pPr>
      <w:r w:rsidRPr="0068700D">
        <w:rPr>
          <w:sz w:val="24"/>
        </w:rPr>
        <w:t>autonomia</w:t>
      </w:r>
      <w:r w:rsidRPr="0068700D">
        <w:rPr>
          <w:spacing w:val="-11"/>
          <w:sz w:val="24"/>
        </w:rPr>
        <w:t xml:space="preserve"> </w:t>
      </w:r>
      <w:r w:rsidRPr="0068700D">
        <w:rPr>
          <w:spacing w:val="-2"/>
          <w:sz w:val="24"/>
        </w:rPr>
        <w:t>operativa</w:t>
      </w:r>
    </w:p>
    <w:p w14:paraId="2EC7A176" w14:textId="77777777" w:rsidR="0068700D" w:rsidRPr="0068700D" w:rsidRDefault="0068700D" w:rsidP="0068700D">
      <w:pPr>
        <w:pStyle w:val="Paragrafoelenco"/>
        <w:numPr>
          <w:ilvl w:val="2"/>
          <w:numId w:val="2"/>
        </w:numPr>
        <w:tabs>
          <w:tab w:val="left" w:pos="1286"/>
        </w:tabs>
        <w:ind w:right="561"/>
        <w:contextualSpacing w:val="0"/>
        <w:jc w:val="both"/>
        <w:rPr>
          <w:sz w:val="24"/>
        </w:rPr>
      </w:pPr>
      <w:r w:rsidRPr="0068700D">
        <w:rPr>
          <w:sz w:val="24"/>
        </w:rPr>
        <w:t xml:space="preserve">possibilità di misurare, monitorare e valutare i risultati delle prestazioni lavorative eseguite mediante il telelavoro o in lavoro agile attraverso la definizione di precisi indicatori </w:t>
      </w:r>
      <w:r w:rsidRPr="0068700D">
        <w:rPr>
          <w:spacing w:val="-2"/>
          <w:sz w:val="24"/>
        </w:rPr>
        <w:t>misurabili.</w:t>
      </w:r>
    </w:p>
    <w:p w14:paraId="3B89FC6A" w14:textId="77777777" w:rsidR="0068700D" w:rsidRPr="0068700D" w:rsidRDefault="0068700D" w:rsidP="0068700D">
      <w:pPr>
        <w:pStyle w:val="Paragrafoelenco"/>
        <w:jc w:val="both"/>
        <w:rPr>
          <w:sz w:val="24"/>
        </w:rPr>
      </w:pPr>
    </w:p>
    <w:p w14:paraId="37A55277" w14:textId="77777777" w:rsidR="0068700D" w:rsidRPr="0068700D" w:rsidRDefault="0068700D" w:rsidP="0068700D">
      <w:pPr>
        <w:pStyle w:val="Corpotesto"/>
        <w:spacing w:before="35"/>
        <w:ind w:left="566" w:right="558"/>
        <w:jc w:val="both"/>
      </w:pPr>
      <w:r w:rsidRPr="0068700D">
        <w:t>Sono escluse dal novero delle attività da remoto quelle che richiedono lo svolgimento di prestazioni da eseguire necessariamente presso specifiche strutture di erogazione dei servizi, ovvero con macchine ed attrezzature tecniche specifiche oppure in contesti e in luoghi diversi del territorio comunale</w:t>
      </w:r>
      <w:r w:rsidRPr="0068700D">
        <w:rPr>
          <w:spacing w:val="-14"/>
        </w:rPr>
        <w:t xml:space="preserve"> </w:t>
      </w:r>
      <w:r w:rsidRPr="0068700D">
        <w:t>destinati</w:t>
      </w:r>
      <w:r w:rsidRPr="0068700D">
        <w:rPr>
          <w:spacing w:val="-13"/>
        </w:rPr>
        <w:t xml:space="preserve"> </w:t>
      </w:r>
      <w:r w:rsidRPr="0068700D">
        <w:t>ad</w:t>
      </w:r>
      <w:r w:rsidRPr="0068700D">
        <w:rPr>
          <w:spacing w:val="-13"/>
        </w:rPr>
        <w:t xml:space="preserve"> </w:t>
      </w:r>
      <w:r w:rsidRPr="0068700D">
        <w:t>essere</w:t>
      </w:r>
      <w:r w:rsidRPr="0068700D">
        <w:rPr>
          <w:spacing w:val="-14"/>
        </w:rPr>
        <w:t xml:space="preserve"> </w:t>
      </w:r>
      <w:r w:rsidRPr="0068700D">
        <w:t>adibiti</w:t>
      </w:r>
      <w:r w:rsidRPr="0068700D">
        <w:rPr>
          <w:spacing w:val="-13"/>
        </w:rPr>
        <w:t xml:space="preserve"> </w:t>
      </w:r>
      <w:r w:rsidRPr="0068700D">
        <w:t>temporaneamente</w:t>
      </w:r>
      <w:r w:rsidRPr="0068700D">
        <w:rPr>
          <w:spacing w:val="-14"/>
        </w:rPr>
        <w:t xml:space="preserve"> </w:t>
      </w:r>
      <w:r w:rsidRPr="0068700D">
        <w:t>od</w:t>
      </w:r>
      <w:r w:rsidRPr="0068700D">
        <w:rPr>
          <w:spacing w:val="-13"/>
        </w:rPr>
        <w:t xml:space="preserve"> </w:t>
      </w:r>
      <w:r w:rsidRPr="0068700D">
        <w:t>occasionalmente</w:t>
      </w:r>
      <w:r w:rsidRPr="0068700D">
        <w:rPr>
          <w:spacing w:val="-14"/>
        </w:rPr>
        <w:t xml:space="preserve"> </w:t>
      </w:r>
      <w:r w:rsidRPr="0068700D">
        <w:t>a</w:t>
      </w:r>
      <w:r w:rsidRPr="0068700D">
        <w:rPr>
          <w:spacing w:val="-14"/>
        </w:rPr>
        <w:t xml:space="preserve"> </w:t>
      </w:r>
      <w:r w:rsidRPr="0068700D">
        <w:t>luogo</w:t>
      </w:r>
      <w:r w:rsidRPr="0068700D">
        <w:rPr>
          <w:spacing w:val="-13"/>
        </w:rPr>
        <w:t xml:space="preserve"> </w:t>
      </w:r>
      <w:r w:rsidRPr="0068700D">
        <w:t>di</w:t>
      </w:r>
      <w:r w:rsidRPr="0068700D">
        <w:rPr>
          <w:spacing w:val="-15"/>
        </w:rPr>
        <w:t xml:space="preserve"> </w:t>
      </w:r>
      <w:r w:rsidRPr="0068700D">
        <w:t>lavoro</w:t>
      </w:r>
      <w:r w:rsidRPr="0068700D">
        <w:rPr>
          <w:spacing w:val="-13"/>
        </w:rPr>
        <w:t xml:space="preserve"> </w:t>
      </w:r>
      <w:r w:rsidRPr="0068700D">
        <w:t>(</w:t>
      </w:r>
      <w:r w:rsidRPr="0068700D">
        <w:rPr>
          <w:spacing w:val="-14"/>
        </w:rPr>
        <w:t xml:space="preserve"> </w:t>
      </w:r>
      <w:r w:rsidRPr="0068700D">
        <w:t>esempi: assistenza sociale e domiciliare, attività di notificazione, servizi di polizia municipale sul territorio, manutenzione strade). Il 16 novembre 2022, l’Aran e le OO.SS hanno sottoscritto il CCNL 2019 – 2021, relativo ai dipendenti del Comparto delle Funzioni Locali, che disciplina compiutamente il lavoro a distanza.</w:t>
      </w:r>
    </w:p>
    <w:p w14:paraId="5C595E8B" w14:textId="77777777" w:rsidR="0068700D" w:rsidRPr="0068700D" w:rsidRDefault="0068700D" w:rsidP="0068700D">
      <w:pPr>
        <w:ind w:left="566" w:right="560"/>
        <w:jc w:val="both"/>
        <w:rPr>
          <w:sz w:val="24"/>
        </w:rPr>
      </w:pPr>
      <w:r w:rsidRPr="0068700D">
        <w:rPr>
          <w:sz w:val="24"/>
        </w:rPr>
        <w:t>L’amministrazione e le RSU hanno condiviso la disciplina del lavoro da remoto contenuta nell’articolo 22 del contratto decentrato firmato in data 10/12/2024: si tratta della possibilità di svolgere la prestazione lavorativa nel proprio domicilio, o altra postazione a distanza, con i medesimi obblighi previsti in presenza, tra cui, in particolare, il rispetto dell’orario di lavoro; il comune può adottare il lavoro da remoto con vincolo di tempo con il consenso del lavoratore e, di norma, in alternanza con la presenza in ufficio. L’amministrazione concorda con il lavoratore il luogo dove viene prestata l’attività lavorativa ed è tenuta alla verifica della sua idoneità.</w:t>
      </w:r>
    </w:p>
    <w:p w14:paraId="6B8CE6FD" w14:textId="77777777" w:rsidR="0068700D" w:rsidRPr="0068700D" w:rsidRDefault="0068700D" w:rsidP="0068700D">
      <w:pPr>
        <w:ind w:left="566" w:right="560"/>
        <w:jc w:val="both"/>
        <w:rPr>
          <w:sz w:val="24"/>
        </w:rPr>
      </w:pPr>
      <w:r w:rsidRPr="0068700D">
        <w:rPr>
          <w:sz w:val="24"/>
        </w:rPr>
        <w:t>Per l’attivazione di tale istituto si fa rinvio all’approvazione di specifico regolamento da parte dell’amministrazione comunale che deve dare attuazione alle seguenti linee di indirizzo:</w:t>
      </w:r>
    </w:p>
    <w:p w14:paraId="178678B7" w14:textId="77777777" w:rsidR="0068700D" w:rsidRPr="0068700D" w:rsidRDefault="0068700D" w:rsidP="0068700D">
      <w:pPr>
        <w:ind w:left="566" w:right="560"/>
        <w:jc w:val="both"/>
        <w:rPr>
          <w:sz w:val="24"/>
        </w:rPr>
      </w:pPr>
    </w:p>
    <w:p w14:paraId="1CD1C140" w14:textId="77777777" w:rsidR="0068700D" w:rsidRPr="0068700D" w:rsidRDefault="0068700D" w:rsidP="0068700D">
      <w:pPr>
        <w:pStyle w:val="Paragrafoelenco"/>
        <w:numPr>
          <w:ilvl w:val="0"/>
          <w:numId w:val="25"/>
        </w:numPr>
        <w:ind w:right="560"/>
        <w:contextualSpacing w:val="0"/>
        <w:jc w:val="both"/>
        <w:rPr>
          <w:sz w:val="24"/>
        </w:rPr>
      </w:pPr>
      <w:r w:rsidRPr="0068700D">
        <w:rPr>
          <w:sz w:val="24"/>
        </w:rPr>
        <w:t>il lavoro da remoto può essere autorizzato, caso per caso e temporaneamente, solo in funzione di eventi calamitosi o circostanze di carattere straordinario, come situazioni di emergenza meteo o condizioni di disabilità psico-fisiche momentanee certificate dall’ASL che dimostrino l’impossibilità di recarsi in presenza, fatta salva la disciplina in materia di malattia.</w:t>
      </w:r>
    </w:p>
    <w:p w14:paraId="35EF73A4" w14:textId="77777777" w:rsidR="0068700D" w:rsidRPr="0068700D" w:rsidRDefault="0068700D" w:rsidP="0068700D">
      <w:pPr>
        <w:pStyle w:val="Paragrafoelenco"/>
        <w:numPr>
          <w:ilvl w:val="0"/>
          <w:numId w:val="25"/>
        </w:numPr>
        <w:ind w:right="560"/>
        <w:contextualSpacing w:val="0"/>
        <w:jc w:val="both"/>
        <w:rPr>
          <w:sz w:val="24"/>
        </w:rPr>
      </w:pPr>
      <w:r w:rsidRPr="0068700D">
        <w:rPr>
          <w:sz w:val="24"/>
        </w:rPr>
        <w:t>Per i lavoratori titolari di incarichi di Elevata Qualificazione il lavoro da remoto può essere autorizzato altresì nei casi di comprovate esigenze organizzative.</w:t>
      </w:r>
    </w:p>
    <w:p w14:paraId="3E3427AE" w14:textId="77777777" w:rsidR="0068700D" w:rsidRPr="0068700D" w:rsidRDefault="0068700D" w:rsidP="0068700D">
      <w:pPr>
        <w:pStyle w:val="Paragrafoelenco"/>
        <w:numPr>
          <w:ilvl w:val="0"/>
          <w:numId w:val="25"/>
        </w:numPr>
        <w:ind w:right="560"/>
        <w:contextualSpacing w:val="0"/>
        <w:jc w:val="both"/>
        <w:rPr>
          <w:sz w:val="24"/>
        </w:rPr>
      </w:pPr>
      <w:r w:rsidRPr="0068700D">
        <w:rPr>
          <w:sz w:val="24"/>
        </w:rPr>
        <w:t>il lavoro da remoto deve essere autorizzato, previa informazione dell’organo esecutivo, con apposito provvedimento che contenga la disciplina specifica relativa allo svolgimento della prestazione lavorativa.</w:t>
      </w:r>
    </w:p>
    <w:p w14:paraId="71E31487" w14:textId="77777777" w:rsidR="0068700D" w:rsidRPr="0068700D" w:rsidRDefault="0068700D" w:rsidP="0068700D">
      <w:pPr>
        <w:pStyle w:val="Paragrafoelenco"/>
        <w:numPr>
          <w:ilvl w:val="0"/>
          <w:numId w:val="25"/>
        </w:numPr>
        <w:ind w:right="560"/>
        <w:contextualSpacing w:val="0"/>
        <w:jc w:val="both"/>
        <w:rPr>
          <w:sz w:val="24"/>
        </w:rPr>
      </w:pPr>
      <w:r w:rsidRPr="0068700D">
        <w:rPr>
          <w:sz w:val="24"/>
        </w:rPr>
        <w:t>Gli obblighi di informazione di cui agli artt. 17,19 e 22 CCNL potranno essere assolti anche in modalità telematica.</w:t>
      </w:r>
    </w:p>
    <w:p w14:paraId="2F976279" w14:textId="77777777" w:rsidR="0068700D" w:rsidRPr="0068700D" w:rsidRDefault="0068700D" w:rsidP="0068700D">
      <w:pPr>
        <w:pStyle w:val="Corpotesto"/>
        <w:rPr>
          <w:i/>
        </w:rPr>
      </w:pPr>
    </w:p>
    <w:p w14:paraId="5DA9974B" w14:textId="77777777" w:rsidR="0068700D" w:rsidRPr="0068700D" w:rsidRDefault="0068700D" w:rsidP="0068700D">
      <w:pPr>
        <w:pStyle w:val="Corpotesto"/>
      </w:pPr>
    </w:p>
    <w:p w14:paraId="4E1E0232" w14:textId="195C01E5" w:rsidR="0068700D" w:rsidRPr="0068700D" w:rsidRDefault="0068700D" w:rsidP="0068700D">
      <w:pPr>
        <w:pStyle w:val="Titolo2"/>
        <w:rPr>
          <w:rFonts w:ascii="Times New Roman" w:hAnsi="Times New Roman" w:cs="Times New Roman"/>
          <w:b/>
          <w:bCs/>
          <w:sz w:val="28"/>
          <w:szCs w:val="28"/>
          <w:u w:val="single"/>
        </w:rPr>
      </w:pPr>
      <w:r w:rsidRPr="008D77D3">
        <w:rPr>
          <w:rFonts w:ascii="Times New Roman" w:hAnsi="Times New Roman" w:cs="Times New Roman"/>
          <w:color w:val="auto"/>
          <w:sz w:val="28"/>
          <w:szCs w:val="28"/>
          <w:u w:val="single"/>
        </w:rPr>
        <w:t xml:space="preserve">3.3 </w:t>
      </w:r>
      <w:r w:rsidR="008D77D3" w:rsidRPr="008D77D3">
        <w:rPr>
          <w:rFonts w:ascii="Times New Roman" w:hAnsi="Times New Roman" w:cs="Times New Roman"/>
          <w:color w:val="auto"/>
          <w:sz w:val="28"/>
          <w:szCs w:val="28"/>
          <w:u w:val="single"/>
        </w:rPr>
        <w:t xml:space="preserve">Sottosezione di programmazione: </w:t>
      </w:r>
      <w:r w:rsidRPr="008D77D3">
        <w:rPr>
          <w:rFonts w:ascii="Times New Roman" w:hAnsi="Times New Roman" w:cs="Times New Roman"/>
          <w:color w:val="auto"/>
          <w:sz w:val="28"/>
          <w:szCs w:val="28"/>
          <w:u w:val="single"/>
        </w:rPr>
        <w:t>Formazione</w:t>
      </w:r>
      <w:r w:rsidRPr="008D77D3">
        <w:rPr>
          <w:rFonts w:ascii="Times New Roman" w:hAnsi="Times New Roman" w:cs="Times New Roman"/>
          <w:color w:val="auto"/>
          <w:spacing w:val="-9"/>
          <w:sz w:val="28"/>
          <w:szCs w:val="28"/>
          <w:u w:val="single"/>
        </w:rPr>
        <w:t xml:space="preserve"> </w:t>
      </w:r>
      <w:r w:rsidRPr="008D77D3">
        <w:rPr>
          <w:rFonts w:ascii="Times New Roman" w:hAnsi="Times New Roman" w:cs="Times New Roman"/>
          <w:color w:val="auto"/>
          <w:sz w:val="28"/>
          <w:szCs w:val="28"/>
          <w:u w:val="single"/>
        </w:rPr>
        <w:t>del</w:t>
      </w:r>
      <w:r w:rsidRPr="008D77D3">
        <w:rPr>
          <w:rFonts w:ascii="Times New Roman" w:hAnsi="Times New Roman" w:cs="Times New Roman"/>
          <w:color w:val="auto"/>
          <w:spacing w:val="-7"/>
          <w:sz w:val="28"/>
          <w:szCs w:val="28"/>
          <w:u w:val="single"/>
        </w:rPr>
        <w:t xml:space="preserve"> </w:t>
      </w:r>
      <w:r w:rsidRPr="008D77D3">
        <w:rPr>
          <w:rFonts w:ascii="Times New Roman" w:hAnsi="Times New Roman" w:cs="Times New Roman"/>
          <w:color w:val="auto"/>
          <w:spacing w:val="-2"/>
          <w:sz w:val="28"/>
          <w:szCs w:val="28"/>
          <w:u w:val="single"/>
        </w:rPr>
        <w:t>personale</w:t>
      </w:r>
    </w:p>
    <w:p w14:paraId="70470BDB" w14:textId="77777777" w:rsidR="0068700D" w:rsidRPr="0068700D" w:rsidRDefault="0068700D" w:rsidP="0068700D">
      <w:pPr>
        <w:pStyle w:val="Corpotesto"/>
        <w:rPr>
          <w:b/>
        </w:rPr>
      </w:pPr>
    </w:p>
    <w:p w14:paraId="709ECCA3" w14:textId="77777777" w:rsidR="0068700D" w:rsidRPr="0068700D" w:rsidRDefault="0068700D" w:rsidP="0068700D">
      <w:pPr>
        <w:pStyle w:val="Corpotesto"/>
        <w:spacing w:before="1"/>
        <w:ind w:left="566"/>
        <w:jc w:val="both"/>
      </w:pPr>
      <w:r w:rsidRPr="0068700D">
        <w:t>In</w:t>
      </w:r>
      <w:r w:rsidRPr="0068700D">
        <w:rPr>
          <w:spacing w:val="-7"/>
        </w:rPr>
        <w:t xml:space="preserve"> </w:t>
      </w:r>
      <w:r w:rsidRPr="0068700D">
        <w:t>termini</w:t>
      </w:r>
      <w:r w:rsidRPr="0068700D">
        <w:rPr>
          <w:spacing w:val="-6"/>
        </w:rPr>
        <w:t xml:space="preserve"> </w:t>
      </w:r>
      <w:r w:rsidRPr="0068700D">
        <w:t>di</w:t>
      </w:r>
      <w:r w:rsidRPr="0068700D">
        <w:rPr>
          <w:spacing w:val="-6"/>
        </w:rPr>
        <w:t xml:space="preserve"> </w:t>
      </w:r>
      <w:r w:rsidRPr="0068700D">
        <w:t>formazione</w:t>
      </w:r>
      <w:r w:rsidRPr="0068700D">
        <w:rPr>
          <w:spacing w:val="-5"/>
        </w:rPr>
        <w:t xml:space="preserve"> </w:t>
      </w:r>
      <w:r w:rsidRPr="0068700D">
        <w:t>del</w:t>
      </w:r>
      <w:r w:rsidRPr="0068700D">
        <w:rPr>
          <w:spacing w:val="-6"/>
        </w:rPr>
        <w:t xml:space="preserve"> </w:t>
      </w:r>
      <w:r w:rsidRPr="0068700D">
        <w:t>personale</w:t>
      </w:r>
      <w:r w:rsidRPr="0068700D">
        <w:rPr>
          <w:spacing w:val="-7"/>
        </w:rPr>
        <w:t xml:space="preserve"> </w:t>
      </w:r>
      <w:r w:rsidRPr="0068700D">
        <w:t>si</w:t>
      </w:r>
      <w:r w:rsidRPr="0068700D">
        <w:rPr>
          <w:spacing w:val="-6"/>
        </w:rPr>
        <w:t xml:space="preserve"> </w:t>
      </w:r>
      <w:r w:rsidRPr="0068700D">
        <w:t>perseguono</w:t>
      </w:r>
      <w:r w:rsidRPr="0068700D">
        <w:rPr>
          <w:spacing w:val="-6"/>
        </w:rPr>
        <w:t xml:space="preserve"> </w:t>
      </w:r>
      <w:r w:rsidRPr="0068700D">
        <w:t>i</w:t>
      </w:r>
      <w:r w:rsidRPr="0068700D">
        <w:rPr>
          <w:spacing w:val="-6"/>
        </w:rPr>
        <w:t xml:space="preserve"> </w:t>
      </w:r>
      <w:r w:rsidRPr="0068700D">
        <w:t>seguenti</w:t>
      </w:r>
      <w:r w:rsidRPr="0068700D">
        <w:rPr>
          <w:spacing w:val="-6"/>
        </w:rPr>
        <w:t xml:space="preserve"> </w:t>
      </w:r>
      <w:r w:rsidRPr="0068700D">
        <w:rPr>
          <w:spacing w:val="-2"/>
        </w:rPr>
        <w:t>obiettivi:</w:t>
      </w:r>
    </w:p>
    <w:p w14:paraId="171D81A1" w14:textId="77777777" w:rsidR="0068700D" w:rsidRPr="0068700D" w:rsidRDefault="0068700D" w:rsidP="0068700D">
      <w:pPr>
        <w:pStyle w:val="Paragrafoelenco"/>
        <w:numPr>
          <w:ilvl w:val="2"/>
          <w:numId w:val="2"/>
        </w:numPr>
        <w:tabs>
          <w:tab w:val="left" w:pos="1286"/>
        </w:tabs>
        <w:spacing w:before="275" w:line="293" w:lineRule="exact"/>
        <w:contextualSpacing w:val="0"/>
        <w:rPr>
          <w:sz w:val="24"/>
        </w:rPr>
      </w:pPr>
      <w:r w:rsidRPr="0068700D">
        <w:rPr>
          <w:sz w:val="24"/>
        </w:rPr>
        <w:t>Migliorare</w:t>
      </w:r>
      <w:r w:rsidRPr="0068700D">
        <w:rPr>
          <w:spacing w:val="-7"/>
          <w:sz w:val="24"/>
        </w:rPr>
        <w:t xml:space="preserve"> </w:t>
      </w:r>
      <w:r w:rsidRPr="0068700D">
        <w:rPr>
          <w:sz w:val="24"/>
        </w:rPr>
        <w:t>la</w:t>
      </w:r>
      <w:r w:rsidRPr="0068700D">
        <w:rPr>
          <w:spacing w:val="-6"/>
          <w:sz w:val="24"/>
        </w:rPr>
        <w:t xml:space="preserve"> </w:t>
      </w:r>
      <w:r w:rsidRPr="0068700D">
        <w:rPr>
          <w:sz w:val="24"/>
        </w:rPr>
        <w:t>qualità</w:t>
      </w:r>
      <w:r w:rsidRPr="0068700D">
        <w:rPr>
          <w:spacing w:val="-6"/>
          <w:sz w:val="24"/>
        </w:rPr>
        <w:t xml:space="preserve"> </w:t>
      </w:r>
      <w:r w:rsidRPr="0068700D">
        <w:rPr>
          <w:sz w:val="24"/>
        </w:rPr>
        <w:t>dei</w:t>
      </w:r>
      <w:r w:rsidRPr="0068700D">
        <w:rPr>
          <w:spacing w:val="-3"/>
          <w:sz w:val="24"/>
        </w:rPr>
        <w:t xml:space="preserve"> </w:t>
      </w:r>
      <w:r w:rsidRPr="0068700D">
        <w:rPr>
          <w:sz w:val="24"/>
        </w:rPr>
        <w:t>servizi</w:t>
      </w:r>
      <w:r w:rsidRPr="0068700D">
        <w:rPr>
          <w:spacing w:val="-5"/>
          <w:sz w:val="24"/>
        </w:rPr>
        <w:t xml:space="preserve"> </w:t>
      </w:r>
      <w:r w:rsidRPr="0068700D">
        <w:rPr>
          <w:sz w:val="24"/>
        </w:rPr>
        <w:t>da</w:t>
      </w:r>
      <w:r w:rsidRPr="0068700D">
        <w:rPr>
          <w:spacing w:val="-6"/>
          <w:sz w:val="24"/>
        </w:rPr>
        <w:t xml:space="preserve"> </w:t>
      </w:r>
      <w:r w:rsidRPr="0068700D">
        <w:rPr>
          <w:sz w:val="24"/>
        </w:rPr>
        <w:t>erogare</w:t>
      </w:r>
      <w:r w:rsidRPr="0068700D">
        <w:rPr>
          <w:spacing w:val="-6"/>
          <w:sz w:val="24"/>
        </w:rPr>
        <w:t xml:space="preserve"> </w:t>
      </w:r>
      <w:r w:rsidRPr="0068700D">
        <w:rPr>
          <w:sz w:val="24"/>
        </w:rPr>
        <w:t>ai</w:t>
      </w:r>
      <w:r w:rsidRPr="0068700D">
        <w:rPr>
          <w:spacing w:val="-5"/>
          <w:sz w:val="24"/>
        </w:rPr>
        <w:t xml:space="preserve"> </w:t>
      </w:r>
      <w:r w:rsidRPr="0068700D">
        <w:rPr>
          <w:spacing w:val="-2"/>
          <w:sz w:val="24"/>
        </w:rPr>
        <w:t>cittadini</w:t>
      </w:r>
    </w:p>
    <w:p w14:paraId="6202AD11" w14:textId="77777777" w:rsidR="0068700D" w:rsidRPr="0068700D" w:rsidRDefault="0068700D" w:rsidP="0068700D">
      <w:pPr>
        <w:pStyle w:val="Paragrafoelenco"/>
        <w:numPr>
          <w:ilvl w:val="2"/>
          <w:numId w:val="2"/>
        </w:numPr>
        <w:tabs>
          <w:tab w:val="left" w:pos="1286"/>
        </w:tabs>
        <w:spacing w:line="293" w:lineRule="exact"/>
        <w:contextualSpacing w:val="0"/>
        <w:rPr>
          <w:sz w:val="24"/>
        </w:rPr>
      </w:pPr>
      <w:r w:rsidRPr="0068700D">
        <w:rPr>
          <w:sz w:val="24"/>
        </w:rPr>
        <w:lastRenderedPageBreak/>
        <w:t>Valorizzare</w:t>
      </w:r>
      <w:r w:rsidRPr="0068700D">
        <w:rPr>
          <w:spacing w:val="-11"/>
          <w:sz w:val="24"/>
        </w:rPr>
        <w:t xml:space="preserve"> </w:t>
      </w:r>
      <w:r w:rsidRPr="0068700D">
        <w:rPr>
          <w:sz w:val="24"/>
        </w:rPr>
        <w:t>le</w:t>
      </w:r>
      <w:r w:rsidRPr="0068700D">
        <w:rPr>
          <w:spacing w:val="-10"/>
          <w:sz w:val="24"/>
        </w:rPr>
        <w:t xml:space="preserve"> </w:t>
      </w:r>
      <w:r w:rsidRPr="0068700D">
        <w:rPr>
          <w:sz w:val="24"/>
        </w:rPr>
        <w:t>professionalità</w:t>
      </w:r>
      <w:r w:rsidRPr="0068700D">
        <w:rPr>
          <w:spacing w:val="-10"/>
          <w:sz w:val="24"/>
        </w:rPr>
        <w:t xml:space="preserve"> </w:t>
      </w:r>
      <w:r w:rsidRPr="0068700D">
        <w:rPr>
          <w:sz w:val="24"/>
        </w:rPr>
        <w:t>presenti</w:t>
      </w:r>
      <w:r w:rsidRPr="0068700D">
        <w:rPr>
          <w:spacing w:val="-9"/>
          <w:sz w:val="24"/>
        </w:rPr>
        <w:t xml:space="preserve"> </w:t>
      </w:r>
      <w:r w:rsidRPr="0068700D">
        <w:rPr>
          <w:spacing w:val="-2"/>
          <w:sz w:val="24"/>
        </w:rPr>
        <w:t>nell’ente</w:t>
      </w:r>
    </w:p>
    <w:p w14:paraId="1BB64C21" w14:textId="77777777" w:rsidR="0068700D" w:rsidRPr="0068700D" w:rsidRDefault="0068700D" w:rsidP="0068700D">
      <w:pPr>
        <w:pStyle w:val="Paragrafoelenco"/>
        <w:numPr>
          <w:ilvl w:val="2"/>
          <w:numId w:val="2"/>
        </w:numPr>
        <w:tabs>
          <w:tab w:val="left" w:pos="1286"/>
        </w:tabs>
        <w:spacing w:line="293" w:lineRule="exact"/>
        <w:contextualSpacing w:val="0"/>
        <w:rPr>
          <w:sz w:val="24"/>
        </w:rPr>
      </w:pPr>
      <w:r w:rsidRPr="0068700D">
        <w:rPr>
          <w:sz w:val="24"/>
        </w:rPr>
        <w:t>Favorire</w:t>
      </w:r>
      <w:r w:rsidRPr="0068700D">
        <w:rPr>
          <w:spacing w:val="-8"/>
          <w:sz w:val="24"/>
        </w:rPr>
        <w:t xml:space="preserve"> </w:t>
      </w:r>
      <w:r w:rsidRPr="0068700D">
        <w:rPr>
          <w:sz w:val="24"/>
        </w:rPr>
        <w:t>le</w:t>
      </w:r>
      <w:r w:rsidRPr="0068700D">
        <w:rPr>
          <w:spacing w:val="-8"/>
          <w:sz w:val="24"/>
        </w:rPr>
        <w:t xml:space="preserve"> </w:t>
      </w:r>
      <w:r w:rsidRPr="0068700D">
        <w:rPr>
          <w:sz w:val="24"/>
        </w:rPr>
        <w:t>innovazioni</w:t>
      </w:r>
      <w:r w:rsidRPr="0068700D">
        <w:rPr>
          <w:spacing w:val="-6"/>
          <w:sz w:val="24"/>
        </w:rPr>
        <w:t xml:space="preserve"> </w:t>
      </w:r>
      <w:r w:rsidRPr="0068700D">
        <w:rPr>
          <w:sz w:val="24"/>
        </w:rPr>
        <w:t>di</w:t>
      </w:r>
      <w:r w:rsidRPr="0068700D">
        <w:rPr>
          <w:spacing w:val="-7"/>
          <w:sz w:val="24"/>
        </w:rPr>
        <w:t xml:space="preserve"> </w:t>
      </w:r>
      <w:r w:rsidRPr="0068700D">
        <w:rPr>
          <w:sz w:val="24"/>
        </w:rPr>
        <w:t>carattere</w:t>
      </w:r>
      <w:r w:rsidRPr="0068700D">
        <w:rPr>
          <w:spacing w:val="-8"/>
          <w:sz w:val="24"/>
        </w:rPr>
        <w:t xml:space="preserve"> </w:t>
      </w:r>
      <w:r w:rsidRPr="0068700D">
        <w:rPr>
          <w:sz w:val="24"/>
        </w:rPr>
        <w:t>normativo</w:t>
      </w:r>
      <w:r w:rsidRPr="0068700D">
        <w:rPr>
          <w:spacing w:val="-6"/>
          <w:sz w:val="24"/>
        </w:rPr>
        <w:t xml:space="preserve"> </w:t>
      </w:r>
      <w:r w:rsidRPr="0068700D">
        <w:rPr>
          <w:sz w:val="24"/>
        </w:rPr>
        <w:t>e/o</w:t>
      </w:r>
      <w:r w:rsidRPr="0068700D">
        <w:rPr>
          <w:spacing w:val="-5"/>
          <w:sz w:val="24"/>
        </w:rPr>
        <w:t xml:space="preserve"> </w:t>
      </w:r>
      <w:r w:rsidRPr="0068700D">
        <w:rPr>
          <w:spacing w:val="-2"/>
          <w:sz w:val="24"/>
        </w:rPr>
        <w:t>tecnologico</w:t>
      </w:r>
    </w:p>
    <w:p w14:paraId="3B93577E" w14:textId="77777777" w:rsidR="0068700D" w:rsidRPr="0068700D" w:rsidRDefault="0068700D" w:rsidP="0068700D">
      <w:pPr>
        <w:pStyle w:val="Paragrafoelenco"/>
        <w:numPr>
          <w:ilvl w:val="2"/>
          <w:numId w:val="2"/>
        </w:numPr>
        <w:tabs>
          <w:tab w:val="left" w:pos="1286"/>
        </w:tabs>
        <w:spacing w:before="1"/>
        <w:ind w:right="563"/>
        <w:contextualSpacing w:val="0"/>
        <w:rPr>
          <w:sz w:val="24"/>
        </w:rPr>
      </w:pPr>
      <w:r w:rsidRPr="0068700D">
        <w:rPr>
          <w:sz w:val="24"/>
        </w:rPr>
        <w:t>Assolvere agli obblighi di legge con particolare riferimento alla formazione quale misura di prevenzione della corruzione per le aree a più alto indice di rischio.</w:t>
      </w:r>
    </w:p>
    <w:p w14:paraId="1E905DE2" w14:textId="724DC78D" w:rsidR="0068700D" w:rsidRPr="0068700D" w:rsidRDefault="0068700D" w:rsidP="0068700D">
      <w:pPr>
        <w:pStyle w:val="Corpotesto"/>
        <w:spacing w:before="276"/>
        <w:ind w:left="566" w:right="558"/>
        <w:jc w:val="both"/>
      </w:pPr>
      <w:r w:rsidRPr="0068700D">
        <w:t>A tale proposito, il Comune di Porto Azzurro ha aderito al portale gratuito “Syllabus” del Dipartimento</w:t>
      </w:r>
      <w:r w:rsidRPr="0068700D">
        <w:rPr>
          <w:spacing w:val="-15"/>
        </w:rPr>
        <w:t xml:space="preserve"> </w:t>
      </w:r>
      <w:r w:rsidRPr="0068700D">
        <w:t>della</w:t>
      </w:r>
      <w:r w:rsidRPr="0068700D">
        <w:rPr>
          <w:spacing w:val="-14"/>
        </w:rPr>
        <w:t xml:space="preserve"> </w:t>
      </w:r>
      <w:r w:rsidRPr="0068700D">
        <w:t>Funzione</w:t>
      </w:r>
      <w:r w:rsidRPr="0068700D">
        <w:rPr>
          <w:spacing w:val="-15"/>
        </w:rPr>
        <w:t xml:space="preserve"> </w:t>
      </w:r>
      <w:r w:rsidRPr="0068700D">
        <w:t>Pubblica,</w:t>
      </w:r>
      <w:r w:rsidRPr="0068700D">
        <w:rPr>
          <w:spacing w:val="-15"/>
        </w:rPr>
        <w:t xml:space="preserve"> </w:t>
      </w:r>
      <w:r w:rsidRPr="0068700D">
        <w:t>dedicato</w:t>
      </w:r>
      <w:r w:rsidRPr="0068700D">
        <w:rPr>
          <w:spacing w:val="-13"/>
        </w:rPr>
        <w:t xml:space="preserve"> </w:t>
      </w:r>
      <w:r w:rsidRPr="0068700D">
        <w:t>alla</w:t>
      </w:r>
      <w:r w:rsidRPr="0068700D">
        <w:rPr>
          <w:spacing w:val="-15"/>
        </w:rPr>
        <w:t xml:space="preserve"> </w:t>
      </w:r>
      <w:r w:rsidRPr="0068700D">
        <w:t>formazione</w:t>
      </w:r>
      <w:r w:rsidRPr="0068700D">
        <w:rPr>
          <w:spacing w:val="-14"/>
        </w:rPr>
        <w:t xml:space="preserve"> </w:t>
      </w:r>
      <w:r w:rsidRPr="0068700D">
        <w:t>del</w:t>
      </w:r>
      <w:r w:rsidRPr="0068700D">
        <w:rPr>
          <w:spacing w:val="-15"/>
        </w:rPr>
        <w:t xml:space="preserve"> </w:t>
      </w:r>
      <w:r w:rsidRPr="0068700D">
        <w:t>personale</w:t>
      </w:r>
      <w:r w:rsidRPr="0068700D">
        <w:rPr>
          <w:spacing w:val="-15"/>
        </w:rPr>
        <w:t xml:space="preserve"> </w:t>
      </w:r>
      <w:r w:rsidRPr="0068700D">
        <w:t>degli</w:t>
      </w:r>
      <w:r w:rsidRPr="0068700D">
        <w:rPr>
          <w:spacing w:val="-13"/>
        </w:rPr>
        <w:t xml:space="preserve"> </w:t>
      </w:r>
      <w:r w:rsidRPr="0068700D">
        <w:t>enti.</w:t>
      </w:r>
      <w:r w:rsidRPr="0068700D">
        <w:rPr>
          <w:spacing w:val="-15"/>
        </w:rPr>
        <w:t xml:space="preserve"> </w:t>
      </w:r>
      <w:r w:rsidRPr="0068700D">
        <w:t>Al</w:t>
      </w:r>
      <w:r w:rsidRPr="0068700D">
        <w:rPr>
          <w:spacing w:val="-15"/>
        </w:rPr>
        <w:t xml:space="preserve"> </w:t>
      </w:r>
      <w:r w:rsidRPr="0068700D">
        <w:t>momento risultano registrati n.</w:t>
      </w:r>
      <w:r w:rsidRPr="0068700D">
        <w:rPr>
          <w:b/>
          <w:bCs/>
        </w:rPr>
        <w:t>1</w:t>
      </w:r>
      <w:r w:rsidR="00F27648">
        <w:rPr>
          <w:b/>
          <w:bCs/>
        </w:rPr>
        <w:t>9</w:t>
      </w:r>
      <w:r w:rsidRPr="0068700D">
        <w:t xml:space="preserve"> dipendenti, compresi tra i profili di funzionario, istruttore e operatore, che durante l’annualità 2025 seguiranno i corsi individuati e assegnati dal Segretario.</w:t>
      </w:r>
    </w:p>
    <w:p w14:paraId="236E6A2A" w14:textId="77777777" w:rsidR="0068700D" w:rsidRPr="0068700D" w:rsidRDefault="0068700D" w:rsidP="0068700D">
      <w:pPr>
        <w:pStyle w:val="Corpotesto"/>
        <w:ind w:left="566" w:right="559" w:hanging="1"/>
        <w:jc w:val="both"/>
      </w:pPr>
      <w:r w:rsidRPr="0068700D">
        <w:t>Per</w:t>
      </w:r>
      <w:r w:rsidRPr="0068700D">
        <w:rPr>
          <w:spacing w:val="-15"/>
        </w:rPr>
        <w:t xml:space="preserve"> </w:t>
      </w:r>
      <w:r w:rsidRPr="0068700D">
        <w:t>quanto</w:t>
      </w:r>
      <w:r w:rsidRPr="0068700D">
        <w:rPr>
          <w:spacing w:val="-15"/>
        </w:rPr>
        <w:t xml:space="preserve"> </w:t>
      </w:r>
      <w:r w:rsidRPr="0068700D">
        <w:t>riguarda</w:t>
      </w:r>
      <w:r w:rsidRPr="0068700D">
        <w:rPr>
          <w:spacing w:val="-15"/>
        </w:rPr>
        <w:t xml:space="preserve"> </w:t>
      </w:r>
      <w:r w:rsidRPr="0068700D">
        <w:t>la</w:t>
      </w:r>
      <w:r w:rsidRPr="0068700D">
        <w:rPr>
          <w:spacing w:val="-15"/>
        </w:rPr>
        <w:t xml:space="preserve"> </w:t>
      </w:r>
      <w:r w:rsidRPr="0068700D">
        <w:t>materia</w:t>
      </w:r>
      <w:r w:rsidRPr="0068700D">
        <w:rPr>
          <w:spacing w:val="-15"/>
        </w:rPr>
        <w:t xml:space="preserve"> </w:t>
      </w:r>
      <w:r w:rsidRPr="0068700D">
        <w:t>dell’anticorruzione</w:t>
      </w:r>
      <w:r w:rsidRPr="0068700D">
        <w:rPr>
          <w:spacing w:val="-15"/>
        </w:rPr>
        <w:t xml:space="preserve"> </w:t>
      </w:r>
      <w:r w:rsidRPr="0068700D">
        <w:t>l’ente</w:t>
      </w:r>
      <w:r w:rsidRPr="0068700D">
        <w:rPr>
          <w:spacing w:val="-15"/>
        </w:rPr>
        <w:t xml:space="preserve"> </w:t>
      </w:r>
      <w:r w:rsidRPr="0068700D">
        <w:t>cura</w:t>
      </w:r>
      <w:r w:rsidRPr="0068700D">
        <w:rPr>
          <w:spacing w:val="-15"/>
        </w:rPr>
        <w:t xml:space="preserve"> </w:t>
      </w:r>
      <w:r w:rsidRPr="0068700D">
        <w:t>la</w:t>
      </w:r>
      <w:r w:rsidRPr="0068700D">
        <w:rPr>
          <w:spacing w:val="-15"/>
        </w:rPr>
        <w:t xml:space="preserve"> </w:t>
      </w:r>
      <w:r w:rsidRPr="0068700D">
        <w:t>formazione</w:t>
      </w:r>
      <w:r w:rsidRPr="0068700D">
        <w:rPr>
          <w:spacing w:val="-15"/>
        </w:rPr>
        <w:t xml:space="preserve"> </w:t>
      </w:r>
      <w:r w:rsidRPr="0068700D">
        <w:t>del</w:t>
      </w:r>
      <w:r w:rsidRPr="0068700D">
        <w:rPr>
          <w:spacing w:val="-15"/>
        </w:rPr>
        <w:t xml:space="preserve"> </w:t>
      </w:r>
      <w:r w:rsidRPr="0068700D">
        <w:t>personale</w:t>
      </w:r>
      <w:r w:rsidRPr="0068700D">
        <w:rPr>
          <w:spacing w:val="-15"/>
        </w:rPr>
        <w:t xml:space="preserve"> </w:t>
      </w:r>
      <w:r w:rsidRPr="0068700D">
        <w:t>avvalendosi del corso specialistico fornito da Maggioli “Piano Formativo Anticorruzione – Corso per la formazione obbligatoria dei dipendenti”. Si tratta di un percorso che prevede 3 video con frequenza e</w:t>
      </w:r>
      <w:r w:rsidRPr="0068700D">
        <w:rPr>
          <w:spacing w:val="-6"/>
        </w:rPr>
        <w:t xml:space="preserve"> </w:t>
      </w:r>
      <w:r w:rsidRPr="0068700D">
        <w:t>test</w:t>
      </w:r>
      <w:r w:rsidRPr="0068700D">
        <w:rPr>
          <w:spacing w:val="-4"/>
        </w:rPr>
        <w:t xml:space="preserve"> </w:t>
      </w:r>
      <w:r w:rsidRPr="0068700D">
        <w:t>di</w:t>
      </w:r>
      <w:r w:rsidRPr="0068700D">
        <w:rPr>
          <w:spacing w:val="-4"/>
        </w:rPr>
        <w:t xml:space="preserve"> </w:t>
      </w:r>
      <w:r w:rsidRPr="0068700D">
        <w:t>verifica</w:t>
      </w:r>
      <w:r w:rsidRPr="0068700D">
        <w:rPr>
          <w:spacing w:val="-6"/>
        </w:rPr>
        <w:t xml:space="preserve"> </w:t>
      </w:r>
      <w:r w:rsidRPr="0068700D">
        <w:t>per</w:t>
      </w:r>
      <w:r w:rsidRPr="0068700D">
        <w:rPr>
          <w:spacing w:val="-6"/>
        </w:rPr>
        <w:t xml:space="preserve"> </w:t>
      </w:r>
      <w:r w:rsidRPr="0068700D">
        <w:t>la</w:t>
      </w:r>
      <w:r w:rsidRPr="0068700D">
        <w:rPr>
          <w:spacing w:val="-6"/>
        </w:rPr>
        <w:t xml:space="preserve"> </w:t>
      </w:r>
      <w:r w:rsidRPr="0068700D">
        <w:t>formazione</w:t>
      </w:r>
      <w:r w:rsidRPr="0068700D">
        <w:rPr>
          <w:spacing w:val="-6"/>
        </w:rPr>
        <w:t xml:space="preserve"> </w:t>
      </w:r>
      <w:r w:rsidRPr="0068700D">
        <w:t>base,</w:t>
      </w:r>
      <w:r w:rsidRPr="0068700D">
        <w:rPr>
          <w:spacing w:val="-5"/>
        </w:rPr>
        <w:t xml:space="preserve"> </w:t>
      </w:r>
      <w:r w:rsidRPr="0068700D">
        <w:t>nonché</w:t>
      </w:r>
      <w:r w:rsidRPr="0068700D">
        <w:rPr>
          <w:spacing w:val="-6"/>
        </w:rPr>
        <w:t xml:space="preserve"> </w:t>
      </w:r>
      <w:r w:rsidRPr="0068700D">
        <w:t>video</w:t>
      </w:r>
      <w:r w:rsidRPr="0068700D">
        <w:rPr>
          <w:spacing w:val="-5"/>
        </w:rPr>
        <w:t xml:space="preserve"> </w:t>
      </w:r>
      <w:r w:rsidRPr="0068700D">
        <w:t>di</w:t>
      </w:r>
      <w:r w:rsidRPr="0068700D">
        <w:rPr>
          <w:spacing w:val="-4"/>
        </w:rPr>
        <w:t xml:space="preserve"> </w:t>
      </w:r>
      <w:r w:rsidRPr="0068700D">
        <w:t>approfondimento</w:t>
      </w:r>
      <w:r w:rsidRPr="0068700D">
        <w:rPr>
          <w:spacing w:val="-2"/>
        </w:rPr>
        <w:t xml:space="preserve"> </w:t>
      </w:r>
      <w:r w:rsidRPr="0068700D">
        <w:t>monotematici</w:t>
      </w:r>
      <w:r w:rsidRPr="0068700D">
        <w:rPr>
          <w:spacing w:val="-4"/>
        </w:rPr>
        <w:t xml:space="preserve"> </w:t>
      </w:r>
      <w:r w:rsidRPr="0068700D">
        <w:t>con</w:t>
      </w:r>
      <w:r w:rsidRPr="0068700D">
        <w:rPr>
          <w:spacing w:val="-5"/>
        </w:rPr>
        <w:t xml:space="preserve"> </w:t>
      </w:r>
      <w:r w:rsidRPr="0068700D">
        <w:t>relativi test di verifica per quanto concerne la formazione specialistica.</w:t>
      </w:r>
    </w:p>
    <w:p w14:paraId="5DEB9689" w14:textId="77777777" w:rsidR="0068700D" w:rsidRDefault="0068700D" w:rsidP="0068700D">
      <w:pPr>
        <w:pStyle w:val="Corpotesto"/>
        <w:ind w:left="566" w:right="559"/>
        <w:jc w:val="both"/>
        <w:rPr>
          <w:spacing w:val="-2"/>
        </w:rPr>
      </w:pPr>
      <w:r w:rsidRPr="0068700D">
        <w:t xml:space="preserve">Ad ogni buon conto il Responsabile Prevenzione della Corruzione e Trasparenza intende fornire altresì contributi formativi predisposti in economia, che siano destinati specificamente al personale del Comune di Porto Azzurro in funzione delle esigenze particolari connesse ai compiti specifici assegnati e rilevate mano a mano durante </w:t>
      </w:r>
      <w:r w:rsidRPr="0068700D">
        <w:rPr>
          <w:spacing w:val="-2"/>
        </w:rPr>
        <w:t>l’anno.</w:t>
      </w:r>
    </w:p>
    <w:p w14:paraId="5FC6145B" w14:textId="77777777" w:rsidR="0068700D" w:rsidRDefault="0068700D" w:rsidP="0068700D">
      <w:pPr>
        <w:pStyle w:val="Corpotesto"/>
        <w:ind w:left="566" w:right="559"/>
        <w:jc w:val="both"/>
        <w:rPr>
          <w:spacing w:val="-2"/>
        </w:rPr>
      </w:pPr>
    </w:p>
    <w:p w14:paraId="5EB24BF9" w14:textId="77777777" w:rsidR="0068700D" w:rsidRPr="0068700D" w:rsidRDefault="0068700D" w:rsidP="0068700D">
      <w:pPr>
        <w:pStyle w:val="Corpotesto"/>
        <w:ind w:left="566" w:right="559"/>
        <w:jc w:val="both"/>
        <w:rPr>
          <w:spacing w:val="-2"/>
        </w:rPr>
      </w:pPr>
    </w:p>
    <w:p w14:paraId="31FAF856" w14:textId="77777777" w:rsidR="0068700D" w:rsidRPr="0068700D" w:rsidRDefault="0068700D" w:rsidP="0068700D">
      <w:pPr>
        <w:jc w:val="both"/>
        <w:rPr>
          <w:rFonts w:eastAsia="MS Mincho"/>
          <w:sz w:val="28"/>
          <w:szCs w:val="28"/>
          <w:u w:val="single"/>
          <w:lang w:eastAsia="ja-JP"/>
        </w:rPr>
      </w:pPr>
      <w:r w:rsidRPr="0068700D">
        <w:rPr>
          <w:rFonts w:eastAsia="MS Mincho"/>
          <w:sz w:val="28"/>
          <w:szCs w:val="28"/>
          <w:u w:val="single"/>
          <w:lang w:eastAsia="ja-JP"/>
        </w:rPr>
        <w:t>3.4 Sottosezione piano triennale del fabbisogno del personale</w:t>
      </w:r>
    </w:p>
    <w:p w14:paraId="0415CAAC" w14:textId="77777777" w:rsidR="0068700D" w:rsidRDefault="0068700D" w:rsidP="0068700D">
      <w:pPr>
        <w:rPr>
          <w:rFonts w:eastAsia="MS Mincho"/>
          <w:sz w:val="28"/>
          <w:szCs w:val="28"/>
          <w:u w:val="single"/>
          <w:lang w:eastAsia="ja-JP"/>
        </w:rPr>
      </w:pPr>
    </w:p>
    <w:p w14:paraId="6358C732" w14:textId="77777777" w:rsidR="0068700D" w:rsidRPr="0068700D" w:rsidRDefault="0068700D" w:rsidP="0068700D">
      <w:pPr>
        <w:rPr>
          <w:rFonts w:eastAsia="MS Mincho"/>
          <w:sz w:val="28"/>
          <w:szCs w:val="28"/>
          <w:u w:val="single"/>
          <w:lang w:eastAsia="ja-JP"/>
        </w:rPr>
      </w:pPr>
    </w:p>
    <w:p w14:paraId="530CCA47" w14:textId="77777777" w:rsidR="0068700D" w:rsidRPr="0068700D" w:rsidRDefault="0068700D" w:rsidP="0068700D">
      <w:pPr>
        <w:jc w:val="both"/>
        <w:rPr>
          <w:rFonts w:eastAsia="MS Mincho"/>
          <w:sz w:val="24"/>
          <w:szCs w:val="24"/>
          <w:lang w:eastAsia="ja-JP"/>
        </w:rPr>
      </w:pPr>
      <w:r w:rsidRPr="0068700D">
        <w:rPr>
          <w:rFonts w:eastAsia="MS Mincho"/>
          <w:sz w:val="24"/>
          <w:szCs w:val="24"/>
          <w:lang w:eastAsia="ja-JP"/>
        </w:rPr>
        <w:t>Il piano triennale del fabbisogno del personale, ai sensi dell’articolo 6 del dlgs 165/2001 nel rispetto delle previsioni dell’articolo 1 comma 557 della legge 296/2006 e dell’articolo 33 del DL 34/2019 e s.m.i, è finalizzato al miglioramento della qualità dei servizi offerti ai cittadini ed alle imprese, attraverso la giusta allocazione delle persone e delle relative competenze professionali che servono all’amministrazione si può ottimizzare l’impiego delle risorse pubbliche disponibili e si perseguono al meglio gli obiettivi di valore pubblico e di performance in termini di servizi migliori per la collettività. La programmazione e la definizione del proprio bisogno di risorse umane, in correlazione con i risultati da raggiungere in termini di prodotti, servizi e cambiamento dei modelli organizzativi, permette di distribuire la capacità assunzionale in base alle priorità strategiche. In relazione a queste, dunque l’amministrazione valuta le proprie azioni sulla base dei seguenti fattori: calcolo delle capacità assunzionali; verifica del rispetto del tetto della spesa del personale a tempo indeterminato; verifica del rispetto del tetto della spesa del personale a tempo determinato.</w:t>
      </w:r>
    </w:p>
    <w:p w14:paraId="2CB8DC90" w14:textId="77777777" w:rsidR="0068700D" w:rsidRPr="0068700D" w:rsidRDefault="0068700D" w:rsidP="0068700D">
      <w:pPr>
        <w:jc w:val="both"/>
        <w:rPr>
          <w:rFonts w:eastAsia="MS Mincho"/>
          <w:sz w:val="24"/>
          <w:szCs w:val="24"/>
          <w:lang w:eastAsia="ja-JP"/>
        </w:rPr>
      </w:pPr>
      <w:r w:rsidRPr="0068700D">
        <w:rPr>
          <w:rFonts w:eastAsia="MS Mincho"/>
          <w:sz w:val="24"/>
          <w:szCs w:val="24"/>
          <w:lang w:eastAsia="ja-JP"/>
        </w:rPr>
        <w:t>Si riportano nei prossimi paragrafi i dati del comune di Porto Azzurro che sono rilevanti per quanto concerne la programmazione del personale.</w:t>
      </w:r>
    </w:p>
    <w:p w14:paraId="4AF240D3" w14:textId="77777777" w:rsidR="0068700D" w:rsidRDefault="0068700D" w:rsidP="0068700D">
      <w:pPr>
        <w:rPr>
          <w:rFonts w:eastAsia="MS Mincho"/>
          <w:sz w:val="24"/>
          <w:szCs w:val="24"/>
          <w:lang w:eastAsia="ja-JP"/>
        </w:rPr>
      </w:pPr>
    </w:p>
    <w:p w14:paraId="3E18625F" w14:textId="77777777" w:rsidR="0068700D" w:rsidRDefault="0068700D" w:rsidP="0068700D">
      <w:pPr>
        <w:rPr>
          <w:rFonts w:eastAsia="MS Mincho"/>
          <w:sz w:val="24"/>
          <w:szCs w:val="24"/>
          <w:lang w:eastAsia="ja-JP"/>
        </w:rPr>
      </w:pPr>
    </w:p>
    <w:p w14:paraId="5A664AD6" w14:textId="77777777" w:rsidR="0068700D" w:rsidRDefault="0068700D" w:rsidP="0068700D">
      <w:pPr>
        <w:rPr>
          <w:rFonts w:eastAsia="MS Mincho"/>
          <w:sz w:val="24"/>
          <w:szCs w:val="24"/>
          <w:lang w:eastAsia="ja-JP"/>
        </w:rPr>
      </w:pPr>
    </w:p>
    <w:p w14:paraId="7E564A0B" w14:textId="77777777" w:rsidR="0068700D" w:rsidRDefault="0068700D" w:rsidP="0068700D">
      <w:pPr>
        <w:rPr>
          <w:rFonts w:eastAsia="MS Mincho"/>
          <w:sz w:val="24"/>
          <w:szCs w:val="24"/>
          <w:lang w:eastAsia="ja-JP"/>
        </w:rPr>
      </w:pPr>
    </w:p>
    <w:p w14:paraId="39F3CCB0" w14:textId="77777777" w:rsidR="0068700D" w:rsidRDefault="0068700D" w:rsidP="0068700D">
      <w:pPr>
        <w:rPr>
          <w:rFonts w:eastAsia="MS Mincho"/>
          <w:sz w:val="24"/>
          <w:szCs w:val="24"/>
          <w:lang w:eastAsia="ja-JP"/>
        </w:rPr>
      </w:pPr>
    </w:p>
    <w:p w14:paraId="7A60C20F" w14:textId="77777777" w:rsidR="0068700D" w:rsidRDefault="0068700D" w:rsidP="0068700D">
      <w:pPr>
        <w:rPr>
          <w:rFonts w:eastAsia="MS Mincho"/>
          <w:sz w:val="24"/>
          <w:szCs w:val="24"/>
          <w:lang w:eastAsia="ja-JP"/>
        </w:rPr>
      </w:pPr>
    </w:p>
    <w:p w14:paraId="7724E2DD" w14:textId="77777777" w:rsidR="0068700D" w:rsidRDefault="0068700D" w:rsidP="0068700D">
      <w:pPr>
        <w:rPr>
          <w:rFonts w:eastAsia="MS Mincho"/>
          <w:sz w:val="24"/>
          <w:szCs w:val="24"/>
          <w:lang w:eastAsia="ja-JP"/>
        </w:rPr>
      </w:pPr>
    </w:p>
    <w:p w14:paraId="340D943C" w14:textId="77777777" w:rsidR="0068700D" w:rsidRDefault="0068700D" w:rsidP="0068700D">
      <w:pPr>
        <w:rPr>
          <w:rFonts w:eastAsia="MS Mincho"/>
          <w:sz w:val="24"/>
          <w:szCs w:val="24"/>
          <w:lang w:eastAsia="ja-JP"/>
        </w:rPr>
      </w:pPr>
    </w:p>
    <w:p w14:paraId="7CBB5E1F" w14:textId="77777777" w:rsidR="0068700D" w:rsidRDefault="0068700D" w:rsidP="0068700D">
      <w:pPr>
        <w:rPr>
          <w:rFonts w:eastAsia="MS Mincho"/>
          <w:sz w:val="24"/>
          <w:szCs w:val="24"/>
          <w:lang w:eastAsia="ja-JP"/>
        </w:rPr>
      </w:pPr>
    </w:p>
    <w:p w14:paraId="74DBC226" w14:textId="77777777" w:rsidR="0068700D" w:rsidRPr="0068700D" w:rsidRDefault="0068700D" w:rsidP="0068700D">
      <w:pPr>
        <w:rPr>
          <w:rFonts w:eastAsia="MS Mincho"/>
          <w:sz w:val="24"/>
          <w:szCs w:val="24"/>
          <w:lang w:eastAsia="ja-JP"/>
        </w:rPr>
      </w:pPr>
    </w:p>
    <w:p w14:paraId="4AADC78D" w14:textId="77777777" w:rsidR="0068700D" w:rsidRPr="0068700D" w:rsidRDefault="0068700D" w:rsidP="0068700D">
      <w:pPr>
        <w:rPr>
          <w:rFonts w:eastAsia="MS Mincho"/>
          <w:b/>
          <w:bCs/>
          <w:sz w:val="24"/>
          <w:szCs w:val="24"/>
          <w:lang w:eastAsia="ja-JP"/>
        </w:rPr>
      </w:pPr>
      <w:r w:rsidRPr="0068700D">
        <w:rPr>
          <w:rFonts w:eastAsia="MS Mincho"/>
          <w:b/>
          <w:bCs/>
          <w:sz w:val="24"/>
          <w:szCs w:val="24"/>
          <w:lang w:eastAsia="ja-JP"/>
        </w:rPr>
        <w:t>Calcolo delle capacità assunzionali</w:t>
      </w:r>
    </w:p>
    <w:p w14:paraId="07CD5174" w14:textId="77777777" w:rsidR="0068700D" w:rsidRPr="0068700D" w:rsidRDefault="0068700D" w:rsidP="0068700D">
      <w:pPr>
        <w:rPr>
          <w:rFonts w:eastAsia="MS Mincho"/>
          <w:sz w:val="24"/>
          <w:szCs w:val="24"/>
          <w:lang w:eastAsia="ja-JP"/>
        </w:rPr>
      </w:pPr>
    </w:p>
    <w:tbl>
      <w:tblPr>
        <w:tblW w:w="10120" w:type="dxa"/>
        <w:tblCellMar>
          <w:left w:w="70" w:type="dxa"/>
          <w:right w:w="70" w:type="dxa"/>
        </w:tblCellMar>
        <w:tblLook w:val="04A0" w:firstRow="1" w:lastRow="0" w:firstColumn="1" w:lastColumn="0" w:noHBand="0" w:noVBand="1"/>
      </w:tblPr>
      <w:tblGrid>
        <w:gridCol w:w="1660"/>
        <w:gridCol w:w="1400"/>
        <w:gridCol w:w="220"/>
        <w:gridCol w:w="1540"/>
        <w:gridCol w:w="1160"/>
        <w:gridCol w:w="1180"/>
        <w:gridCol w:w="1060"/>
        <w:gridCol w:w="1100"/>
        <w:gridCol w:w="800"/>
      </w:tblGrid>
      <w:tr w:rsidR="0068700D" w:rsidRPr="0068700D" w14:paraId="12793ED2" w14:textId="77777777" w:rsidTr="000127F6">
        <w:trPr>
          <w:trHeight w:val="765"/>
        </w:trPr>
        <w:tc>
          <w:tcPr>
            <w:tcW w:w="10120" w:type="dxa"/>
            <w:gridSpan w:val="9"/>
            <w:tcBorders>
              <w:top w:val="single" w:sz="4" w:space="0" w:color="auto"/>
              <w:left w:val="single" w:sz="4" w:space="0" w:color="auto"/>
              <w:bottom w:val="double" w:sz="6" w:space="0" w:color="auto"/>
              <w:right w:val="single" w:sz="4" w:space="0" w:color="000000"/>
            </w:tcBorders>
            <w:shd w:val="clear" w:color="000000" w:fill="EEECE1"/>
            <w:vAlign w:val="center"/>
            <w:hideMark/>
          </w:tcPr>
          <w:p w14:paraId="6ABA91D3" w14:textId="77777777" w:rsidR="0068700D" w:rsidRPr="0068700D" w:rsidRDefault="0068700D" w:rsidP="000127F6">
            <w:pPr>
              <w:autoSpaceDE/>
              <w:autoSpaceDN/>
              <w:jc w:val="center"/>
              <w:rPr>
                <w:color w:val="000000"/>
                <w:sz w:val="16"/>
                <w:szCs w:val="16"/>
              </w:rPr>
            </w:pPr>
            <w:bookmarkStart w:id="0" w:name="RANGE!D2:L30"/>
            <w:r w:rsidRPr="0068700D">
              <w:rPr>
                <w:b/>
                <w:bCs/>
                <w:color w:val="000000"/>
                <w:sz w:val="16"/>
                <w:szCs w:val="16"/>
              </w:rPr>
              <w:t>Calcolo delle capacità assunzionali di personale a tempo indeterminato dei comuni.</w:t>
            </w:r>
            <w:r w:rsidRPr="0068700D">
              <w:rPr>
                <w:color w:val="000000"/>
                <w:sz w:val="16"/>
                <w:szCs w:val="16"/>
              </w:rPr>
              <w:br/>
              <w:t>Ai sensi dell'art. 33 del DL 34/2019 e del Decreto 17 marzo 2020</w:t>
            </w:r>
            <w:bookmarkEnd w:id="0"/>
          </w:p>
        </w:tc>
      </w:tr>
      <w:tr w:rsidR="0068700D" w:rsidRPr="0068700D" w14:paraId="0593A8A0" w14:textId="77777777" w:rsidTr="000127F6">
        <w:trPr>
          <w:trHeight w:val="315"/>
        </w:trPr>
        <w:tc>
          <w:tcPr>
            <w:tcW w:w="1660" w:type="dxa"/>
            <w:tcBorders>
              <w:top w:val="nil"/>
              <w:left w:val="single" w:sz="4" w:space="0" w:color="auto"/>
              <w:bottom w:val="nil"/>
              <w:right w:val="nil"/>
            </w:tcBorders>
            <w:shd w:val="clear" w:color="000000" w:fill="FFFFFF"/>
            <w:vAlign w:val="bottom"/>
            <w:hideMark/>
          </w:tcPr>
          <w:p w14:paraId="506BB8BC" w14:textId="77777777" w:rsidR="0068700D" w:rsidRPr="0068700D" w:rsidRDefault="0068700D" w:rsidP="000127F6">
            <w:pPr>
              <w:autoSpaceDE/>
              <w:autoSpaceDN/>
              <w:rPr>
                <w:color w:val="000000"/>
                <w:sz w:val="16"/>
                <w:szCs w:val="16"/>
              </w:rPr>
            </w:pPr>
            <w:r w:rsidRPr="0068700D">
              <w:rPr>
                <w:color w:val="000000"/>
                <w:sz w:val="16"/>
                <w:szCs w:val="16"/>
              </w:rPr>
              <w:lastRenderedPageBreak/>
              <w:t> </w:t>
            </w:r>
          </w:p>
        </w:tc>
        <w:tc>
          <w:tcPr>
            <w:tcW w:w="1400" w:type="dxa"/>
            <w:tcBorders>
              <w:top w:val="nil"/>
              <w:left w:val="nil"/>
              <w:bottom w:val="nil"/>
              <w:right w:val="nil"/>
            </w:tcBorders>
            <w:shd w:val="clear" w:color="000000" w:fill="FFFFFF"/>
            <w:vAlign w:val="bottom"/>
            <w:hideMark/>
          </w:tcPr>
          <w:p w14:paraId="4F9AD1D9"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220" w:type="dxa"/>
            <w:tcBorders>
              <w:top w:val="nil"/>
              <w:left w:val="nil"/>
              <w:bottom w:val="nil"/>
              <w:right w:val="nil"/>
            </w:tcBorders>
            <w:shd w:val="clear" w:color="000000" w:fill="FFFFFF"/>
            <w:vAlign w:val="bottom"/>
            <w:hideMark/>
          </w:tcPr>
          <w:p w14:paraId="01714B9A"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540" w:type="dxa"/>
            <w:tcBorders>
              <w:top w:val="nil"/>
              <w:left w:val="nil"/>
              <w:bottom w:val="nil"/>
              <w:right w:val="nil"/>
            </w:tcBorders>
            <w:shd w:val="clear" w:color="000000" w:fill="FFFFFF"/>
            <w:vAlign w:val="bottom"/>
            <w:hideMark/>
          </w:tcPr>
          <w:p w14:paraId="726DF748"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160" w:type="dxa"/>
            <w:tcBorders>
              <w:top w:val="nil"/>
              <w:left w:val="nil"/>
              <w:bottom w:val="nil"/>
              <w:right w:val="nil"/>
            </w:tcBorders>
            <w:shd w:val="clear" w:color="000000" w:fill="FFFFFF"/>
            <w:vAlign w:val="bottom"/>
            <w:hideMark/>
          </w:tcPr>
          <w:p w14:paraId="7FB48907"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180" w:type="dxa"/>
            <w:tcBorders>
              <w:top w:val="nil"/>
              <w:left w:val="nil"/>
              <w:bottom w:val="nil"/>
              <w:right w:val="nil"/>
            </w:tcBorders>
            <w:shd w:val="clear" w:color="000000" w:fill="FFFFFF"/>
            <w:vAlign w:val="bottom"/>
            <w:hideMark/>
          </w:tcPr>
          <w:p w14:paraId="4BF9D14C"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060" w:type="dxa"/>
            <w:tcBorders>
              <w:top w:val="nil"/>
              <w:left w:val="nil"/>
              <w:bottom w:val="nil"/>
              <w:right w:val="nil"/>
            </w:tcBorders>
            <w:shd w:val="clear" w:color="000000" w:fill="FFFFFF"/>
            <w:vAlign w:val="bottom"/>
            <w:hideMark/>
          </w:tcPr>
          <w:p w14:paraId="49DF1EE9"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100" w:type="dxa"/>
            <w:tcBorders>
              <w:top w:val="nil"/>
              <w:left w:val="nil"/>
              <w:bottom w:val="nil"/>
              <w:right w:val="nil"/>
            </w:tcBorders>
            <w:shd w:val="clear" w:color="000000" w:fill="FFFFFF"/>
            <w:vAlign w:val="bottom"/>
            <w:hideMark/>
          </w:tcPr>
          <w:p w14:paraId="0FB1A35E"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800" w:type="dxa"/>
            <w:tcBorders>
              <w:top w:val="nil"/>
              <w:left w:val="nil"/>
              <w:bottom w:val="nil"/>
              <w:right w:val="single" w:sz="4" w:space="0" w:color="auto"/>
            </w:tcBorders>
            <w:shd w:val="clear" w:color="000000" w:fill="FFFFFF"/>
            <w:vAlign w:val="bottom"/>
            <w:hideMark/>
          </w:tcPr>
          <w:p w14:paraId="2CD51502" w14:textId="77777777" w:rsidR="0068700D" w:rsidRPr="0068700D" w:rsidRDefault="0068700D" w:rsidP="000127F6">
            <w:pPr>
              <w:autoSpaceDE/>
              <w:autoSpaceDN/>
              <w:rPr>
                <w:color w:val="000000"/>
                <w:sz w:val="16"/>
                <w:szCs w:val="16"/>
              </w:rPr>
            </w:pPr>
            <w:r w:rsidRPr="0068700D">
              <w:rPr>
                <w:color w:val="000000"/>
                <w:sz w:val="16"/>
                <w:szCs w:val="16"/>
              </w:rPr>
              <w:t> </w:t>
            </w:r>
          </w:p>
        </w:tc>
      </w:tr>
      <w:tr w:rsidR="0068700D" w:rsidRPr="0068700D" w14:paraId="5529DE00" w14:textId="77777777" w:rsidTr="000127F6">
        <w:trPr>
          <w:trHeight w:val="420"/>
        </w:trPr>
        <w:tc>
          <w:tcPr>
            <w:tcW w:w="166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CB8ACC3" w14:textId="77777777" w:rsidR="0068700D" w:rsidRPr="0068700D" w:rsidRDefault="0068700D" w:rsidP="000127F6">
            <w:pPr>
              <w:autoSpaceDE/>
              <w:autoSpaceDN/>
              <w:rPr>
                <w:b/>
                <w:bCs/>
                <w:color w:val="000000"/>
                <w:sz w:val="16"/>
                <w:szCs w:val="16"/>
              </w:rPr>
            </w:pPr>
            <w:r w:rsidRPr="0068700D">
              <w:rPr>
                <w:b/>
                <w:bCs/>
                <w:color w:val="000000"/>
                <w:sz w:val="16"/>
                <w:szCs w:val="16"/>
              </w:rPr>
              <w:t>Abitanti</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23C875E1" w14:textId="77777777" w:rsidR="0068700D" w:rsidRPr="0068700D" w:rsidRDefault="0068700D" w:rsidP="000127F6">
            <w:pPr>
              <w:autoSpaceDE/>
              <w:autoSpaceDN/>
              <w:jc w:val="right"/>
              <w:rPr>
                <w:color w:val="000000"/>
                <w:sz w:val="16"/>
                <w:szCs w:val="16"/>
              </w:rPr>
            </w:pPr>
            <w:r w:rsidRPr="0068700D">
              <w:rPr>
                <w:color w:val="000000"/>
                <w:sz w:val="16"/>
                <w:szCs w:val="16"/>
              </w:rPr>
              <w:t>3.686</w:t>
            </w:r>
          </w:p>
        </w:tc>
        <w:tc>
          <w:tcPr>
            <w:tcW w:w="220" w:type="dxa"/>
            <w:tcBorders>
              <w:top w:val="nil"/>
              <w:left w:val="nil"/>
              <w:bottom w:val="nil"/>
              <w:right w:val="nil"/>
            </w:tcBorders>
            <w:shd w:val="clear" w:color="000000" w:fill="FFFFFF"/>
            <w:vAlign w:val="bottom"/>
            <w:hideMark/>
          </w:tcPr>
          <w:p w14:paraId="5C5F05B0"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54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46A1FAE" w14:textId="77777777" w:rsidR="0068700D" w:rsidRPr="0068700D" w:rsidRDefault="0068700D" w:rsidP="000127F6">
            <w:pPr>
              <w:autoSpaceDE/>
              <w:autoSpaceDN/>
              <w:jc w:val="center"/>
              <w:rPr>
                <w:b/>
                <w:bCs/>
                <w:color w:val="000000"/>
                <w:sz w:val="16"/>
                <w:szCs w:val="16"/>
              </w:rPr>
            </w:pPr>
            <w:r w:rsidRPr="0068700D">
              <w:rPr>
                <w:b/>
                <w:bCs/>
                <w:color w:val="000000"/>
                <w:sz w:val="16"/>
                <w:szCs w:val="16"/>
              </w:rPr>
              <w:t>Prima soglia</w:t>
            </w:r>
          </w:p>
        </w:tc>
        <w:tc>
          <w:tcPr>
            <w:tcW w:w="1160" w:type="dxa"/>
            <w:tcBorders>
              <w:top w:val="single" w:sz="4" w:space="0" w:color="auto"/>
              <w:left w:val="nil"/>
              <w:bottom w:val="single" w:sz="4" w:space="0" w:color="auto"/>
              <w:right w:val="single" w:sz="4" w:space="0" w:color="auto"/>
            </w:tcBorders>
            <w:shd w:val="clear" w:color="000000" w:fill="EEECE1"/>
            <w:vAlign w:val="center"/>
            <w:hideMark/>
          </w:tcPr>
          <w:p w14:paraId="364E41E2" w14:textId="77777777" w:rsidR="0068700D" w:rsidRPr="0068700D" w:rsidRDefault="0068700D" w:rsidP="000127F6">
            <w:pPr>
              <w:autoSpaceDE/>
              <w:autoSpaceDN/>
              <w:jc w:val="center"/>
              <w:rPr>
                <w:b/>
                <w:bCs/>
                <w:color w:val="000000"/>
                <w:sz w:val="16"/>
                <w:szCs w:val="16"/>
              </w:rPr>
            </w:pPr>
            <w:r w:rsidRPr="0068700D">
              <w:rPr>
                <w:b/>
                <w:bCs/>
                <w:color w:val="000000"/>
                <w:sz w:val="16"/>
                <w:szCs w:val="16"/>
              </w:rPr>
              <w:t>Seconda soglia</w:t>
            </w:r>
          </w:p>
        </w:tc>
        <w:tc>
          <w:tcPr>
            <w:tcW w:w="1180" w:type="dxa"/>
            <w:tcBorders>
              <w:top w:val="nil"/>
              <w:left w:val="nil"/>
              <w:bottom w:val="nil"/>
              <w:right w:val="nil"/>
            </w:tcBorders>
            <w:shd w:val="clear" w:color="auto" w:fill="auto"/>
            <w:vAlign w:val="center"/>
            <w:hideMark/>
          </w:tcPr>
          <w:p w14:paraId="7342559D" w14:textId="77777777" w:rsidR="0068700D" w:rsidRPr="0068700D" w:rsidRDefault="0068700D" w:rsidP="000127F6">
            <w:pPr>
              <w:autoSpaceDE/>
              <w:autoSpaceDN/>
              <w:jc w:val="center"/>
              <w:rPr>
                <w:b/>
                <w:bCs/>
                <w:color w:val="000000"/>
                <w:sz w:val="16"/>
                <w:szCs w:val="16"/>
              </w:rPr>
            </w:pPr>
          </w:p>
        </w:tc>
        <w:tc>
          <w:tcPr>
            <w:tcW w:w="2160" w:type="dxa"/>
            <w:gridSpan w:val="2"/>
            <w:tcBorders>
              <w:top w:val="single" w:sz="4" w:space="0" w:color="auto"/>
              <w:left w:val="single" w:sz="4" w:space="0" w:color="auto"/>
              <w:bottom w:val="single" w:sz="4" w:space="0" w:color="auto"/>
              <w:right w:val="single" w:sz="4" w:space="0" w:color="auto"/>
            </w:tcBorders>
            <w:shd w:val="clear" w:color="000000" w:fill="EEECE1"/>
            <w:vAlign w:val="center"/>
            <w:hideMark/>
          </w:tcPr>
          <w:p w14:paraId="52DB520F" w14:textId="77777777" w:rsidR="0068700D" w:rsidRPr="0068700D" w:rsidRDefault="0068700D" w:rsidP="000127F6">
            <w:pPr>
              <w:autoSpaceDE/>
              <w:autoSpaceDN/>
              <w:rPr>
                <w:b/>
                <w:bCs/>
                <w:color w:val="000000"/>
                <w:sz w:val="16"/>
                <w:szCs w:val="16"/>
              </w:rPr>
            </w:pPr>
            <w:r w:rsidRPr="0068700D">
              <w:rPr>
                <w:b/>
                <w:bCs/>
                <w:color w:val="000000"/>
                <w:sz w:val="16"/>
                <w:szCs w:val="16"/>
              </w:rPr>
              <w:t>Incremento spesa - I FASCIA</w:t>
            </w:r>
          </w:p>
        </w:tc>
        <w:tc>
          <w:tcPr>
            <w:tcW w:w="800" w:type="dxa"/>
            <w:tcBorders>
              <w:top w:val="nil"/>
              <w:left w:val="nil"/>
              <w:bottom w:val="nil"/>
              <w:right w:val="single" w:sz="4" w:space="0" w:color="auto"/>
            </w:tcBorders>
            <w:shd w:val="clear" w:color="000000" w:fill="FFFFFF"/>
            <w:vAlign w:val="bottom"/>
            <w:hideMark/>
          </w:tcPr>
          <w:p w14:paraId="42E7E430" w14:textId="77777777" w:rsidR="0068700D" w:rsidRPr="0068700D" w:rsidRDefault="0068700D" w:rsidP="000127F6">
            <w:pPr>
              <w:autoSpaceDE/>
              <w:autoSpaceDN/>
              <w:rPr>
                <w:color w:val="000000"/>
                <w:sz w:val="16"/>
                <w:szCs w:val="16"/>
              </w:rPr>
            </w:pPr>
            <w:r w:rsidRPr="0068700D">
              <w:rPr>
                <w:color w:val="000000"/>
                <w:sz w:val="16"/>
                <w:szCs w:val="16"/>
              </w:rPr>
              <w:t> </w:t>
            </w:r>
          </w:p>
        </w:tc>
      </w:tr>
      <w:tr w:rsidR="0068700D" w:rsidRPr="0068700D" w14:paraId="427F5AEE" w14:textId="77777777" w:rsidTr="000127F6">
        <w:trPr>
          <w:trHeight w:val="300"/>
        </w:trPr>
        <w:tc>
          <w:tcPr>
            <w:tcW w:w="1660" w:type="dxa"/>
            <w:tcBorders>
              <w:top w:val="nil"/>
              <w:left w:val="single" w:sz="4" w:space="0" w:color="auto"/>
              <w:bottom w:val="single" w:sz="4" w:space="0" w:color="auto"/>
              <w:right w:val="single" w:sz="4" w:space="0" w:color="auto"/>
            </w:tcBorders>
            <w:shd w:val="clear" w:color="000000" w:fill="EEECE1"/>
            <w:vAlign w:val="center"/>
            <w:hideMark/>
          </w:tcPr>
          <w:p w14:paraId="42369AAA" w14:textId="77777777" w:rsidR="0068700D" w:rsidRPr="0068700D" w:rsidRDefault="0068700D" w:rsidP="000127F6">
            <w:pPr>
              <w:autoSpaceDE/>
              <w:autoSpaceDN/>
              <w:rPr>
                <w:b/>
                <w:bCs/>
                <w:color w:val="000000"/>
                <w:sz w:val="16"/>
                <w:szCs w:val="16"/>
              </w:rPr>
            </w:pPr>
            <w:r w:rsidRPr="0068700D">
              <w:rPr>
                <w:b/>
                <w:bCs/>
                <w:color w:val="000000"/>
                <w:sz w:val="16"/>
                <w:szCs w:val="16"/>
              </w:rPr>
              <w:t>Anno Corrente</w:t>
            </w:r>
          </w:p>
        </w:tc>
        <w:tc>
          <w:tcPr>
            <w:tcW w:w="1400" w:type="dxa"/>
            <w:tcBorders>
              <w:top w:val="nil"/>
              <w:left w:val="nil"/>
              <w:bottom w:val="single" w:sz="4" w:space="0" w:color="auto"/>
              <w:right w:val="single" w:sz="4" w:space="0" w:color="auto"/>
            </w:tcBorders>
            <w:shd w:val="clear" w:color="000000" w:fill="EBF1DE"/>
            <w:vAlign w:val="center"/>
            <w:hideMark/>
          </w:tcPr>
          <w:p w14:paraId="43D83E7B" w14:textId="77777777" w:rsidR="0068700D" w:rsidRPr="0068700D" w:rsidRDefault="0068700D" w:rsidP="000127F6">
            <w:pPr>
              <w:autoSpaceDE/>
              <w:autoSpaceDN/>
              <w:jc w:val="right"/>
              <w:rPr>
                <w:color w:val="000000"/>
                <w:sz w:val="16"/>
                <w:szCs w:val="16"/>
              </w:rPr>
            </w:pPr>
            <w:r w:rsidRPr="0068700D">
              <w:rPr>
                <w:color w:val="000000"/>
                <w:sz w:val="16"/>
                <w:szCs w:val="16"/>
              </w:rPr>
              <w:t>2025</w:t>
            </w:r>
          </w:p>
        </w:tc>
        <w:tc>
          <w:tcPr>
            <w:tcW w:w="220" w:type="dxa"/>
            <w:tcBorders>
              <w:top w:val="nil"/>
              <w:left w:val="nil"/>
              <w:bottom w:val="nil"/>
              <w:right w:val="nil"/>
            </w:tcBorders>
            <w:shd w:val="clear" w:color="000000" w:fill="FFFFFF"/>
            <w:vAlign w:val="bottom"/>
            <w:hideMark/>
          </w:tcPr>
          <w:p w14:paraId="59E1BC8A"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440ADB64" w14:textId="77777777" w:rsidR="0068700D" w:rsidRPr="0068700D" w:rsidRDefault="0068700D" w:rsidP="000127F6">
            <w:pPr>
              <w:autoSpaceDE/>
              <w:autoSpaceDN/>
              <w:jc w:val="center"/>
              <w:rPr>
                <w:color w:val="000000"/>
                <w:sz w:val="16"/>
                <w:szCs w:val="16"/>
              </w:rPr>
            </w:pPr>
            <w:r w:rsidRPr="0068700D">
              <w:rPr>
                <w:color w:val="000000"/>
                <w:sz w:val="16"/>
                <w:szCs w:val="16"/>
              </w:rPr>
              <w:t>27,20%</w:t>
            </w:r>
          </w:p>
        </w:tc>
        <w:tc>
          <w:tcPr>
            <w:tcW w:w="1160" w:type="dxa"/>
            <w:tcBorders>
              <w:top w:val="nil"/>
              <w:left w:val="nil"/>
              <w:bottom w:val="single" w:sz="4" w:space="0" w:color="auto"/>
              <w:right w:val="single" w:sz="4" w:space="0" w:color="auto"/>
            </w:tcBorders>
            <w:shd w:val="clear" w:color="auto" w:fill="auto"/>
            <w:vAlign w:val="center"/>
            <w:hideMark/>
          </w:tcPr>
          <w:p w14:paraId="6F8F5C53" w14:textId="77777777" w:rsidR="0068700D" w:rsidRPr="0068700D" w:rsidRDefault="0068700D" w:rsidP="000127F6">
            <w:pPr>
              <w:autoSpaceDE/>
              <w:autoSpaceDN/>
              <w:jc w:val="center"/>
              <w:rPr>
                <w:color w:val="000000"/>
                <w:sz w:val="16"/>
                <w:szCs w:val="16"/>
              </w:rPr>
            </w:pPr>
            <w:r w:rsidRPr="0068700D">
              <w:rPr>
                <w:color w:val="000000"/>
                <w:sz w:val="16"/>
                <w:szCs w:val="16"/>
              </w:rPr>
              <w:t>31,20%</w:t>
            </w:r>
          </w:p>
        </w:tc>
        <w:tc>
          <w:tcPr>
            <w:tcW w:w="1180" w:type="dxa"/>
            <w:tcBorders>
              <w:top w:val="nil"/>
              <w:left w:val="nil"/>
              <w:bottom w:val="nil"/>
              <w:right w:val="nil"/>
            </w:tcBorders>
            <w:shd w:val="clear" w:color="000000" w:fill="FFFFFF"/>
            <w:vAlign w:val="center"/>
            <w:hideMark/>
          </w:tcPr>
          <w:p w14:paraId="69D5C38D"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060" w:type="dxa"/>
            <w:tcBorders>
              <w:top w:val="nil"/>
              <w:left w:val="single" w:sz="4" w:space="0" w:color="auto"/>
              <w:bottom w:val="single" w:sz="4" w:space="0" w:color="auto"/>
              <w:right w:val="single" w:sz="4" w:space="0" w:color="auto"/>
            </w:tcBorders>
            <w:shd w:val="clear" w:color="000000" w:fill="EEECE1"/>
            <w:vAlign w:val="center"/>
            <w:hideMark/>
          </w:tcPr>
          <w:p w14:paraId="48BBEB89" w14:textId="77777777" w:rsidR="0068700D" w:rsidRPr="0068700D" w:rsidRDefault="0068700D" w:rsidP="000127F6">
            <w:pPr>
              <w:autoSpaceDE/>
              <w:autoSpaceDN/>
              <w:jc w:val="center"/>
              <w:rPr>
                <w:color w:val="000000"/>
                <w:sz w:val="16"/>
                <w:szCs w:val="16"/>
              </w:rPr>
            </w:pPr>
            <w:r w:rsidRPr="0068700D">
              <w:rPr>
                <w:color w:val="000000"/>
                <w:sz w:val="16"/>
                <w:szCs w:val="16"/>
              </w:rPr>
              <w:t>%</w:t>
            </w:r>
          </w:p>
        </w:tc>
        <w:tc>
          <w:tcPr>
            <w:tcW w:w="1100" w:type="dxa"/>
            <w:tcBorders>
              <w:top w:val="nil"/>
              <w:left w:val="nil"/>
              <w:bottom w:val="single" w:sz="4" w:space="0" w:color="auto"/>
              <w:right w:val="single" w:sz="4" w:space="0" w:color="auto"/>
            </w:tcBorders>
            <w:shd w:val="clear" w:color="000000" w:fill="EEECE1"/>
            <w:vAlign w:val="center"/>
            <w:hideMark/>
          </w:tcPr>
          <w:p w14:paraId="6C47D583" w14:textId="77777777" w:rsidR="0068700D" w:rsidRPr="0068700D" w:rsidRDefault="0068700D" w:rsidP="000127F6">
            <w:pPr>
              <w:autoSpaceDE/>
              <w:autoSpaceDN/>
              <w:jc w:val="center"/>
              <w:rPr>
                <w:color w:val="000000"/>
                <w:sz w:val="16"/>
                <w:szCs w:val="16"/>
              </w:rPr>
            </w:pPr>
            <w:r w:rsidRPr="0068700D">
              <w:rPr>
                <w:color w:val="000000"/>
                <w:sz w:val="16"/>
                <w:szCs w:val="16"/>
              </w:rPr>
              <w:t>€</w:t>
            </w:r>
          </w:p>
        </w:tc>
        <w:tc>
          <w:tcPr>
            <w:tcW w:w="800" w:type="dxa"/>
            <w:tcBorders>
              <w:top w:val="nil"/>
              <w:left w:val="nil"/>
              <w:bottom w:val="nil"/>
              <w:right w:val="single" w:sz="4" w:space="0" w:color="auto"/>
            </w:tcBorders>
            <w:shd w:val="clear" w:color="000000" w:fill="FFFFFF"/>
            <w:vAlign w:val="bottom"/>
            <w:hideMark/>
          </w:tcPr>
          <w:p w14:paraId="1AD6EE44" w14:textId="77777777" w:rsidR="0068700D" w:rsidRPr="0068700D" w:rsidRDefault="0068700D" w:rsidP="000127F6">
            <w:pPr>
              <w:autoSpaceDE/>
              <w:autoSpaceDN/>
              <w:rPr>
                <w:color w:val="000000"/>
                <w:sz w:val="16"/>
                <w:szCs w:val="16"/>
              </w:rPr>
            </w:pPr>
            <w:r w:rsidRPr="0068700D">
              <w:rPr>
                <w:color w:val="000000"/>
                <w:sz w:val="16"/>
                <w:szCs w:val="16"/>
              </w:rPr>
              <w:t> </w:t>
            </w:r>
          </w:p>
        </w:tc>
      </w:tr>
      <w:tr w:rsidR="0068700D" w:rsidRPr="0068700D" w14:paraId="6AEE69B4" w14:textId="77777777" w:rsidTr="000127F6">
        <w:trPr>
          <w:trHeight w:val="300"/>
        </w:trPr>
        <w:tc>
          <w:tcPr>
            <w:tcW w:w="3060" w:type="dxa"/>
            <w:gridSpan w:val="2"/>
            <w:tcBorders>
              <w:top w:val="nil"/>
              <w:left w:val="single" w:sz="4" w:space="0" w:color="auto"/>
              <w:bottom w:val="nil"/>
              <w:right w:val="nil"/>
            </w:tcBorders>
            <w:shd w:val="clear" w:color="000000" w:fill="FFFFFF"/>
            <w:vAlign w:val="center"/>
            <w:hideMark/>
          </w:tcPr>
          <w:p w14:paraId="2AD02717" w14:textId="77777777" w:rsidR="0068700D" w:rsidRPr="0068700D" w:rsidRDefault="0068700D" w:rsidP="000127F6">
            <w:pPr>
              <w:autoSpaceDE/>
              <w:autoSpaceDN/>
              <w:jc w:val="center"/>
              <w:rPr>
                <w:b/>
                <w:bCs/>
                <w:color w:val="000000"/>
                <w:sz w:val="16"/>
                <w:szCs w:val="16"/>
              </w:rPr>
            </w:pPr>
            <w:r w:rsidRPr="0068700D">
              <w:rPr>
                <w:b/>
                <w:bCs/>
                <w:color w:val="000000"/>
                <w:sz w:val="16"/>
                <w:szCs w:val="16"/>
              </w:rPr>
              <w:t> </w:t>
            </w:r>
          </w:p>
        </w:tc>
        <w:tc>
          <w:tcPr>
            <w:tcW w:w="220" w:type="dxa"/>
            <w:tcBorders>
              <w:top w:val="nil"/>
              <w:left w:val="nil"/>
              <w:bottom w:val="nil"/>
              <w:right w:val="nil"/>
            </w:tcBorders>
            <w:shd w:val="clear" w:color="000000" w:fill="FFFFFF"/>
            <w:vAlign w:val="bottom"/>
            <w:hideMark/>
          </w:tcPr>
          <w:p w14:paraId="0E7873E7"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540" w:type="dxa"/>
            <w:tcBorders>
              <w:top w:val="nil"/>
              <w:left w:val="nil"/>
              <w:bottom w:val="nil"/>
              <w:right w:val="nil"/>
            </w:tcBorders>
            <w:shd w:val="clear" w:color="000000" w:fill="FFFFFF"/>
            <w:vAlign w:val="center"/>
            <w:hideMark/>
          </w:tcPr>
          <w:p w14:paraId="3E031087"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160" w:type="dxa"/>
            <w:tcBorders>
              <w:top w:val="nil"/>
              <w:left w:val="nil"/>
              <w:bottom w:val="nil"/>
              <w:right w:val="nil"/>
            </w:tcBorders>
            <w:shd w:val="clear" w:color="000000" w:fill="FFFFFF"/>
            <w:vAlign w:val="center"/>
            <w:hideMark/>
          </w:tcPr>
          <w:p w14:paraId="169DD9F2"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180" w:type="dxa"/>
            <w:tcBorders>
              <w:top w:val="nil"/>
              <w:left w:val="nil"/>
              <w:bottom w:val="nil"/>
              <w:right w:val="nil"/>
            </w:tcBorders>
            <w:shd w:val="clear" w:color="000000" w:fill="FFFFFF"/>
            <w:vAlign w:val="center"/>
            <w:hideMark/>
          </w:tcPr>
          <w:p w14:paraId="40BED6A8"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743DB848" w14:textId="77777777" w:rsidR="0068700D" w:rsidRPr="0068700D" w:rsidRDefault="0068700D" w:rsidP="000127F6">
            <w:pPr>
              <w:autoSpaceDE/>
              <w:autoSpaceDN/>
              <w:jc w:val="center"/>
              <w:rPr>
                <w:color w:val="000000"/>
                <w:sz w:val="16"/>
                <w:szCs w:val="16"/>
              </w:rPr>
            </w:pPr>
            <w:r w:rsidRPr="0068700D">
              <w:rPr>
                <w:color w:val="000000"/>
                <w:sz w:val="16"/>
                <w:szCs w:val="16"/>
              </w:rPr>
              <w:t>83,70%</w:t>
            </w:r>
          </w:p>
        </w:tc>
        <w:tc>
          <w:tcPr>
            <w:tcW w:w="1100" w:type="dxa"/>
            <w:tcBorders>
              <w:top w:val="nil"/>
              <w:left w:val="nil"/>
              <w:bottom w:val="single" w:sz="4" w:space="0" w:color="auto"/>
              <w:right w:val="single" w:sz="4" w:space="0" w:color="auto"/>
            </w:tcBorders>
            <w:shd w:val="clear" w:color="auto" w:fill="auto"/>
            <w:vAlign w:val="center"/>
            <w:hideMark/>
          </w:tcPr>
          <w:p w14:paraId="7ED38668" w14:textId="77777777" w:rsidR="0068700D" w:rsidRPr="0068700D" w:rsidRDefault="0068700D" w:rsidP="000127F6">
            <w:pPr>
              <w:autoSpaceDE/>
              <w:autoSpaceDN/>
              <w:jc w:val="right"/>
              <w:rPr>
                <w:color w:val="000000"/>
                <w:sz w:val="16"/>
                <w:szCs w:val="16"/>
              </w:rPr>
            </w:pPr>
            <w:r w:rsidRPr="0068700D">
              <w:rPr>
                <w:color w:val="000000"/>
                <w:sz w:val="16"/>
                <w:szCs w:val="16"/>
              </w:rPr>
              <w:t xml:space="preserve"> 829.727,18   </w:t>
            </w:r>
          </w:p>
        </w:tc>
        <w:tc>
          <w:tcPr>
            <w:tcW w:w="800" w:type="dxa"/>
            <w:tcBorders>
              <w:top w:val="nil"/>
              <w:left w:val="nil"/>
              <w:bottom w:val="nil"/>
              <w:right w:val="single" w:sz="4" w:space="0" w:color="auto"/>
            </w:tcBorders>
            <w:shd w:val="clear" w:color="000000" w:fill="FFFFFF"/>
            <w:vAlign w:val="bottom"/>
            <w:hideMark/>
          </w:tcPr>
          <w:p w14:paraId="13D8457C" w14:textId="77777777" w:rsidR="0068700D" w:rsidRPr="0068700D" w:rsidRDefault="0068700D" w:rsidP="000127F6">
            <w:pPr>
              <w:autoSpaceDE/>
              <w:autoSpaceDN/>
              <w:rPr>
                <w:color w:val="000000"/>
                <w:sz w:val="16"/>
                <w:szCs w:val="16"/>
              </w:rPr>
            </w:pPr>
            <w:r w:rsidRPr="0068700D">
              <w:rPr>
                <w:color w:val="000000"/>
                <w:sz w:val="16"/>
                <w:szCs w:val="16"/>
              </w:rPr>
              <w:t> </w:t>
            </w:r>
          </w:p>
        </w:tc>
      </w:tr>
      <w:tr w:rsidR="0068700D" w:rsidRPr="0068700D" w14:paraId="1B2132E2" w14:textId="77777777" w:rsidTr="000127F6">
        <w:trPr>
          <w:trHeight w:val="465"/>
        </w:trPr>
        <w:tc>
          <w:tcPr>
            <w:tcW w:w="3060" w:type="dxa"/>
            <w:gridSpan w:val="2"/>
            <w:tcBorders>
              <w:top w:val="single" w:sz="4" w:space="0" w:color="auto"/>
              <w:left w:val="single" w:sz="4" w:space="0" w:color="auto"/>
              <w:bottom w:val="single" w:sz="4" w:space="0" w:color="auto"/>
              <w:right w:val="single" w:sz="4" w:space="0" w:color="auto"/>
            </w:tcBorders>
            <w:shd w:val="clear" w:color="000000" w:fill="EEECE1"/>
            <w:vAlign w:val="center"/>
            <w:hideMark/>
          </w:tcPr>
          <w:p w14:paraId="575A1F6B" w14:textId="77777777" w:rsidR="0068700D" w:rsidRPr="0068700D" w:rsidRDefault="0068700D" w:rsidP="000127F6">
            <w:pPr>
              <w:autoSpaceDE/>
              <w:autoSpaceDN/>
              <w:jc w:val="center"/>
              <w:rPr>
                <w:b/>
                <w:bCs/>
                <w:color w:val="000000"/>
                <w:sz w:val="16"/>
                <w:szCs w:val="16"/>
              </w:rPr>
            </w:pPr>
            <w:r w:rsidRPr="0068700D">
              <w:rPr>
                <w:b/>
                <w:bCs/>
                <w:color w:val="000000"/>
                <w:sz w:val="16"/>
                <w:szCs w:val="16"/>
              </w:rPr>
              <w:t>Entrate correnti</w:t>
            </w:r>
          </w:p>
        </w:tc>
        <w:tc>
          <w:tcPr>
            <w:tcW w:w="220" w:type="dxa"/>
            <w:tcBorders>
              <w:top w:val="nil"/>
              <w:left w:val="nil"/>
              <w:bottom w:val="nil"/>
              <w:right w:val="nil"/>
            </w:tcBorders>
            <w:shd w:val="clear" w:color="000000" w:fill="FFFFFF"/>
            <w:vAlign w:val="bottom"/>
            <w:hideMark/>
          </w:tcPr>
          <w:p w14:paraId="37741D9E"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540" w:type="dxa"/>
            <w:tcBorders>
              <w:top w:val="single" w:sz="4" w:space="0" w:color="auto"/>
              <w:left w:val="single" w:sz="4" w:space="0" w:color="auto"/>
              <w:bottom w:val="single" w:sz="4" w:space="0" w:color="auto"/>
              <w:right w:val="nil"/>
            </w:tcBorders>
            <w:shd w:val="clear" w:color="000000" w:fill="EEECE1"/>
            <w:vAlign w:val="center"/>
            <w:hideMark/>
          </w:tcPr>
          <w:p w14:paraId="7CA116C1" w14:textId="77777777" w:rsidR="0068700D" w:rsidRPr="0068700D" w:rsidRDefault="0068700D" w:rsidP="000127F6">
            <w:pPr>
              <w:autoSpaceDE/>
              <w:autoSpaceDN/>
              <w:rPr>
                <w:b/>
                <w:bCs/>
                <w:color w:val="000000"/>
                <w:sz w:val="16"/>
                <w:szCs w:val="16"/>
              </w:rPr>
            </w:pPr>
            <w:r w:rsidRPr="0068700D">
              <w:rPr>
                <w:b/>
                <w:bCs/>
                <w:color w:val="000000"/>
                <w:sz w:val="16"/>
                <w:szCs w:val="16"/>
              </w:rPr>
              <w:t>FCDE Bil. Prev. 2025</w:t>
            </w:r>
          </w:p>
        </w:tc>
        <w:tc>
          <w:tcPr>
            <w:tcW w:w="1160"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4AF2DA95" w14:textId="77777777" w:rsidR="0068700D" w:rsidRPr="0068700D" w:rsidRDefault="0068700D" w:rsidP="000127F6">
            <w:pPr>
              <w:autoSpaceDE/>
              <w:autoSpaceDN/>
              <w:jc w:val="right"/>
              <w:rPr>
                <w:color w:val="000000"/>
                <w:sz w:val="16"/>
                <w:szCs w:val="16"/>
              </w:rPr>
            </w:pPr>
            <w:r w:rsidRPr="0068700D">
              <w:rPr>
                <w:color w:val="000000"/>
                <w:sz w:val="16"/>
                <w:szCs w:val="16"/>
              </w:rPr>
              <w:t>325.580,85 €</w:t>
            </w:r>
          </w:p>
        </w:tc>
        <w:tc>
          <w:tcPr>
            <w:tcW w:w="1180" w:type="dxa"/>
            <w:tcBorders>
              <w:top w:val="nil"/>
              <w:left w:val="nil"/>
              <w:bottom w:val="nil"/>
              <w:right w:val="nil"/>
            </w:tcBorders>
            <w:shd w:val="clear" w:color="000000" w:fill="FFFFFF"/>
            <w:vAlign w:val="center"/>
            <w:hideMark/>
          </w:tcPr>
          <w:p w14:paraId="61B85254"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060" w:type="dxa"/>
            <w:tcBorders>
              <w:top w:val="nil"/>
              <w:left w:val="nil"/>
              <w:bottom w:val="nil"/>
              <w:right w:val="nil"/>
            </w:tcBorders>
            <w:shd w:val="clear" w:color="000000" w:fill="FFFFFF"/>
            <w:vAlign w:val="center"/>
            <w:hideMark/>
          </w:tcPr>
          <w:p w14:paraId="773B564D" w14:textId="77777777" w:rsidR="0068700D" w:rsidRPr="0068700D" w:rsidRDefault="0068700D" w:rsidP="000127F6">
            <w:pPr>
              <w:autoSpaceDE/>
              <w:autoSpaceDN/>
              <w:jc w:val="center"/>
              <w:rPr>
                <w:color w:val="000000"/>
                <w:sz w:val="16"/>
                <w:szCs w:val="16"/>
              </w:rPr>
            </w:pPr>
            <w:r w:rsidRPr="0068700D">
              <w:rPr>
                <w:color w:val="000000"/>
                <w:sz w:val="16"/>
                <w:szCs w:val="16"/>
              </w:rPr>
              <w:t> </w:t>
            </w:r>
          </w:p>
        </w:tc>
        <w:tc>
          <w:tcPr>
            <w:tcW w:w="1100" w:type="dxa"/>
            <w:tcBorders>
              <w:top w:val="nil"/>
              <w:left w:val="nil"/>
              <w:bottom w:val="nil"/>
              <w:right w:val="nil"/>
            </w:tcBorders>
            <w:shd w:val="clear" w:color="000000" w:fill="FFFFFF"/>
            <w:vAlign w:val="center"/>
            <w:hideMark/>
          </w:tcPr>
          <w:p w14:paraId="3A6AB67E" w14:textId="77777777" w:rsidR="0068700D" w:rsidRPr="0068700D" w:rsidRDefault="0068700D" w:rsidP="000127F6">
            <w:pPr>
              <w:autoSpaceDE/>
              <w:autoSpaceDN/>
              <w:jc w:val="center"/>
              <w:rPr>
                <w:color w:val="000000"/>
                <w:sz w:val="16"/>
                <w:szCs w:val="16"/>
              </w:rPr>
            </w:pPr>
            <w:r w:rsidRPr="0068700D">
              <w:rPr>
                <w:color w:val="000000"/>
                <w:sz w:val="16"/>
                <w:szCs w:val="16"/>
              </w:rPr>
              <w:t> </w:t>
            </w:r>
          </w:p>
        </w:tc>
        <w:tc>
          <w:tcPr>
            <w:tcW w:w="800" w:type="dxa"/>
            <w:tcBorders>
              <w:top w:val="nil"/>
              <w:left w:val="nil"/>
              <w:bottom w:val="nil"/>
              <w:right w:val="single" w:sz="4" w:space="0" w:color="auto"/>
            </w:tcBorders>
            <w:shd w:val="clear" w:color="000000" w:fill="FFFFFF"/>
            <w:vAlign w:val="bottom"/>
            <w:hideMark/>
          </w:tcPr>
          <w:p w14:paraId="2AE7D69E" w14:textId="77777777" w:rsidR="0068700D" w:rsidRPr="0068700D" w:rsidRDefault="0068700D" w:rsidP="000127F6">
            <w:pPr>
              <w:autoSpaceDE/>
              <w:autoSpaceDN/>
              <w:rPr>
                <w:color w:val="000000"/>
                <w:sz w:val="16"/>
                <w:szCs w:val="16"/>
              </w:rPr>
            </w:pPr>
            <w:r w:rsidRPr="0068700D">
              <w:rPr>
                <w:color w:val="000000"/>
                <w:sz w:val="16"/>
                <w:szCs w:val="16"/>
              </w:rPr>
              <w:t> </w:t>
            </w:r>
          </w:p>
        </w:tc>
      </w:tr>
      <w:tr w:rsidR="0068700D" w:rsidRPr="0068700D" w14:paraId="17B7A5A2" w14:textId="77777777" w:rsidTr="000127F6">
        <w:trPr>
          <w:trHeight w:val="45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63A9C684" w14:textId="77777777" w:rsidR="0068700D" w:rsidRPr="0068700D" w:rsidRDefault="0068700D" w:rsidP="000127F6">
            <w:pPr>
              <w:autoSpaceDE/>
              <w:autoSpaceDN/>
              <w:rPr>
                <w:color w:val="000000"/>
                <w:sz w:val="16"/>
                <w:szCs w:val="16"/>
              </w:rPr>
            </w:pPr>
            <w:r w:rsidRPr="0068700D">
              <w:rPr>
                <w:color w:val="000000"/>
                <w:sz w:val="16"/>
                <w:szCs w:val="16"/>
              </w:rPr>
              <w:t>Ultimo Rendiconto (2023)</w:t>
            </w:r>
          </w:p>
        </w:tc>
        <w:tc>
          <w:tcPr>
            <w:tcW w:w="1400" w:type="dxa"/>
            <w:tcBorders>
              <w:top w:val="nil"/>
              <w:left w:val="nil"/>
              <w:bottom w:val="single" w:sz="4" w:space="0" w:color="auto"/>
              <w:right w:val="single" w:sz="4" w:space="0" w:color="auto"/>
            </w:tcBorders>
            <w:shd w:val="clear" w:color="000000" w:fill="EBF1DE"/>
            <w:vAlign w:val="center"/>
            <w:hideMark/>
          </w:tcPr>
          <w:p w14:paraId="03319B8F" w14:textId="77777777" w:rsidR="0068700D" w:rsidRPr="0068700D" w:rsidRDefault="0068700D" w:rsidP="000127F6">
            <w:pPr>
              <w:autoSpaceDE/>
              <w:autoSpaceDN/>
              <w:jc w:val="right"/>
              <w:rPr>
                <w:color w:val="000000"/>
                <w:sz w:val="16"/>
                <w:szCs w:val="16"/>
              </w:rPr>
            </w:pPr>
            <w:r w:rsidRPr="0068700D">
              <w:rPr>
                <w:color w:val="000000"/>
                <w:sz w:val="16"/>
                <w:szCs w:val="16"/>
              </w:rPr>
              <w:t>7.053.322,71 €</w:t>
            </w:r>
          </w:p>
        </w:tc>
        <w:tc>
          <w:tcPr>
            <w:tcW w:w="220" w:type="dxa"/>
            <w:tcBorders>
              <w:top w:val="nil"/>
              <w:left w:val="nil"/>
              <w:bottom w:val="nil"/>
              <w:right w:val="nil"/>
            </w:tcBorders>
            <w:shd w:val="clear" w:color="000000" w:fill="FFFFFF"/>
            <w:vAlign w:val="bottom"/>
            <w:hideMark/>
          </w:tcPr>
          <w:p w14:paraId="21297C1E"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540" w:type="dxa"/>
            <w:tcBorders>
              <w:top w:val="nil"/>
              <w:left w:val="single" w:sz="4" w:space="0" w:color="auto"/>
              <w:bottom w:val="single" w:sz="4" w:space="0" w:color="auto"/>
              <w:right w:val="nil"/>
            </w:tcBorders>
            <w:shd w:val="clear" w:color="000000" w:fill="EEECE1"/>
            <w:vAlign w:val="center"/>
            <w:hideMark/>
          </w:tcPr>
          <w:p w14:paraId="4F8B4319" w14:textId="77777777" w:rsidR="0068700D" w:rsidRPr="0068700D" w:rsidRDefault="0068700D" w:rsidP="000127F6">
            <w:pPr>
              <w:autoSpaceDE/>
              <w:autoSpaceDN/>
              <w:rPr>
                <w:b/>
                <w:bCs/>
                <w:color w:val="000000"/>
                <w:sz w:val="16"/>
                <w:szCs w:val="16"/>
              </w:rPr>
            </w:pPr>
            <w:r w:rsidRPr="0068700D">
              <w:rPr>
                <w:b/>
                <w:bCs/>
                <w:color w:val="000000"/>
                <w:sz w:val="16"/>
                <w:szCs w:val="16"/>
              </w:rPr>
              <w:t>Media - FCDE</w:t>
            </w:r>
          </w:p>
        </w:tc>
        <w:tc>
          <w:tcPr>
            <w:tcW w:w="1160" w:type="dxa"/>
            <w:tcBorders>
              <w:top w:val="nil"/>
              <w:left w:val="single" w:sz="4" w:space="0" w:color="auto"/>
              <w:bottom w:val="single" w:sz="4" w:space="0" w:color="auto"/>
              <w:right w:val="single" w:sz="4" w:space="0" w:color="auto"/>
            </w:tcBorders>
            <w:shd w:val="clear" w:color="000000" w:fill="FFFFFF"/>
            <w:vAlign w:val="center"/>
            <w:hideMark/>
          </w:tcPr>
          <w:p w14:paraId="2C99E967" w14:textId="77777777" w:rsidR="0068700D" w:rsidRPr="0068700D" w:rsidRDefault="0068700D" w:rsidP="000127F6">
            <w:pPr>
              <w:autoSpaceDE/>
              <w:autoSpaceDN/>
              <w:jc w:val="right"/>
              <w:rPr>
                <w:color w:val="000000"/>
                <w:sz w:val="16"/>
                <w:szCs w:val="16"/>
              </w:rPr>
            </w:pPr>
            <w:r w:rsidRPr="0068700D">
              <w:rPr>
                <w:color w:val="000000"/>
                <w:sz w:val="16"/>
                <w:szCs w:val="16"/>
              </w:rPr>
              <w:t>6.695.110,30 €</w:t>
            </w:r>
          </w:p>
        </w:tc>
        <w:tc>
          <w:tcPr>
            <w:tcW w:w="1180" w:type="dxa"/>
            <w:tcBorders>
              <w:top w:val="nil"/>
              <w:left w:val="nil"/>
              <w:bottom w:val="nil"/>
              <w:right w:val="nil"/>
            </w:tcBorders>
            <w:shd w:val="clear" w:color="000000" w:fill="FFFFFF"/>
            <w:vAlign w:val="center"/>
            <w:hideMark/>
          </w:tcPr>
          <w:p w14:paraId="279BEDA9"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060" w:type="dxa"/>
            <w:tcBorders>
              <w:top w:val="nil"/>
              <w:left w:val="nil"/>
              <w:bottom w:val="nil"/>
              <w:right w:val="nil"/>
            </w:tcBorders>
            <w:shd w:val="clear" w:color="000000" w:fill="FFFFFF"/>
            <w:vAlign w:val="center"/>
            <w:hideMark/>
          </w:tcPr>
          <w:p w14:paraId="23F92CAF"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100" w:type="dxa"/>
            <w:tcBorders>
              <w:top w:val="nil"/>
              <w:left w:val="nil"/>
              <w:bottom w:val="nil"/>
              <w:right w:val="nil"/>
            </w:tcBorders>
            <w:shd w:val="clear" w:color="000000" w:fill="FFFFFF"/>
            <w:vAlign w:val="center"/>
            <w:hideMark/>
          </w:tcPr>
          <w:p w14:paraId="29340992"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800" w:type="dxa"/>
            <w:tcBorders>
              <w:top w:val="nil"/>
              <w:left w:val="nil"/>
              <w:bottom w:val="nil"/>
              <w:right w:val="single" w:sz="4" w:space="0" w:color="auto"/>
            </w:tcBorders>
            <w:shd w:val="clear" w:color="000000" w:fill="FFFFFF"/>
            <w:vAlign w:val="bottom"/>
            <w:hideMark/>
          </w:tcPr>
          <w:p w14:paraId="4C5FF144" w14:textId="77777777" w:rsidR="0068700D" w:rsidRPr="0068700D" w:rsidRDefault="0068700D" w:rsidP="000127F6">
            <w:pPr>
              <w:autoSpaceDE/>
              <w:autoSpaceDN/>
              <w:rPr>
                <w:color w:val="000000"/>
                <w:sz w:val="16"/>
                <w:szCs w:val="16"/>
              </w:rPr>
            </w:pPr>
            <w:r w:rsidRPr="0068700D">
              <w:rPr>
                <w:color w:val="000000"/>
                <w:sz w:val="16"/>
                <w:szCs w:val="16"/>
              </w:rPr>
              <w:t> </w:t>
            </w:r>
          </w:p>
        </w:tc>
      </w:tr>
      <w:tr w:rsidR="0068700D" w:rsidRPr="0068700D" w14:paraId="5F96C9A1" w14:textId="77777777" w:rsidTr="000127F6">
        <w:trPr>
          <w:trHeight w:val="45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7B59E8DA" w14:textId="77777777" w:rsidR="0068700D" w:rsidRPr="0068700D" w:rsidRDefault="0068700D" w:rsidP="000127F6">
            <w:pPr>
              <w:autoSpaceDE/>
              <w:autoSpaceDN/>
              <w:rPr>
                <w:color w:val="000000"/>
                <w:sz w:val="16"/>
                <w:szCs w:val="16"/>
              </w:rPr>
            </w:pPr>
            <w:r w:rsidRPr="0068700D">
              <w:rPr>
                <w:color w:val="000000"/>
                <w:sz w:val="16"/>
                <w:szCs w:val="16"/>
              </w:rPr>
              <w:t>Penultimo rendiconto (2022)</w:t>
            </w:r>
          </w:p>
        </w:tc>
        <w:tc>
          <w:tcPr>
            <w:tcW w:w="1400" w:type="dxa"/>
            <w:tcBorders>
              <w:top w:val="nil"/>
              <w:left w:val="nil"/>
              <w:bottom w:val="single" w:sz="4" w:space="0" w:color="auto"/>
              <w:right w:val="single" w:sz="4" w:space="0" w:color="auto"/>
            </w:tcBorders>
            <w:shd w:val="clear" w:color="000000" w:fill="EBF1DE"/>
            <w:vAlign w:val="center"/>
            <w:hideMark/>
          </w:tcPr>
          <w:p w14:paraId="4346EB75" w14:textId="77777777" w:rsidR="0068700D" w:rsidRPr="0068700D" w:rsidRDefault="0068700D" w:rsidP="000127F6">
            <w:pPr>
              <w:autoSpaceDE/>
              <w:autoSpaceDN/>
              <w:jc w:val="right"/>
              <w:rPr>
                <w:color w:val="000000"/>
                <w:sz w:val="16"/>
                <w:szCs w:val="16"/>
              </w:rPr>
            </w:pPr>
            <w:r w:rsidRPr="0068700D">
              <w:rPr>
                <w:color w:val="000000"/>
                <w:sz w:val="16"/>
                <w:szCs w:val="16"/>
              </w:rPr>
              <w:t>6.149.950,14 €</w:t>
            </w:r>
          </w:p>
        </w:tc>
        <w:tc>
          <w:tcPr>
            <w:tcW w:w="220" w:type="dxa"/>
            <w:tcBorders>
              <w:top w:val="nil"/>
              <w:left w:val="nil"/>
              <w:bottom w:val="nil"/>
              <w:right w:val="nil"/>
            </w:tcBorders>
            <w:shd w:val="clear" w:color="000000" w:fill="FFFFFF"/>
            <w:vAlign w:val="bottom"/>
            <w:hideMark/>
          </w:tcPr>
          <w:p w14:paraId="12C3AF83"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2700" w:type="dxa"/>
            <w:gridSpan w:val="2"/>
            <w:tcBorders>
              <w:top w:val="single" w:sz="4" w:space="0" w:color="auto"/>
              <w:left w:val="single" w:sz="4" w:space="0" w:color="auto"/>
              <w:bottom w:val="single" w:sz="4" w:space="0" w:color="auto"/>
              <w:right w:val="single" w:sz="4" w:space="0" w:color="000000"/>
            </w:tcBorders>
            <w:shd w:val="clear" w:color="000000" w:fill="EEECE1"/>
            <w:vAlign w:val="center"/>
            <w:hideMark/>
          </w:tcPr>
          <w:p w14:paraId="7830FD6B" w14:textId="77777777" w:rsidR="0068700D" w:rsidRPr="0068700D" w:rsidRDefault="0068700D" w:rsidP="000127F6">
            <w:pPr>
              <w:autoSpaceDE/>
              <w:autoSpaceDN/>
              <w:jc w:val="center"/>
              <w:rPr>
                <w:b/>
                <w:bCs/>
                <w:color w:val="000000"/>
                <w:sz w:val="16"/>
                <w:szCs w:val="16"/>
              </w:rPr>
            </w:pPr>
            <w:r w:rsidRPr="0068700D">
              <w:rPr>
                <w:b/>
                <w:bCs/>
                <w:color w:val="000000"/>
                <w:sz w:val="16"/>
                <w:szCs w:val="16"/>
              </w:rPr>
              <w:t>Rapporto Spesa/Entrate</w:t>
            </w:r>
          </w:p>
        </w:tc>
        <w:tc>
          <w:tcPr>
            <w:tcW w:w="1180" w:type="dxa"/>
            <w:tcBorders>
              <w:top w:val="nil"/>
              <w:left w:val="nil"/>
              <w:bottom w:val="nil"/>
              <w:right w:val="nil"/>
            </w:tcBorders>
            <w:shd w:val="clear" w:color="000000" w:fill="FFFFFF"/>
            <w:vAlign w:val="center"/>
            <w:hideMark/>
          </w:tcPr>
          <w:p w14:paraId="0A76E0FE"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2160" w:type="dxa"/>
            <w:gridSpan w:val="2"/>
            <w:tcBorders>
              <w:top w:val="single" w:sz="4" w:space="0" w:color="auto"/>
              <w:left w:val="single" w:sz="4" w:space="0" w:color="auto"/>
              <w:bottom w:val="single" w:sz="4" w:space="0" w:color="auto"/>
              <w:right w:val="single" w:sz="4" w:space="0" w:color="auto"/>
            </w:tcBorders>
            <w:shd w:val="clear" w:color="000000" w:fill="EEECE1"/>
            <w:vAlign w:val="center"/>
            <w:hideMark/>
          </w:tcPr>
          <w:p w14:paraId="0DA23224" w14:textId="77777777" w:rsidR="0068700D" w:rsidRPr="0068700D" w:rsidRDefault="0068700D" w:rsidP="000127F6">
            <w:pPr>
              <w:autoSpaceDE/>
              <w:autoSpaceDN/>
              <w:jc w:val="center"/>
              <w:rPr>
                <w:b/>
                <w:bCs/>
                <w:color w:val="000000"/>
                <w:sz w:val="16"/>
                <w:szCs w:val="16"/>
              </w:rPr>
            </w:pPr>
            <w:r w:rsidRPr="0068700D">
              <w:rPr>
                <w:b/>
                <w:bCs/>
                <w:color w:val="000000"/>
                <w:sz w:val="16"/>
                <w:szCs w:val="16"/>
              </w:rPr>
              <w:t>Spesa massima 2025</w:t>
            </w:r>
          </w:p>
        </w:tc>
        <w:tc>
          <w:tcPr>
            <w:tcW w:w="800" w:type="dxa"/>
            <w:tcBorders>
              <w:top w:val="nil"/>
              <w:left w:val="nil"/>
              <w:bottom w:val="nil"/>
              <w:right w:val="single" w:sz="4" w:space="0" w:color="auto"/>
            </w:tcBorders>
            <w:shd w:val="clear" w:color="000000" w:fill="FFFFFF"/>
            <w:vAlign w:val="bottom"/>
            <w:hideMark/>
          </w:tcPr>
          <w:p w14:paraId="226A3598" w14:textId="77777777" w:rsidR="0068700D" w:rsidRPr="0068700D" w:rsidRDefault="0068700D" w:rsidP="000127F6">
            <w:pPr>
              <w:autoSpaceDE/>
              <w:autoSpaceDN/>
              <w:rPr>
                <w:color w:val="000000"/>
                <w:sz w:val="16"/>
                <w:szCs w:val="16"/>
              </w:rPr>
            </w:pPr>
            <w:r w:rsidRPr="0068700D">
              <w:rPr>
                <w:color w:val="000000"/>
                <w:sz w:val="16"/>
                <w:szCs w:val="16"/>
              </w:rPr>
              <w:t> </w:t>
            </w:r>
          </w:p>
        </w:tc>
      </w:tr>
      <w:tr w:rsidR="0068700D" w:rsidRPr="0068700D" w14:paraId="3C98D5A3" w14:textId="77777777" w:rsidTr="000127F6">
        <w:trPr>
          <w:trHeight w:val="45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36C21548" w14:textId="77777777" w:rsidR="0068700D" w:rsidRPr="0068700D" w:rsidRDefault="0068700D" w:rsidP="000127F6">
            <w:pPr>
              <w:autoSpaceDE/>
              <w:autoSpaceDN/>
              <w:rPr>
                <w:color w:val="000000"/>
                <w:sz w:val="16"/>
                <w:szCs w:val="16"/>
              </w:rPr>
            </w:pPr>
            <w:r w:rsidRPr="0068700D">
              <w:rPr>
                <w:color w:val="000000"/>
                <w:sz w:val="16"/>
                <w:szCs w:val="16"/>
              </w:rPr>
              <w:t>Terzultimo rendiconto (2021)</w:t>
            </w:r>
          </w:p>
        </w:tc>
        <w:tc>
          <w:tcPr>
            <w:tcW w:w="1400" w:type="dxa"/>
            <w:tcBorders>
              <w:top w:val="nil"/>
              <w:left w:val="nil"/>
              <w:bottom w:val="single" w:sz="4" w:space="0" w:color="auto"/>
              <w:right w:val="single" w:sz="4" w:space="0" w:color="auto"/>
            </w:tcBorders>
            <w:shd w:val="clear" w:color="000000" w:fill="EBF1DE"/>
            <w:vAlign w:val="center"/>
            <w:hideMark/>
          </w:tcPr>
          <w:p w14:paraId="4EB7454B" w14:textId="77777777" w:rsidR="0068700D" w:rsidRPr="0068700D" w:rsidRDefault="0068700D" w:rsidP="000127F6">
            <w:pPr>
              <w:autoSpaceDE/>
              <w:autoSpaceDN/>
              <w:jc w:val="right"/>
              <w:rPr>
                <w:color w:val="000000"/>
                <w:sz w:val="16"/>
                <w:szCs w:val="16"/>
              </w:rPr>
            </w:pPr>
            <w:r w:rsidRPr="0068700D">
              <w:rPr>
                <w:color w:val="000000"/>
                <w:sz w:val="16"/>
                <w:szCs w:val="16"/>
              </w:rPr>
              <w:t>7.858.800,59 €</w:t>
            </w:r>
          </w:p>
        </w:tc>
        <w:tc>
          <w:tcPr>
            <w:tcW w:w="220" w:type="dxa"/>
            <w:tcBorders>
              <w:top w:val="nil"/>
              <w:left w:val="nil"/>
              <w:bottom w:val="nil"/>
              <w:right w:val="nil"/>
            </w:tcBorders>
            <w:shd w:val="clear" w:color="000000" w:fill="FFFFFF"/>
            <w:vAlign w:val="bottom"/>
            <w:hideMark/>
          </w:tcPr>
          <w:p w14:paraId="67EA3BCA"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04A3A7" w14:textId="77777777" w:rsidR="0068700D" w:rsidRPr="0068700D" w:rsidRDefault="0068700D" w:rsidP="000127F6">
            <w:pPr>
              <w:autoSpaceDE/>
              <w:autoSpaceDN/>
              <w:jc w:val="center"/>
              <w:rPr>
                <w:color w:val="000000"/>
                <w:sz w:val="16"/>
                <w:szCs w:val="16"/>
              </w:rPr>
            </w:pPr>
            <w:r w:rsidRPr="0068700D">
              <w:rPr>
                <w:color w:val="000000"/>
                <w:sz w:val="16"/>
                <w:szCs w:val="16"/>
              </w:rPr>
              <w:t>14,81%</w:t>
            </w:r>
          </w:p>
        </w:tc>
        <w:tc>
          <w:tcPr>
            <w:tcW w:w="1180" w:type="dxa"/>
            <w:tcBorders>
              <w:top w:val="nil"/>
              <w:left w:val="nil"/>
              <w:bottom w:val="nil"/>
              <w:right w:val="nil"/>
            </w:tcBorders>
            <w:shd w:val="clear" w:color="000000" w:fill="FFFFFF"/>
            <w:vAlign w:val="center"/>
            <w:hideMark/>
          </w:tcPr>
          <w:p w14:paraId="6D070D64"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21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99995C" w14:textId="77777777" w:rsidR="0068700D" w:rsidRPr="0068700D" w:rsidRDefault="0068700D" w:rsidP="000127F6">
            <w:pPr>
              <w:autoSpaceDE/>
              <w:autoSpaceDN/>
              <w:jc w:val="right"/>
              <w:rPr>
                <w:color w:val="000000"/>
                <w:sz w:val="16"/>
                <w:szCs w:val="16"/>
              </w:rPr>
            </w:pPr>
            <w:bookmarkStart w:id="1" w:name="_Hlk192845732"/>
            <w:r w:rsidRPr="0068700D">
              <w:rPr>
                <w:color w:val="000000"/>
                <w:sz w:val="16"/>
                <w:szCs w:val="16"/>
              </w:rPr>
              <w:t xml:space="preserve">                      1.821.070,00   </w:t>
            </w:r>
            <w:bookmarkEnd w:id="1"/>
          </w:p>
        </w:tc>
        <w:tc>
          <w:tcPr>
            <w:tcW w:w="800" w:type="dxa"/>
            <w:tcBorders>
              <w:top w:val="nil"/>
              <w:left w:val="nil"/>
              <w:bottom w:val="nil"/>
              <w:right w:val="single" w:sz="4" w:space="0" w:color="auto"/>
            </w:tcBorders>
            <w:shd w:val="clear" w:color="000000" w:fill="FFFFFF"/>
            <w:vAlign w:val="bottom"/>
            <w:hideMark/>
          </w:tcPr>
          <w:p w14:paraId="199D24C8" w14:textId="77777777" w:rsidR="0068700D" w:rsidRPr="0068700D" w:rsidRDefault="0068700D" w:rsidP="000127F6">
            <w:pPr>
              <w:autoSpaceDE/>
              <w:autoSpaceDN/>
              <w:rPr>
                <w:color w:val="000000"/>
                <w:sz w:val="16"/>
                <w:szCs w:val="16"/>
              </w:rPr>
            </w:pPr>
            <w:r w:rsidRPr="0068700D">
              <w:rPr>
                <w:color w:val="000000"/>
                <w:sz w:val="16"/>
                <w:szCs w:val="16"/>
              </w:rPr>
              <w:t> </w:t>
            </w:r>
          </w:p>
        </w:tc>
      </w:tr>
      <w:tr w:rsidR="0068700D" w:rsidRPr="0068700D" w14:paraId="7D4D6DD3" w14:textId="77777777" w:rsidTr="000127F6">
        <w:trPr>
          <w:trHeight w:val="300"/>
        </w:trPr>
        <w:tc>
          <w:tcPr>
            <w:tcW w:w="1660" w:type="dxa"/>
            <w:tcBorders>
              <w:top w:val="nil"/>
              <w:left w:val="single" w:sz="4" w:space="0" w:color="auto"/>
              <w:bottom w:val="nil"/>
              <w:right w:val="nil"/>
            </w:tcBorders>
            <w:shd w:val="clear" w:color="auto" w:fill="auto"/>
            <w:vAlign w:val="center"/>
            <w:hideMark/>
          </w:tcPr>
          <w:p w14:paraId="4E48A4E8"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400" w:type="dxa"/>
            <w:tcBorders>
              <w:top w:val="nil"/>
              <w:left w:val="nil"/>
              <w:bottom w:val="nil"/>
              <w:right w:val="nil"/>
            </w:tcBorders>
            <w:shd w:val="clear" w:color="auto" w:fill="auto"/>
            <w:vAlign w:val="center"/>
            <w:hideMark/>
          </w:tcPr>
          <w:p w14:paraId="53EB3830" w14:textId="77777777" w:rsidR="0068700D" w:rsidRPr="0068700D" w:rsidRDefault="0068700D" w:rsidP="000127F6">
            <w:pPr>
              <w:autoSpaceDE/>
              <w:autoSpaceDN/>
              <w:rPr>
                <w:color w:val="000000"/>
                <w:sz w:val="16"/>
                <w:szCs w:val="16"/>
              </w:rPr>
            </w:pPr>
          </w:p>
        </w:tc>
        <w:tc>
          <w:tcPr>
            <w:tcW w:w="220" w:type="dxa"/>
            <w:tcBorders>
              <w:top w:val="nil"/>
              <w:left w:val="nil"/>
              <w:bottom w:val="nil"/>
              <w:right w:val="nil"/>
            </w:tcBorders>
            <w:shd w:val="clear" w:color="000000" w:fill="FFFFFF"/>
            <w:vAlign w:val="bottom"/>
            <w:hideMark/>
          </w:tcPr>
          <w:p w14:paraId="01D77676"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540" w:type="dxa"/>
            <w:tcBorders>
              <w:top w:val="nil"/>
              <w:left w:val="nil"/>
              <w:bottom w:val="nil"/>
              <w:right w:val="nil"/>
            </w:tcBorders>
            <w:shd w:val="clear" w:color="000000" w:fill="FFFFFF"/>
            <w:vAlign w:val="center"/>
            <w:hideMark/>
          </w:tcPr>
          <w:p w14:paraId="41E84B5C"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160" w:type="dxa"/>
            <w:tcBorders>
              <w:top w:val="nil"/>
              <w:left w:val="nil"/>
              <w:bottom w:val="nil"/>
              <w:right w:val="nil"/>
            </w:tcBorders>
            <w:shd w:val="clear" w:color="000000" w:fill="FFFFFF"/>
            <w:vAlign w:val="center"/>
            <w:hideMark/>
          </w:tcPr>
          <w:p w14:paraId="079FCEA3"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180" w:type="dxa"/>
            <w:tcBorders>
              <w:top w:val="nil"/>
              <w:left w:val="nil"/>
              <w:bottom w:val="nil"/>
              <w:right w:val="nil"/>
            </w:tcBorders>
            <w:shd w:val="clear" w:color="000000" w:fill="FFFFFF"/>
            <w:vAlign w:val="center"/>
            <w:hideMark/>
          </w:tcPr>
          <w:p w14:paraId="18C6EEE7"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060" w:type="dxa"/>
            <w:tcBorders>
              <w:top w:val="nil"/>
              <w:left w:val="nil"/>
              <w:bottom w:val="nil"/>
              <w:right w:val="nil"/>
            </w:tcBorders>
            <w:shd w:val="clear" w:color="000000" w:fill="FFFFFF"/>
            <w:vAlign w:val="bottom"/>
            <w:hideMark/>
          </w:tcPr>
          <w:p w14:paraId="22C7C36D"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100" w:type="dxa"/>
            <w:tcBorders>
              <w:top w:val="nil"/>
              <w:left w:val="nil"/>
              <w:bottom w:val="nil"/>
              <w:right w:val="nil"/>
            </w:tcBorders>
            <w:shd w:val="clear" w:color="000000" w:fill="FFFFFF"/>
            <w:vAlign w:val="bottom"/>
            <w:hideMark/>
          </w:tcPr>
          <w:p w14:paraId="64A0E637"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800" w:type="dxa"/>
            <w:tcBorders>
              <w:top w:val="nil"/>
              <w:left w:val="nil"/>
              <w:bottom w:val="nil"/>
              <w:right w:val="single" w:sz="4" w:space="0" w:color="auto"/>
            </w:tcBorders>
            <w:shd w:val="clear" w:color="000000" w:fill="FFFFFF"/>
            <w:vAlign w:val="bottom"/>
            <w:hideMark/>
          </w:tcPr>
          <w:p w14:paraId="0BACBFF9" w14:textId="77777777" w:rsidR="0068700D" w:rsidRPr="0068700D" w:rsidRDefault="0068700D" w:rsidP="000127F6">
            <w:pPr>
              <w:autoSpaceDE/>
              <w:autoSpaceDN/>
              <w:rPr>
                <w:color w:val="000000"/>
                <w:sz w:val="16"/>
                <w:szCs w:val="16"/>
              </w:rPr>
            </w:pPr>
            <w:r w:rsidRPr="0068700D">
              <w:rPr>
                <w:color w:val="000000"/>
                <w:sz w:val="16"/>
                <w:szCs w:val="16"/>
              </w:rPr>
              <w:t> </w:t>
            </w:r>
          </w:p>
        </w:tc>
      </w:tr>
      <w:tr w:rsidR="0068700D" w:rsidRPr="0068700D" w14:paraId="666C2FE1" w14:textId="77777777" w:rsidTr="000127F6">
        <w:trPr>
          <w:trHeight w:val="300"/>
        </w:trPr>
        <w:tc>
          <w:tcPr>
            <w:tcW w:w="7160" w:type="dxa"/>
            <w:gridSpan w:val="6"/>
            <w:tcBorders>
              <w:top w:val="single" w:sz="4" w:space="0" w:color="auto"/>
              <w:left w:val="single" w:sz="4" w:space="0" w:color="auto"/>
              <w:bottom w:val="single" w:sz="4" w:space="0" w:color="auto"/>
              <w:right w:val="single" w:sz="4" w:space="0" w:color="auto"/>
            </w:tcBorders>
            <w:shd w:val="clear" w:color="000000" w:fill="EEECE1"/>
            <w:vAlign w:val="center"/>
            <w:hideMark/>
          </w:tcPr>
          <w:p w14:paraId="1E7B249A" w14:textId="77777777" w:rsidR="0068700D" w:rsidRPr="0068700D" w:rsidRDefault="0068700D" w:rsidP="000127F6">
            <w:pPr>
              <w:autoSpaceDE/>
              <w:autoSpaceDN/>
              <w:jc w:val="center"/>
              <w:rPr>
                <w:b/>
                <w:bCs/>
                <w:color w:val="000000"/>
                <w:sz w:val="16"/>
                <w:szCs w:val="16"/>
              </w:rPr>
            </w:pPr>
            <w:r w:rsidRPr="0068700D">
              <w:rPr>
                <w:b/>
                <w:bCs/>
                <w:color w:val="000000"/>
                <w:sz w:val="16"/>
                <w:szCs w:val="16"/>
              </w:rPr>
              <w:t>Spesa del personale</w:t>
            </w:r>
          </w:p>
        </w:tc>
        <w:tc>
          <w:tcPr>
            <w:tcW w:w="1060" w:type="dxa"/>
            <w:tcBorders>
              <w:top w:val="nil"/>
              <w:left w:val="nil"/>
              <w:bottom w:val="nil"/>
              <w:right w:val="nil"/>
            </w:tcBorders>
            <w:shd w:val="clear" w:color="000000" w:fill="FFFFFF"/>
            <w:vAlign w:val="bottom"/>
            <w:hideMark/>
          </w:tcPr>
          <w:p w14:paraId="7537DF9D"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100" w:type="dxa"/>
            <w:tcBorders>
              <w:top w:val="nil"/>
              <w:left w:val="nil"/>
              <w:bottom w:val="nil"/>
              <w:right w:val="nil"/>
            </w:tcBorders>
            <w:shd w:val="clear" w:color="000000" w:fill="FFFFFF"/>
            <w:vAlign w:val="bottom"/>
            <w:hideMark/>
          </w:tcPr>
          <w:p w14:paraId="7B8A88A9"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800" w:type="dxa"/>
            <w:tcBorders>
              <w:top w:val="nil"/>
              <w:left w:val="nil"/>
              <w:bottom w:val="nil"/>
              <w:right w:val="single" w:sz="4" w:space="0" w:color="auto"/>
            </w:tcBorders>
            <w:shd w:val="clear" w:color="000000" w:fill="FFFFFF"/>
            <w:vAlign w:val="bottom"/>
            <w:hideMark/>
          </w:tcPr>
          <w:p w14:paraId="0CA9BAB3" w14:textId="77777777" w:rsidR="0068700D" w:rsidRPr="0068700D" w:rsidRDefault="0068700D" w:rsidP="000127F6">
            <w:pPr>
              <w:autoSpaceDE/>
              <w:autoSpaceDN/>
              <w:rPr>
                <w:color w:val="000000"/>
                <w:sz w:val="16"/>
                <w:szCs w:val="16"/>
              </w:rPr>
            </w:pPr>
            <w:r w:rsidRPr="0068700D">
              <w:rPr>
                <w:color w:val="000000"/>
                <w:sz w:val="16"/>
                <w:szCs w:val="16"/>
              </w:rPr>
              <w:t> </w:t>
            </w:r>
          </w:p>
        </w:tc>
      </w:tr>
      <w:tr w:rsidR="0068700D" w:rsidRPr="0068700D" w14:paraId="00F8BF00" w14:textId="77777777" w:rsidTr="000127F6">
        <w:trPr>
          <w:trHeight w:val="300"/>
        </w:trPr>
        <w:tc>
          <w:tcPr>
            <w:tcW w:w="3060" w:type="dxa"/>
            <w:gridSpan w:val="2"/>
            <w:tcBorders>
              <w:top w:val="single" w:sz="4" w:space="0" w:color="auto"/>
              <w:left w:val="single" w:sz="4" w:space="0" w:color="auto"/>
              <w:bottom w:val="single" w:sz="4" w:space="0" w:color="auto"/>
              <w:right w:val="single" w:sz="4" w:space="0" w:color="000000"/>
            </w:tcBorders>
            <w:shd w:val="clear" w:color="000000" w:fill="EEECE1"/>
            <w:vAlign w:val="center"/>
            <w:hideMark/>
          </w:tcPr>
          <w:p w14:paraId="5F75B62F" w14:textId="77777777" w:rsidR="0068700D" w:rsidRPr="0068700D" w:rsidRDefault="0068700D" w:rsidP="000127F6">
            <w:pPr>
              <w:autoSpaceDE/>
              <w:autoSpaceDN/>
              <w:jc w:val="right"/>
              <w:rPr>
                <w:b/>
                <w:bCs/>
                <w:color w:val="000000"/>
                <w:sz w:val="16"/>
                <w:szCs w:val="16"/>
              </w:rPr>
            </w:pPr>
            <w:r w:rsidRPr="0068700D">
              <w:rPr>
                <w:b/>
                <w:bCs/>
                <w:color w:val="000000"/>
                <w:sz w:val="16"/>
                <w:szCs w:val="16"/>
              </w:rPr>
              <w:t>Redditi da lavoro dipendente</w:t>
            </w:r>
          </w:p>
        </w:tc>
        <w:tc>
          <w:tcPr>
            <w:tcW w:w="2920" w:type="dxa"/>
            <w:gridSpan w:val="3"/>
            <w:tcBorders>
              <w:top w:val="single" w:sz="4" w:space="0" w:color="auto"/>
              <w:left w:val="nil"/>
              <w:bottom w:val="single" w:sz="4" w:space="0" w:color="auto"/>
              <w:right w:val="single" w:sz="4" w:space="0" w:color="auto"/>
            </w:tcBorders>
            <w:shd w:val="clear" w:color="000000" w:fill="FFFFFF"/>
            <w:vAlign w:val="bottom"/>
            <w:hideMark/>
          </w:tcPr>
          <w:p w14:paraId="41DB150C" w14:textId="77777777" w:rsidR="0068700D" w:rsidRPr="0068700D" w:rsidRDefault="0068700D" w:rsidP="000127F6">
            <w:pPr>
              <w:autoSpaceDE/>
              <w:autoSpaceDN/>
              <w:jc w:val="right"/>
              <w:rPr>
                <w:color w:val="000000"/>
                <w:sz w:val="16"/>
                <w:szCs w:val="16"/>
              </w:rPr>
            </w:pPr>
            <w:r w:rsidRPr="0068700D">
              <w:rPr>
                <w:color w:val="000000"/>
                <w:sz w:val="16"/>
                <w:szCs w:val="16"/>
              </w:rPr>
              <w:t>Macroaggregato 101 (da Bil. Prev. 2025)</w:t>
            </w:r>
          </w:p>
        </w:tc>
        <w:tc>
          <w:tcPr>
            <w:tcW w:w="1180" w:type="dxa"/>
            <w:tcBorders>
              <w:top w:val="nil"/>
              <w:left w:val="nil"/>
              <w:bottom w:val="single" w:sz="4" w:space="0" w:color="auto"/>
              <w:right w:val="single" w:sz="4" w:space="0" w:color="auto"/>
            </w:tcBorders>
            <w:shd w:val="clear" w:color="000000" w:fill="EBF1DE"/>
            <w:vAlign w:val="center"/>
            <w:hideMark/>
          </w:tcPr>
          <w:p w14:paraId="0CC33D63" w14:textId="77777777" w:rsidR="0068700D" w:rsidRPr="0068700D" w:rsidRDefault="0068700D" w:rsidP="000127F6">
            <w:pPr>
              <w:autoSpaceDE/>
              <w:autoSpaceDN/>
              <w:jc w:val="right"/>
              <w:rPr>
                <w:color w:val="000000"/>
                <w:sz w:val="16"/>
                <w:szCs w:val="16"/>
              </w:rPr>
            </w:pPr>
            <w:bookmarkStart w:id="2" w:name="_Hlk192845772"/>
            <w:r w:rsidRPr="0068700D">
              <w:rPr>
                <w:color w:val="000000"/>
                <w:sz w:val="16"/>
                <w:szCs w:val="16"/>
              </w:rPr>
              <w:t>1.319.618,63 €</w:t>
            </w:r>
            <w:bookmarkEnd w:id="2"/>
          </w:p>
        </w:tc>
        <w:tc>
          <w:tcPr>
            <w:tcW w:w="1060" w:type="dxa"/>
            <w:tcBorders>
              <w:top w:val="nil"/>
              <w:left w:val="nil"/>
              <w:bottom w:val="nil"/>
              <w:right w:val="nil"/>
            </w:tcBorders>
            <w:shd w:val="clear" w:color="000000" w:fill="FFFFFF"/>
            <w:vAlign w:val="bottom"/>
            <w:hideMark/>
          </w:tcPr>
          <w:p w14:paraId="3916B224"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100" w:type="dxa"/>
            <w:tcBorders>
              <w:top w:val="nil"/>
              <w:left w:val="nil"/>
              <w:bottom w:val="nil"/>
              <w:right w:val="nil"/>
            </w:tcBorders>
            <w:shd w:val="clear" w:color="000000" w:fill="FFFFFF"/>
            <w:vAlign w:val="bottom"/>
            <w:hideMark/>
          </w:tcPr>
          <w:p w14:paraId="36BCEB3E"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800" w:type="dxa"/>
            <w:tcBorders>
              <w:top w:val="nil"/>
              <w:left w:val="nil"/>
              <w:bottom w:val="nil"/>
              <w:right w:val="single" w:sz="4" w:space="0" w:color="auto"/>
            </w:tcBorders>
            <w:shd w:val="clear" w:color="000000" w:fill="FFFFFF"/>
            <w:vAlign w:val="bottom"/>
            <w:hideMark/>
          </w:tcPr>
          <w:p w14:paraId="08996D0A" w14:textId="77777777" w:rsidR="0068700D" w:rsidRPr="0068700D" w:rsidRDefault="0068700D" w:rsidP="000127F6">
            <w:pPr>
              <w:autoSpaceDE/>
              <w:autoSpaceDN/>
              <w:rPr>
                <w:color w:val="000000"/>
                <w:sz w:val="16"/>
                <w:szCs w:val="16"/>
              </w:rPr>
            </w:pPr>
            <w:r w:rsidRPr="0068700D">
              <w:rPr>
                <w:color w:val="000000"/>
                <w:sz w:val="16"/>
                <w:szCs w:val="16"/>
              </w:rPr>
              <w:t> </w:t>
            </w:r>
          </w:p>
        </w:tc>
      </w:tr>
      <w:tr w:rsidR="0068700D" w:rsidRPr="0068700D" w14:paraId="65BF119D" w14:textId="77777777" w:rsidTr="000127F6">
        <w:trPr>
          <w:trHeight w:val="300"/>
        </w:trPr>
        <w:tc>
          <w:tcPr>
            <w:tcW w:w="3060" w:type="dxa"/>
            <w:gridSpan w:val="2"/>
            <w:vMerge w:val="restart"/>
            <w:tcBorders>
              <w:top w:val="single" w:sz="4" w:space="0" w:color="auto"/>
              <w:left w:val="single" w:sz="4" w:space="0" w:color="auto"/>
              <w:bottom w:val="single" w:sz="4" w:space="0" w:color="000000"/>
              <w:right w:val="single" w:sz="4" w:space="0" w:color="000000"/>
            </w:tcBorders>
            <w:shd w:val="clear" w:color="000000" w:fill="EEECE1"/>
            <w:vAlign w:val="center"/>
            <w:hideMark/>
          </w:tcPr>
          <w:p w14:paraId="61C41679" w14:textId="77777777" w:rsidR="0068700D" w:rsidRPr="0068700D" w:rsidRDefault="0068700D" w:rsidP="000127F6">
            <w:pPr>
              <w:autoSpaceDE/>
              <w:autoSpaceDN/>
              <w:jc w:val="right"/>
              <w:rPr>
                <w:b/>
                <w:bCs/>
                <w:color w:val="000000"/>
                <w:sz w:val="16"/>
                <w:szCs w:val="16"/>
              </w:rPr>
            </w:pPr>
            <w:r w:rsidRPr="0068700D">
              <w:rPr>
                <w:b/>
                <w:bCs/>
                <w:color w:val="000000"/>
                <w:sz w:val="16"/>
                <w:szCs w:val="16"/>
              </w:rPr>
              <w:t>Spesa per il Segretario in convenzione</w:t>
            </w:r>
          </w:p>
        </w:tc>
        <w:tc>
          <w:tcPr>
            <w:tcW w:w="2920" w:type="dxa"/>
            <w:gridSpan w:val="3"/>
            <w:tcBorders>
              <w:top w:val="single" w:sz="4" w:space="0" w:color="auto"/>
              <w:left w:val="nil"/>
              <w:bottom w:val="single" w:sz="4" w:space="0" w:color="auto"/>
              <w:right w:val="single" w:sz="4" w:space="0" w:color="auto"/>
            </w:tcBorders>
            <w:shd w:val="clear" w:color="000000" w:fill="FFFFFF"/>
            <w:vAlign w:val="bottom"/>
            <w:hideMark/>
          </w:tcPr>
          <w:p w14:paraId="3A9F17FE" w14:textId="77777777" w:rsidR="0068700D" w:rsidRPr="0068700D" w:rsidRDefault="0068700D" w:rsidP="000127F6">
            <w:pPr>
              <w:autoSpaceDE/>
              <w:autoSpaceDN/>
              <w:jc w:val="right"/>
              <w:rPr>
                <w:color w:val="000000"/>
                <w:sz w:val="16"/>
                <w:szCs w:val="16"/>
              </w:rPr>
            </w:pPr>
            <w:r w:rsidRPr="0068700D">
              <w:rPr>
                <w:color w:val="000000"/>
                <w:sz w:val="16"/>
                <w:szCs w:val="16"/>
              </w:rPr>
              <w:t>Eventuale spesa trasferita all'ente Capofila</w:t>
            </w:r>
          </w:p>
        </w:tc>
        <w:tc>
          <w:tcPr>
            <w:tcW w:w="1180" w:type="dxa"/>
            <w:tcBorders>
              <w:top w:val="nil"/>
              <w:left w:val="nil"/>
              <w:bottom w:val="single" w:sz="4" w:space="0" w:color="auto"/>
              <w:right w:val="single" w:sz="4" w:space="0" w:color="auto"/>
            </w:tcBorders>
            <w:shd w:val="clear" w:color="000000" w:fill="EBF1DE"/>
            <w:vAlign w:val="center"/>
            <w:hideMark/>
          </w:tcPr>
          <w:p w14:paraId="04685022"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060" w:type="dxa"/>
            <w:tcBorders>
              <w:top w:val="nil"/>
              <w:left w:val="nil"/>
              <w:bottom w:val="nil"/>
              <w:right w:val="nil"/>
            </w:tcBorders>
            <w:shd w:val="clear" w:color="000000" w:fill="FFFFFF"/>
            <w:vAlign w:val="bottom"/>
            <w:hideMark/>
          </w:tcPr>
          <w:p w14:paraId="30D6C833"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100" w:type="dxa"/>
            <w:tcBorders>
              <w:top w:val="nil"/>
              <w:left w:val="nil"/>
              <w:bottom w:val="nil"/>
              <w:right w:val="nil"/>
            </w:tcBorders>
            <w:shd w:val="clear" w:color="000000" w:fill="FFFFFF"/>
            <w:vAlign w:val="bottom"/>
            <w:hideMark/>
          </w:tcPr>
          <w:p w14:paraId="3ACB0792"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800" w:type="dxa"/>
            <w:tcBorders>
              <w:top w:val="nil"/>
              <w:left w:val="nil"/>
              <w:bottom w:val="nil"/>
              <w:right w:val="single" w:sz="4" w:space="0" w:color="auto"/>
            </w:tcBorders>
            <w:shd w:val="clear" w:color="000000" w:fill="FFFFFF"/>
            <w:vAlign w:val="bottom"/>
            <w:hideMark/>
          </w:tcPr>
          <w:p w14:paraId="19EE4AFA" w14:textId="77777777" w:rsidR="0068700D" w:rsidRPr="0068700D" w:rsidRDefault="0068700D" w:rsidP="000127F6">
            <w:pPr>
              <w:autoSpaceDE/>
              <w:autoSpaceDN/>
              <w:rPr>
                <w:color w:val="000000"/>
                <w:sz w:val="16"/>
                <w:szCs w:val="16"/>
              </w:rPr>
            </w:pPr>
            <w:r w:rsidRPr="0068700D">
              <w:rPr>
                <w:color w:val="000000"/>
                <w:sz w:val="16"/>
                <w:szCs w:val="16"/>
              </w:rPr>
              <w:t> </w:t>
            </w:r>
          </w:p>
        </w:tc>
      </w:tr>
      <w:tr w:rsidR="0068700D" w:rsidRPr="0068700D" w14:paraId="0931959E" w14:textId="77777777" w:rsidTr="000127F6">
        <w:trPr>
          <w:trHeight w:val="300"/>
        </w:trPr>
        <w:tc>
          <w:tcPr>
            <w:tcW w:w="3060" w:type="dxa"/>
            <w:gridSpan w:val="2"/>
            <w:vMerge/>
            <w:tcBorders>
              <w:top w:val="single" w:sz="4" w:space="0" w:color="auto"/>
              <w:left w:val="single" w:sz="4" w:space="0" w:color="auto"/>
              <w:bottom w:val="single" w:sz="4" w:space="0" w:color="000000"/>
              <w:right w:val="single" w:sz="4" w:space="0" w:color="000000"/>
            </w:tcBorders>
            <w:vAlign w:val="center"/>
            <w:hideMark/>
          </w:tcPr>
          <w:p w14:paraId="6E13A819" w14:textId="77777777" w:rsidR="0068700D" w:rsidRPr="0068700D" w:rsidRDefault="0068700D" w:rsidP="000127F6">
            <w:pPr>
              <w:autoSpaceDE/>
              <w:autoSpaceDN/>
              <w:rPr>
                <w:b/>
                <w:bCs/>
                <w:color w:val="000000"/>
                <w:sz w:val="16"/>
                <w:szCs w:val="16"/>
              </w:rPr>
            </w:pPr>
          </w:p>
        </w:tc>
        <w:tc>
          <w:tcPr>
            <w:tcW w:w="2920" w:type="dxa"/>
            <w:gridSpan w:val="3"/>
            <w:tcBorders>
              <w:top w:val="single" w:sz="4" w:space="0" w:color="auto"/>
              <w:left w:val="nil"/>
              <w:bottom w:val="single" w:sz="4" w:space="0" w:color="auto"/>
              <w:right w:val="single" w:sz="4" w:space="0" w:color="auto"/>
            </w:tcBorders>
            <w:shd w:val="clear" w:color="000000" w:fill="FFFFFF"/>
            <w:vAlign w:val="bottom"/>
            <w:hideMark/>
          </w:tcPr>
          <w:p w14:paraId="0324AEC9" w14:textId="77777777" w:rsidR="0068700D" w:rsidRPr="0068700D" w:rsidRDefault="0068700D" w:rsidP="000127F6">
            <w:pPr>
              <w:autoSpaceDE/>
              <w:autoSpaceDN/>
              <w:jc w:val="right"/>
              <w:rPr>
                <w:color w:val="000000"/>
                <w:sz w:val="16"/>
                <w:szCs w:val="16"/>
              </w:rPr>
            </w:pPr>
            <w:r w:rsidRPr="0068700D">
              <w:rPr>
                <w:color w:val="000000"/>
                <w:sz w:val="16"/>
                <w:szCs w:val="16"/>
              </w:rPr>
              <w:t>Eventuale importo ricevuto</w:t>
            </w:r>
          </w:p>
        </w:tc>
        <w:tc>
          <w:tcPr>
            <w:tcW w:w="1180" w:type="dxa"/>
            <w:tcBorders>
              <w:top w:val="nil"/>
              <w:left w:val="nil"/>
              <w:bottom w:val="single" w:sz="4" w:space="0" w:color="auto"/>
              <w:right w:val="single" w:sz="4" w:space="0" w:color="auto"/>
            </w:tcBorders>
            <w:shd w:val="clear" w:color="000000" w:fill="EBF1DE"/>
            <w:vAlign w:val="center"/>
            <w:hideMark/>
          </w:tcPr>
          <w:p w14:paraId="3152177B"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060" w:type="dxa"/>
            <w:tcBorders>
              <w:top w:val="nil"/>
              <w:left w:val="nil"/>
              <w:bottom w:val="nil"/>
              <w:right w:val="nil"/>
            </w:tcBorders>
            <w:shd w:val="clear" w:color="000000" w:fill="FFFFFF"/>
            <w:vAlign w:val="bottom"/>
            <w:hideMark/>
          </w:tcPr>
          <w:p w14:paraId="355BA7F2"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100" w:type="dxa"/>
            <w:tcBorders>
              <w:top w:val="nil"/>
              <w:left w:val="nil"/>
              <w:bottom w:val="nil"/>
              <w:right w:val="nil"/>
            </w:tcBorders>
            <w:shd w:val="clear" w:color="000000" w:fill="FFFFFF"/>
            <w:vAlign w:val="bottom"/>
            <w:hideMark/>
          </w:tcPr>
          <w:p w14:paraId="1846CCBA"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800" w:type="dxa"/>
            <w:tcBorders>
              <w:top w:val="nil"/>
              <w:left w:val="nil"/>
              <w:bottom w:val="nil"/>
              <w:right w:val="single" w:sz="4" w:space="0" w:color="auto"/>
            </w:tcBorders>
            <w:shd w:val="clear" w:color="000000" w:fill="FFFFFF"/>
            <w:vAlign w:val="bottom"/>
            <w:hideMark/>
          </w:tcPr>
          <w:p w14:paraId="6F28BEEE" w14:textId="77777777" w:rsidR="0068700D" w:rsidRPr="0068700D" w:rsidRDefault="0068700D" w:rsidP="000127F6">
            <w:pPr>
              <w:autoSpaceDE/>
              <w:autoSpaceDN/>
              <w:rPr>
                <w:color w:val="000000"/>
                <w:sz w:val="16"/>
                <w:szCs w:val="16"/>
              </w:rPr>
            </w:pPr>
            <w:r w:rsidRPr="0068700D">
              <w:rPr>
                <w:color w:val="000000"/>
                <w:sz w:val="16"/>
                <w:szCs w:val="16"/>
              </w:rPr>
              <w:t> </w:t>
            </w:r>
          </w:p>
        </w:tc>
      </w:tr>
      <w:tr w:rsidR="0068700D" w:rsidRPr="0068700D" w14:paraId="1C96C86C" w14:textId="77777777" w:rsidTr="000127F6">
        <w:trPr>
          <w:trHeight w:val="300"/>
        </w:trPr>
        <w:tc>
          <w:tcPr>
            <w:tcW w:w="3060" w:type="dxa"/>
            <w:gridSpan w:val="2"/>
            <w:tcBorders>
              <w:top w:val="single" w:sz="4" w:space="0" w:color="auto"/>
              <w:left w:val="single" w:sz="4" w:space="0" w:color="auto"/>
              <w:bottom w:val="single" w:sz="4" w:space="0" w:color="auto"/>
              <w:right w:val="single" w:sz="4" w:space="0" w:color="auto"/>
            </w:tcBorders>
            <w:shd w:val="clear" w:color="000000" w:fill="EEECE1"/>
            <w:vAlign w:val="center"/>
            <w:hideMark/>
          </w:tcPr>
          <w:p w14:paraId="4E458A44" w14:textId="77777777" w:rsidR="0068700D" w:rsidRPr="0068700D" w:rsidRDefault="0068700D" w:rsidP="000127F6">
            <w:pPr>
              <w:autoSpaceDE/>
              <w:autoSpaceDN/>
              <w:jc w:val="right"/>
              <w:rPr>
                <w:b/>
                <w:bCs/>
                <w:color w:val="000000"/>
                <w:sz w:val="16"/>
                <w:szCs w:val="16"/>
              </w:rPr>
            </w:pPr>
            <w:r w:rsidRPr="0068700D">
              <w:rPr>
                <w:b/>
                <w:bCs/>
                <w:color w:val="000000"/>
                <w:sz w:val="16"/>
                <w:szCs w:val="16"/>
              </w:rPr>
              <w:t>Somministrazione</w:t>
            </w:r>
          </w:p>
        </w:tc>
        <w:tc>
          <w:tcPr>
            <w:tcW w:w="2920" w:type="dxa"/>
            <w:gridSpan w:val="3"/>
            <w:tcBorders>
              <w:top w:val="single" w:sz="4" w:space="0" w:color="auto"/>
              <w:left w:val="nil"/>
              <w:bottom w:val="single" w:sz="4" w:space="0" w:color="auto"/>
              <w:right w:val="single" w:sz="4" w:space="0" w:color="auto"/>
            </w:tcBorders>
            <w:shd w:val="clear" w:color="000000" w:fill="FFFFFF"/>
            <w:vAlign w:val="bottom"/>
            <w:hideMark/>
          </w:tcPr>
          <w:p w14:paraId="5CD63190" w14:textId="77777777" w:rsidR="0068700D" w:rsidRPr="0068700D" w:rsidRDefault="0068700D" w:rsidP="000127F6">
            <w:pPr>
              <w:autoSpaceDE/>
              <w:autoSpaceDN/>
              <w:jc w:val="right"/>
              <w:rPr>
                <w:color w:val="000000"/>
                <w:sz w:val="16"/>
                <w:szCs w:val="16"/>
              </w:rPr>
            </w:pPr>
            <w:r w:rsidRPr="0068700D">
              <w:rPr>
                <w:color w:val="000000"/>
                <w:sz w:val="16"/>
                <w:szCs w:val="16"/>
              </w:rPr>
              <w:t>BDAP U1.03.02.12.001</w:t>
            </w:r>
          </w:p>
        </w:tc>
        <w:tc>
          <w:tcPr>
            <w:tcW w:w="1180" w:type="dxa"/>
            <w:tcBorders>
              <w:top w:val="nil"/>
              <w:left w:val="nil"/>
              <w:bottom w:val="single" w:sz="4" w:space="0" w:color="auto"/>
              <w:right w:val="single" w:sz="4" w:space="0" w:color="auto"/>
            </w:tcBorders>
            <w:shd w:val="clear" w:color="000000" w:fill="EBF1DE"/>
            <w:vAlign w:val="center"/>
            <w:hideMark/>
          </w:tcPr>
          <w:p w14:paraId="20383981"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060" w:type="dxa"/>
            <w:tcBorders>
              <w:top w:val="nil"/>
              <w:left w:val="nil"/>
              <w:bottom w:val="nil"/>
              <w:right w:val="nil"/>
            </w:tcBorders>
            <w:shd w:val="clear" w:color="000000" w:fill="FFFFFF"/>
            <w:vAlign w:val="bottom"/>
            <w:hideMark/>
          </w:tcPr>
          <w:p w14:paraId="2802DBB0"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100" w:type="dxa"/>
            <w:tcBorders>
              <w:top w:val="nil"/>
              <w:left w:val="nil"/>
              <w:bottom w:val="nil"/>
              <w:right w:val="nil"/>
            </w:tcBorders>
            <w:shd w:val="clear" w:color="000000" w:fill="FFFFFF"/>
            <w:vAlign w:val="bottom"/>
            <w:hideMark/>
          </w:tcPr>
          <w:p w14:paraId="10B2AFE7"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800" w:type="dxa"/>
            <w:tcBorders>
              <w:top w:val="nil"/>
              <w:left w:val="nil"/>
              <w:bottom w:val="nil"/>
              <w:right w:val="single" w:sz="4" w:space="0" w:color="auto"/>
            </w:tcBorders>
            <w:shd w:val="clear" w:color="000000" w:fill="FFFFFF"/>
            <w:vAlign w:val="bottom"/>
            <w:hideMark/>
          </w:tcPr>
          <w:p w14:paraId="3212F6E7" w14:textId="77777777" w:rsidR="0068700D" w:rsidRPr="0068700D" w:rsidRDefault="0068700D" w:rsidP="000127F6">
            <w:pPr>
              <w:autoSpaceDE/>
              <w:autoSpaceDN/>
              <w:rPr>
                <w:color w:val="000000"/>
                <w:sz w:val="16"/>
                <w:szCs w:val="16"/>
              </w:rPr>
            </w:pPr>
            <w:r w:rsidRPr="0068700D">
              <w:rPr>
                <w:color w:val="000000"/>
                <w:sz w:val="16"/>
                <w:szCs w:val="16"/>
              </w:rPr>
              <w:t> </w:t>
            </w:r>
          </w:p>
        </w:tc>
      </w:tr>
      <w:tr w:rsidR="0068700D" w:rsidRPr="0068700D" w14:paraId="00605803" w14:textId="77777777" w:rsidTr="000127F6">
        <w:trPr>
          <w:trHeight w:val="300"/>
        </w:trPr>
        <w:tc>
          <w:tcPr>
            <w:tcW w:w="3060" w:type="dxa"/>
            <w:gridSpan w:val="2"/>
            <w:tcBorders>
              <w:top w:val="single" w:sz="4" w:space="0" w:color="auto"/>
              <w:left w:val="single" w:sz="4" w:space="0" w:color="auto"/>
              <w:bottom w:val="single" w:sz="4" w:space="0" w:color="auto"/>
              <w:right w:val="single" w:sz="4" w:space="0" w:color="auto"/>
            </w:tcBorders>
            <w:shd w:val="clear" w:color="000000" w:fill="EEECE1"/>
            <w:vAlign w:val="center"/>
            <w:hideMark/>
          </w:tcPr>
          <w:p w14:paraId="5F939C2B" w14:textId="77777777" w:rsidR="0068700D" w:rsidRPr="0068700D" w:rsidRDefault="0068700D" w:rsidP="000127F6">
            <w:pPr>
              <w:autoSpaceDE/>
              <w:autoSpaceDN/>
              <w:jc w:val="right"/>
              <w:rPr>
                <w:b/>
                <w:bCs/>
                <w:color w:val="000000"/>
                <w:sz w:val="16"/>
                <w:szCs w:val="16"/>
              </w:rPr>
            </w:pPr>
            <w:r w:rsidRPr="0068700D">
              <w:rPr>
                <w:b/>
                <w:bCs/>
                <w:color w:val="000000"/>
                <w:sz w:val="16"/>
                <w:szCs w:val="16"/>
              </w:rPr>
              <w:t>Quota LSU in carico all’Ente</w:t>
            </w:r>
          </w:p>
        </w:tc>
        <w:tc>
          <w:tcPr>
            <w:tcW w:w="2920" w:type="dxa"/>
            <w:gridSpan w:val="3"/>
            <w:tcBorders>
              <w:top w:val="single" w:sz="4" w:space="0" w:color="auto"/>
              <w:left w:val="nil"/>
              <w:bottom w:val="single" w:sz="4" w:space="0" w:color="auto"/>
              <w:right w:val="single" w:sz="4" w:space="0" w:color="auto"/>
            </w:tcBorders>
            <w:shd w:val="clear" w:color="000000" w:fill="FFFFFF"/>
            <w:vAlign w:val="bottom"/>
            <w:hideMark/>
          </w:tcPr>
          <w:p w14:paraId="3CDAFBA8" w14:textId="77777777" w:rsidR="0068700D" w:rsidRPr="0068700D" w:rsidRDefault="0068700D" w:rsidP="000127F6">
            <w:pPr>
              <w:autoSpaceDE/>
              <w:autoSpaceDN/>
              <w:jc w:val="right"/>
              <w:rPr>
                <w:color w:val="000000"/>
                <w:sz w:val="16"/>
                <w:szCs w:val="16"/>
              </w:rPr>
            </w:pPr>
            <w:r w:rsidRPr="0068700D">
              <w:rPr>
                <w:color w:val="000000"/>
                <w:sz w:val="16"/>
                <w:szCs w:val="16"/>
              </w:rPr>
              <w:t>BDAP U1.03.02.12.002</w:t>
            </w:r>
          </w:p>
        </w:tc>
        <w:tc>
          <w:tcPr>
            <w:tcW w:w="1180" w:type="dxa"/>
            <w:tcBorders>
              <w:top w:val="nil"/>
              <w:left w:val="nil"/>
              <w:bottom w:val="single" w:sz="4" w:space="0" w:color="auto"/>
              <w:right w:val="single" w:sz="4" w:space="0" w:color="auto"/>
            </w:tcBorders>
            <w:shd w:val="clear" w:color="000000" w:fill="EBF1DE"/>
            <w:vAlign w:val="center"/>
            <w:hideMark/>
          </w:tcPr>
          <w:p w14:paraId="37F5344C"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060" w:type="dxa"/>
            <w:tcBorders>
              <w:top w:val="nil"/>
              <w:left w:val="nil"/>
              <w:bottom w:val="nil"/>
              <w:right w:val="nil"/>
            </w:tcBorders>
            <w:shd w:val="clear" w:color="000000" w:fill="FFFFFF"/>
            <w:vAlign w:val="bottom"/>
            <w:hideMark/>
          </w:tcPr>
          <w:p w14:paraId="54E42066"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100" w:type="dxa"/>
            <w:tcBorders>
              <w:top w:val="nil"/>
              <w:left w:val="nil"/>
              <w:bottom w:val="nil"/>
              <w:right w:val="nil"/>
            </w:tcBorders>
            <w:shd w:val="clear" w:color="000000" w:fill="FFFFFF"/>
            <w:vAlign w:val="bottom"/>
            <w:hideMark/>
          </w:tcPr>
          <w:p w14:paraId="4EBBCC42"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800" w:type="dxa"/>
            <w:tcBorders>
              <w:top w:val="nil"/>
              <w:left w:val="nil"/>
              <w:bottom w:val="nil"/>
              <w:right w:val="single" w:sz="4" w:space="0" w:color="auto"/>
            </w:tcBorders>
            <w:shd w:val="clear" w:color="000000" w:fill="FFFFFF"/>
            <w:vAlign w:val="bottom"/>
            <w:hideMark/>
          </w:tcPr>
          <w:p w14:paraId="1597ECB3" w14:textId="77777777" w:rsidR="0068700D" w:rsidRPr="0068700D" w:rsidRDefault="0068700D" w:rsidP="000127F6">
            <w:pPr>
              <w:autoSpaceDE/>
              <w:autoSpaceDN/>
              <w:rPr>
                <w:color w:val="000000"/>
                <w:sz w:val="16"/>
                <w:szCs w:val="16"/>
              </w:rPr>
            </w:pPr>
            <w:r w:rsidRPr="0068700D">
              <w:rPr>
                <w:color w:val="000000"/>
                <w:sz w:val="16"/>
                <w:szCs w:val="16"/>
              </w:rPr>
              <w:t> </w:t>
            </w:r>
          </w:p>
        </w:tc>
      </w:tr>
      <w:tr w:rsidR="0068700D" w:rsidRPr="0068700D" w14:paraId="504B6BF8" w14:textId="77777777" w:rsidTr="000127F6">
        <w:trPr>
          <w:trHeight w:val="405"/>
        </w:trPr>
        <w:tc>
          <w:tcPr>
            <w:tcW w:w="3060" w:type="dxa"/>
            <w:gridSpan w:val="2"/>
            <w:tcBorders>
              <w:top w:val="single" w:sz="4" w:space="0" w:color="auto"/>
              <w:left w:val="single" w:sz="4" w:space="0" w:color="auto"/>
              <w:bottom w:val="single" w:sz="4" w:space="0" w:color="auto"/>
              <w:right w:val="single" w:sz="4" w:space="0" w:color="auto"/>
            </w:tcBorders>
            <w:shd w:val="clear" w:color="000000" w:fill="EEECE1"/>
            <w:vAlign w:val="center"/>
            <w:hideMark/>
          </w:tcPr>
          <w:p w14:paraId="0B1D1B6C" w14:textId="77777777" w:rsidR="0068700D" w:rsidRPr="0068700D" w:rsidRDefault="0068700D" w:rsidP="000127F6">
            <w:pPr>
              <w:autoSpaceDE/>
              <w:autoSpaceDN/>
              <w:jc w:val="right"/>
              <w:rPr>
                <w:b/>
                <w:bCs/>
                <w:color w:val="000000"/>
                <w:sz w:val="16"/>
                <w:szCs w:val="16"/>
              </w:rPr>
            </w:pPr>
            <w:r w:rsidRPr="0068700D">
              <w:rPr>
                <w:b/>
                <w:bCs/>
                <w:color w:val="000000"/>
                <w:sz w:val="16"/>
                <w:szCs w:val="16"/>
              </w:rPr>
              <w:t>Collaborazioni coordinate e a progetto</w:t>
            </w:r>
          </w:p>
        </w:tc>
        <w:tc>
          <w:tcPr>
            <w:tcW w:w="2920" w:type="dxa"/>
            <w:gridSpan w:val="3"/>
            <w:tcBorders>
              <w:top w:val="single" w:sz="4" w:space="0" w:color="auto"/>
              <w:left w:val="nil"/>
              <w:bottom w:val="single" w:sz="4" w:space="0" w:color="auto"/>
              <w:right w:val="single" w:sz="4" w:space="0" w:color="auto"/>
            </w:tcBorders>
            <w:shd w:val="clear" w:color="000000" w:fill="FFFFFF"/>
            <w:vAlign w:val="bottom"/>
            <w:hideMark/>
          </w:tcPr>
          <w:p w14:paraId="76B1B7C7" w14:textId="77777777" w:rsidR="0068700D" w:rsidRPr="0068700D" w:rsidRDefault="0068700D" w:rsidP="000127F6">
            <w:pPr>
              <w:autoSpaceDE/>
              <w:autoSpaceDN/>
              <w:jc w:val="right"/>
              <w:rPr>
                <w:color w:val="000000"/>
                <w:sz w:val="16"/>
                <w:szCs w:val="16"/>
              </w:rPr>
            </w:pPr>
            <w:r w:rsidRPr="0068700D">
              <w:rPr>
                <w:color w:val="000000"/>
                <w:sz w:val="16"/>
                <w:szCs w:val="16"/>
              </w:rPr>
              <w:t>BDAP U1.03.02.12.003</w:t>
            </w:r>
          </w:p>
        </w:tc>
        <w:tc>
          <w:tcPr>
            <w:tcW w:w="1180" w:type="dxa"/>
            <w:tcBorders>
              <w:top w:val="nil"/>
              <w:left w:val="nil"/>
              <w:bottom w:val="single" w:sz="4" w:space="0" w:color="auto"/>
              <w:right w:val="single" w:sz="4" w:space="0" w:color="auto"/>
            </w:tcBorders>
            <w:shd w:val="clear" w:color="000000" w:fill="EBF1DE"/>
            <w:vAlign w:val="center"/>
            <w:hideMark/>
          </w:tcPr>
          <w:p w14:paraId="1AE448B1"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060" w:type="dxa"/>
            <w:tcBorders>
              <w:top w:val="nil"/>
              <w:left w:val="nil"/>
              <w:bottom w:val="nil"/>
              <w:right w:val="nil"/>
            </w:tcBorders>
            <w:shd w:val="clear" w:color="000000" w:fill="FFFFFF"/>
            <w:vAlign w:val="bottom"/>
            <w:hideMark/>
          </w:tcPr>
          <w:p w14:paraId="42C57F26"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100" w:type="dxa"/>
            <w:tcBorders>
              <w:top w:val="nil"/>
              <w:left w:val="nil"/>
              <w:bottom w:val="nil"/>
              <w:right w:val="nil"/>
            </w:tcBorders>
            <w:shd w:val="clear" w:color="000000" w:fill="FFFFFF"/>
            <w:vAlign w:val="bottom"/>
            <w:hideMark/>
          </w:tcPr>
          <w:p w14:paraId="2DABAE45"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800" w:type="dxa"/>
            <w:tcBorders>
              <w:top w:val="nil"/>
              <w:left w:val="nil"/>
              <w:bottom w:val="nil"/>
              <w:right w:val="single" w:sz="4" w:space="0" w:color="auto"/>
            </w:tcBorders>
            <w:shd w:val="clear" w:color="000000" w:fill="FFFFFF"/>
            <w:vAlign w:val="bottom"/>
            <w:hideMark/>
          </w:tcPr>
          <w:p w14:paraId="2E496243" w14:textId="77777777" w:rsidR="0068700D" w:rsidRPr="0068700D" w:rsidRDefault="0068700D" w:rsidP="000127F6">
            <w:pPr>
              <w:autoSpaceDE/>
              <w:autoSpaceDN/>
              <w:rPr>
                <w:color w:val="000000"/>
                <w:sz w:val="16"/>
                <w:szCs w:val="16"/>
              </w:rPr>
            </w:pPr>
            <w:r w:rsidRPr="0068700D">
              <w:rPr>
                <w:color w:val="000000"/>
                <w:sz w:val="16"/>
                <w:szCs w:val="16"/>
              </w:rPr>
              <w:t> </w:t>
            </w:r>
          </w:p>
        </w:tc>
      </w:tr>
      <w:tr w:rsidR="0068700D" w:rsidRPr="0068700D" w14:paraId="01C4538D" w14:textId="77777777" w:rsidTr="000127F6">
        <w:trPr>
          <w:trHeight w:val="360"/>
        </w:trPr>
        <w:tc>
          <w:tcPr>
            <w:tcW w:w="3060" w:type="dxa"/>
            <w:gridSpan w:val="2"/>
            <w:tcBorders>
              <w:top w:val="single" w:sz="4" w:space="0" w:color="auto"/>
              <w:left w:val="single" w:sz="4" w:space="0" w:color="auto"/>
              <w:bottom w:val="single" w:sz="4" w:space="0" w:color="auto"/>
              <w:right w:val="single" w:sz="4" w:space="0" w:color="auto"/>
            </w:tcBorders>
            <w:shd w:val="clear" w:color="000000" w:fill="EEECE1"/>
            <w:vAlign w:val="center"/>
            <w:hideMark/>
          </w:tcPr>
          <w:p w14:paraId="7879FBCE" w14:textId="77777777" w:rsidR="0068700D" w:rsidRPr="0068700D" w:rsidRDefault="0068700D" w:rsidP="000127F6">
            <w:pPr>
              <w:autoSpaceDE/>
              <w:autoSpaceDN/>
              <w:jc w:val="right"/>
              <w:rPr>
                <w:b/>
                <w:bCs/>
                <w:color w:val="000000"/>
                <w:sz w:val="16"/>
                <w:szCs w:val="16"/>
              </w:rPr>
            </w:pPr>
            <w:r w:rsidRPr="0068700D">
              <w:rPr>
                <w:b/>
                <w:bCs/>
                <w:color w:val="000000"/>
                <w:sz w:val="16"/>
                <w:szCs w:val="16"/>
              </w:rPr>
              <w:t>Altre forme di lavoro flessibile</w:t>
            </w:r>
          </w:p>
        </w:tc>
        <w:tc>
          <w:tcPr>
            <w:tcW w:w="2920" w:type="dxa"/>
            <w:gridSpan w:val="3"/>
            <w:tcBorders>
              <w:top w:val="single" w:sz="4" w:space="0" w:color="auto"/>
              <w:left w:val="nil"/>
              <w:bottom w:val="single" w:sz="4" w:space="0" w:color="auto"/>
              <w:right w:val="single" w:sz="4" w:space="0" w:color="auto"/>
            </w:tcBorders>
            <w:shd w:val="clear" w:color="000000" w:fill="FFFFFF"/>
            <w:vAlign w:val="bottom"/>
            <w:hideMark/>
          </w:tcPr>
          <w:p w14:paraId="7ABE118E" w14:textId="77777777" w:rsidR="0068700D" w:rsidRPr="0068700D" w:rsidRDefault="0068700D" w:rsidP="000127F6">
            <w:pPr>
              <w:autoSpaceDE/>
              <w:autoSpaceDN/>
              <w:jc w:val="right"/>
              <w:rPr>
                <w:color w:val="000000"/>
                <w:sz w:val="16"/>
                <w:szCs w:val="16"/>
              </w:rPr>
            </w:pPr>
            <w:r w:rsidRPr="0068700D">
              <w:rPr>
                <w:color w:val="000000"/>
                <w:sz w:val="16"/>
                <w:szCs w:val="16"/>
              </w:rPr>
              <w:t>BDAP U1.03.02.12.999</w:t>
            </w:r>
          </w:p>
        </w:tc>
        <w:tc>
          <w:tcPr>
            <w:tcW w:w="1180" w:type="dxa"/>
            <w:tcBorders>
              <w:top w:val="nil"/>
              <w:left w:val="nil"/>
              <w:bottom w:val="single" w:sz="4" w:space="0" w:color="auto"/>
              <w:right w:val="single" w:sz="4" w:space="0" w:color="auto"/>
            </w:tcBorders>
            <w:shd w:val="clear" w:color="000000" w:fill="EBF1DE"/>
            <w:vAlign w:val="center"/>
            <w:hideMark/>
          </w:tcPr>
          <w:p w14:paraId="68B48160"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060" w:type="dxa"/>
            <w:tcBorders>
              <w:top w:val="nil"/>
              <w:left w:val="nil"/>
              <w:bottom w:val="nil"/>
              <w:right w:val="nil"/>
            </w:tcBorders>
            <w:shd w:val="clear" w:color="000000" w:fill="FFFFFF"/>
            <w:vAlign w:val="bottom"/>
            <w:hideMark/>
          </w:tcPr>
          <w:p w14:paraId="6FD42566"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100" w:type="dxa"/>
            <w:tcBorders>
              <w:top w:val="nil"/>
              <w:left w:val="nil"/>
              <w:bottom w:val="nil"/>
              <w:right w:val="nil"/>
            </w:tcBorders>
            <w:shd w:val="clear" w:color="000000" w:fill="FFFFFF"/>
            <w:vAlign w:val="bottom"/>
            <w:hideMark/>
          </w:tcPr>
          <w:p w14:paraId="38ABBEFA"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800" w:type="dxa"/>
            <w:tcBorders>
              <w:top w:val="nil"/>
              <w:left w:val="nil"/>
              <w:bottom w:val="nil"/>
              <w:right w:val="single" w:sz="4" w:space="0" w:color="auto"/>
            </w:tcBorders>
            <w:shd w:val="clear" w:color="000000" w:fill="FFFFFF"/>
            <w:vAlign w:val="bottom"/>
            <w:hideMark/>
          </w:tcPr>
          <w:p w14:paraId="2FCA5FA7" w14:textId="77777777" w:rsidR="0068700D" w:rsidRPr="0068700D" w:rsidRDefault="0068700D" w:rsidP="000127F6">
            <w:pPr>
              <w:autoSpaceDE/>
              <w:autoSpaceDN/>
              <w:rPr>
                <w:color w:val="000000"/>
                <w:sz w:val="16"/>
                <w:szCs w:val="16"/>
              </w:rPr>
            </w:pPr>
            <w:r w:rsidRPr="0068700D">
              <w:rPr>
                <w:color w:val="000000"/>
                <w:sz w:val="16"/>
                <w:szCs w:val="16"/>
              </w:rPr>
              <w:t> </w:t>
            </w:r>
          </w:p>
        </w:tc>
      </w:tr>
      <w:tr w:rsidR="0068700D" w:rsidRPr="0068700D" w14:paraId="69E7D23D" w14:textId="77777777" w:rsidTr="000127F6">
        <w:trPr>
          <w:trHeight w:val="300"/>
        </w:trPr>
        <w:tc>
          <w:tcPr>
            <w:tcW w:w="1660" w:type="dxa"/>
            <w:tcBorders>
              <w:top w:val="nil"/>
              <w:left w:val="single" w:sz="4" w:space="0" w:color="auto"/>
              <w:bottom w:val="nil"/>
              <w:right w:val="nil"/>
            </w:tcBorders>
            <w:shd w:val="clear" w:color="auto" w:fill="auto"/>
            <w:vAlign w:val="center"/>
            <w:hideMark/>
          </w:tcPr>
          <w:p w14:paraId="63C5FF71"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400" w:type="dxa"/>
            <w:tcBorders>
              <w:top w:val="nil"/>
              <w:left w:val="nil"/>
              <w:bottom w:val="nil"/>
              <w:right w:val="nil"/>
            </w:tcBorders>
            <w:shd w:val="clear" w:color="auto" w:fill="auto"/>
            <w:vAlign w:val="center"/>
            <w:hideMark/>
          </w:tcPr>
          <w:p w14:paraId="3DE58D3C" w14:textId="77777777" w:rsidR="0068700D" w:rsidRPr="0068700D" w:rsidRDefault="0068700D" w:rsidP="000127F6">
            <w:pPr>
              <w:autoSpaceDE/>
              <w:autoSpaceDN/>
              <w:rPr>
                <w:color w:val="000000"/>
                <w:sz w:val="16"/>
                <w:szCs w:val="16"/>
              </w:rPr>
            </w:pPr>
          </w:p>
        </w:tc>
        <w:tc>
          <w:tcPr>
            <w:tcW w:w="220" w:type="dxa"/>
            <w:tcBorders>
              <w:top w:val="nil"/>
              <w:left w:val="nil"/>
              <w:bottom w:val="nil"/>
              <w:right w:val="nil"/>
            </w:tcBorders>
            <w:shd w:val="clear" w:color="000000" w:fill="FFFFFF"/>
            <w:vAlign w:val="bottom"/>
            <w:hideMark/>
          </w:tcPr>
          <w:p w14:paraId="2A6818F4"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540" w:type="dxa"/>
            <w:tcBorders>
              <w:top w:val="nil"/>
              <w:left w:val="nil"/>
              <w:bottom w:val="nil"/>
              <w:right w:val="nil"/>
            </w:tcBorders>
            <w:shd w:val="clear" w:color="000000" w:fill="FFFFFF"/>
            <w:vAlign w:val="center"/>
            <w:hideMark/>
          </w:tcPr>
          <w:p w14:paraId="76922087"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160" w:type="dxa"/>
            <w:tcBorders>
              <w:top w:val="nil"/>
              <w:left w:val="nil"/>
              <w:bottom w:val="nil"/>
              <w:right w:val="nil"/>
            </w:tcBorders>
            <w:shd w:val="clear" w:color="000000" w:fill="FFFFFF"/>
            <w:vAlign w:val="center"/>
            <w:hideMark/>
          </w:tcPr>
          <w:p w14:paraId="5EF6DDB7"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180" w:type="dxa"/>
            <w:tcBorders>
              <w:top w:val="nil"/>
              <w:left w:val="nil"/>
              <w:bottom w:val="nil"/>
              <w:right w:val="nil"/>
            </w:tcBorders>
            <w:shd w:val="clear" w:color="000000" w:fill="FFFFFF"/>
            <w:vAlign w:val="center"/>
            <w:hideMark/>
          </w:tcPr>
          <w:p w14:paraId="3FA4AD4B"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060" w:type="dxa"/>
            <w:tcBorders>
              <w:top w:val="nil"/>
              <w:left w:val="nil"/>
              <w:bottom w:val="nil"/>
              <w:right w:val="nil"/>
            </w:tcBorders>
            <w:shd w:val="clear" w:color="000000" w:fill="FFFFFF"/>
            <w:vAlign w:val="bottom"/>
            <w:hideMark/>
          </w:tcPr>
          <w:p w14:paraId="2B98DABB"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100" w:type="dxa"/>
            <w:tcBorders>
              <w:top w:val="nil"/>
              <w:left w:val="nil"/>
              <w:bottom w:val="nil"/>
              <w:right w:val="nil"/>
            </w:tcBorders>
            <w:shd w:val="clear" w:color="000000" w:fill="FFFFFF"/>
            <w:vAlign w:val="bottom"/>
            <w:hideMark/>
          </w:tcPr>
          <w:p w14:paraId="220C1286"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800" w:type="dxa"/>
            <w:tcBorders>
              <w:top w:val="nil"/>
              <w:left w:val="nil"/>
              <w:bottom w:val="nil"/>
              <w:right w:val="single" w:sz="4" w:space="0" w:color="auto"/>
            </w:tcBorders>
            <w:shd w:val="clear" w:color="000000" w:fill="FFFFFF"/>
            <w:vAlign w:val="bottom"/>
            <w:hideMark/>
          </w:tcPr>
          <w:p w14:paraId="442F694F" w14:textId="77777777" w:rsidR="0068700D" w:rsidRPr="0068700D" w:rsidRDefault="0068700D" w:rsidP="000127F6">
            <w:pPr>
              <w:autoSpaceDE/>
              <w:autoSpaceDN/>
              <w:rPr>
                <w:color w:val="000000"/>
                <w:sz w:val="16"/>
                <w:szCs w:val="16"/>
              </w:rPr>
            </w:pPr>
            <w:r w:rsidRPr="0068700D">
              <w:rPr>
                <w:color w:val="000000"/>
                <w:sz w:val="16"/>
                <w:szCs w:val="16"/>
              </w:rPr>
              <w:t> </w:t>
            </w:r>
          </w:p>
        </w:tc>
      </w:tr>
      <w:tr w:rsidR="0068700D" w:rsidRPr="0068700D" w14:paraId="25644C21" w14:textId="77777777" w:rsidTr="000127F6">
        <w:trPr>
          <w:trHeight w:val="630"/>
        </w:trPr>
        <w:tc>
          <w:tcPr>
            <w:tcW w:w="3060" w:type="dxa"/>
            <w:gridSpan w:val="2"/>
            <w:tcBorders>
              <w:top w:val="single" w:sz="4" w:space="0" w:color="auto"/>
              <w:left w:val="single" w:sz="4" w:space="0" w:color="auto"/>
              <w:bottom w:val="single" w:sz="4" w:space="0" w:color="auto"/>
              <w:right w:val="single" w:sz="4" w:space="0" w:color="000000"/>
            </w:tcBorders>
            <w:shd w:val="clear" w:color="000000" w:fill="EEECE1"/>
            <w:vAlign w:val="center"/>
            <w:hideMark/>
          </w:tcPr>
          <w:p w14:paraId="7D79667E" w14:textId="77777777" w:rsidR="0068700D" w:rsidRPr="0068700D" w:rsidRDefault="0068700D" w:rsidP="000127F6">
            <w:pPr>
              <w:autoSpaceDE/>
              <w:autoSpaceDN/>
              <w:jc w:val="center"/>
              <w:rPr>
                <w:b/>
                <w:bCs/>
                <w:color w:val="000000"/>
                <w:sz w:val="16"/>
                <w:szCs w:val="16"/>
              </w:rPr>
            </w:pPr>
            <w:r w:rsidRPr="0068700D">
              <w:rPr>
                <w:b/>
                <w:bCs/>
                <w:color w:val="000000"/>
                <w:sz w:val="16"/>
                <w:szCs w:val="16"/>
              </w:rPr>
              <w:t>Totale spesa del personale</w:t>
            </w:r>
          </w:p>
        </w:tc>
        <w:tc>
          <w:tcPr>
            <w:tcW w:w="220" w:type="dxa"/>
            <w:tcBorders>
              <w:top w:val="nil"/>
              <w:left w:val="nil"/>
              <w:bottom w:val="nil"/>
              <w:right w:val="nil"/>
            </w:tcBorders>
            <w:shd w:val="clear" w:color="000000" w:fill="FFFFFF"/>
            <w:vAlign w:val="bottom"/>
            <w:hideMark/>
          </w:tcPr>
          <w:p w14:paraId="355DE50A"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2700" w:type="dxa"/>
            <w:gridSpan w:val="2"/>
            <w:tcBorders>
              <w:top w:val="single" w:sz="4" w:space="0" w:color="auto"/>
              <w:left w:val="single" w:sz="4" w:space="0" w:color="auto"/>
              <w:bottom w:val="single" w:sz="4" w:space="0" w:color="auto"/>
              <w:right w:val="single" w:sz="4" w:space="0" w:color="auto"/>
            </w:tcBorders>
            <w:shd w:val="clear" w:color="000000" w:fill="EEECE1"/>
            <w:vAlign w:val="center"/>
            <w:hideMark/>
          </w:tcPr>
          <w:p w14:paraId="6E286E72" w14:textId="77777777" w:rsidR="0068700D" w:rsidRPr="0068700D" w:rsidRDefault="0068700D" w:rsidP="000127F6">
            <w:pPr>
              <w:autoSpaceDE/>
              <w:autoSpaceDN/>
              <w:jc w:val="center"/>
              <w:rPr>
                <w:b/>
                <w:bCs/>
                <w:color w:val="000000"/>
                <w:sz w:val="16"/>
                <w:szCs w:val="16"/>
              </w:rPr>
            </w:pPr>
            <w:r w:rsidRPr="0068700D">
              <w:rPr>
                <w:b/>
                <w:bCs/>
                <w:color w:val="000000"/>
                <w:sz w:val="16"/>
                <w:szCs w:val="16"/>
              </w:rPr>
              <w:t>Collocazione ente</w:t>
            </w:r>
          </w:p>
        </w:tc>
        <w:tc>
          <w:tcPr>
            <w:tcW w:w="1180" w:type="dxa"/>
            <w:tcBorders>
              <w:top w:val="nil"/>
              <w:left w:val="nil"/>
              <w:bottom w:val="nil"/>
              <w:right w:val="nil"/>
            </w:tcBorders>
            <w:shd w:val="clear" w:color="000000" w:fill="FFFFFF"/>
            <w:vAlign w:val="center"/>
            <w:hideMark/>
          </w:tcPr>
          <w:p w14:paraId="20220600"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2960" w:type="dxa"/>
            <w:gridSpan w:val="3"/>
            <w:tcBorders>
              <w:top w:val="single" w:sz="4" w:space="0" w:color="auto"/>
              <w:left w:val="single" w:sz="4" w:space="0" w:color="auto"/>
              <w:bottom w:val="single" w:sz="4" w:space="0" w:color="auto"/>
              <w:right w:val="single" w:sz="4" w:space="0" w:color="000000"/>
            </w:tcBorders>
            <w:shd w:val="clear" w:color="000000" w:fill="EEECE1"/>
            <w:vAlign w:val="center"/>
            <w:hideMark/>
          </w:tcPr>
          <w:p w14:paraId="544CE7C5" w14:textId="77777777" w:rsidR="0068700D" w:rsidRPr="0068700D" w:rsidRDefault="0068700D" w:rsidP="000127F6">
            <w:pPr>
              <w:autoSpaceDE/>
              <w:autoSpaceDN/>
              <w:jc w:val="center"/>
              <w:rPr>
                <w:b/>
                <w:bCs/>
                <w:color w:val="000000"/>
                <w:sz w:val="16"/>
                <w:szCs w:val="16"/>
              </w:rPr>
            </w:pPr>
            <w:r w:rsidRPr="0068700D">
              <w:rPr>
                <w:b/>
                <w:bCs/>
                <w:color w:val="000000"/>
                <w:sz w:val="16"/>
                <w:szCs w:val="16"/>
              </w:rPr>
              <w:t>10% della capacità (ai fini dell'applicazione dell'art.1, comma 165, della Finanziaria 2025) in euro</w:t>
            </w:r>
          </w:p>
        </w:tc>
      </w:tr>
      <w:tr w:rsidR="0068700D" w:rsidRPr="0068700D" w14:paraId="5515BCF3" w14:textId="77777777" w:rsidTr="000127F6">
        <w:trPr>
          <w:trHeight w:val="30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13C9667B" w14:textId="77777777" w:rsidR="0068700D" w:rsidRPr="0068700D" w:rsidRDefault="0068700D" w:rsidP="000127F6">
            <w:pPr>
              <w:autoSpaceDE/>
              <w:autoSpaceDN/>
              <w:rPr>
                <w:color w:val="000000"/>
                <w:sz w:val="16"/>
                <w:szCs w:val="16"/>
              </w:rPr>
            </w:pPr>
            <w:r w:rsidRPr="0068700D">
              <w:rPr>
                <w:color w:val="000000"/>
                <w:sz w:val="16"/>
                <w:szCs w:val="16"/>
              </w:rPr>
              <w:t>Ultimo rendiconto</w:t>
            </w:r>
          </w:p>
        </w:tc>
        <w:tc>
          <w:tcPr>
            <w:tcW w:w="1400" w:type="dxa"/>
            <w:tcBorders>
              <w:top w:val="nil"/>
              <w:left w:val="nil"/>
              <w:bottom w:val="single" w:sz="4" w:space="0" w:color="auto"/>
              <w:right w:val="single" w:sz="4" w:space="0" w:color="auto"/>
            </w:tcBorders>
            <w:shd w:val="clear" w:color="000000" w:fill="FFFFFF"/>
            <w:vAlign w:val="center"/>
            <w:hideMark/>
          </w:tcPr>
          <w:p w14:paraId="306D4404" w14:textId="77777777" w:rsidR="0068700D" w:rsidRPr="0068700D" w:rsidRDefault="0068700D" w:rsidP="000127F6">
            <w:pPr>
              <w:autoSpaceDE/>
              <w:autoSpaceDN/>
              <w:jc w:val="right"/>
              <w:rPr>
                <w:color w:val="000000"/>
                <w:sz w:val="16"/>
                <w:szCs w:val="16"/>
              </w:rPr>
            </w:pPr>
            <w:r w:rsidRPr="0068700D">
              <w:rPr>
                <w:color w:val="000000"/>
                <w:sz w:val="16"/>
                <w:szCs w:val="16"/>
              </w:rPr>
              <w:t>991.342,82 €</w:t>
            </w:r>
          </w:p>
        </w:tc>
        <w:tc>
          <w:tcPr>
            <w:tcW w:w="220" w:type="dxa"/>
            <w:tcBorders>
              <w:top w:val="nil"/>
              <w:left w:val="nil"/>
              <w:bottom w:val="nil"/>
              <w:right w:val="nil"/>
            </w:tcBorders>
            <w:shd w:val="clear" w:color="000000" w:fill="FFFFFF"/>
            <w:vAlign w:val="bottom"/>
            <w:hideMark/>
          </w:tcPr>
          <w:p w14:paraId="6AD7244B"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983F17" w14:textId="77777777" w:rsidR="0068700D" w:rsidRPr="0068700D" w:rsidRDefault="0068700D" w:rsidP="000127F6">
            <w:pPr>
              <w:autoSpaceDE/>
              <w:autoSpaceDN/>
              <w:jc w:val="center"/>
              <w:rPr>
                <w:color w:val="000000"/>
                <w:sz w:val="16"/>
                <w:szCs w:val="16"/>
              </w:rPr>
            </w:pPr>
            <w:r w:rsidRPr="0068700D">
              <w:rPr>
                <w:color w:val="000000"/>
                <w:sz w:val="16"/>
                <w:szCs w:val="16"/>
              </w:rPr>
              <w:t>Prima fascia</w:t>
            </w:r>
          </w:p>
        </w:tc>
        <w:tc>
          <w:tcPr>
            <w:tcW w:w="1180" w:type="dxa"/>
            <w:tcBorders>
              <w:top w:val="nil"/>
              <w:left w:val="nil"/>
              <w:bottom w:val="nil"/>
              <w:right w:val="nil"/>
            </w:tcBorders>
            <w:shd w:val="clear" w:color="000000" w:fill="FFFFFF"/>
            <w:vAlign w:val="center"/>
            <w:hideMark/>
          </w:tcPr>
          <w:p w14:paraId="1DB93A49"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29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FDCFB2" w14:textId="77777777" w:rsidR="0068700D" w:rsidRPr="0068700D" w:rsidRDefault="0068700D" w:rsidP="000127F6">
            <w:pPr>
              <w:autoSpaceDE/>
              <w:autoSpaceDN/>
              <w:jc w:val="center"/>
              <w:rPr>
                <w:color w:val="000000"/>
                <w:sz w:val="16"/>
                <w:szCs w:val="16"/>
              </w:rPr>
            </w:pPr>
            <w:r w:rsidRPr="0068700D">
              <w:rPr>
                <w:color w:val="000000"/>
                <w:sz w:val="16"/>
                <w:szCs w:val="16"/>
              </w:rPr>
              <w:t xml:space="preserve">                                             82.972,72   </w:t>
            </w:r>
          </w:p>
        </w:tc>
      </w:tr>
      <w:tr w:rsidR="0068700D" w:rsidRPr="0068700D" w14:paraId="7520B73C" w14:textId="77777777" w:rsidTr="000127F6">
        <w:trPr>
          <w:trHeight w:val="315"/>
        </w:trPr>
        <w:tc>
          <w:tcPr>
            <w:tcW w:w="1660" w:type="dxa"/>
            <w:tcBorders>
              <w:top w:val="nil"/>
              <w:left w:val="single" w:sz="4" w:space="0" w:color="auto"/>
              <w:bottom w:val="double" w:sz="6" w:space="0" w:color="auto"/>
              <w:right w:val="nil"/>
            </w:tcBorders>
            <w:shd w:val="clear" w:color="000000" w:fill="FFFFFF"/>
            <w:vAlign w:val="bottom"/>
            <w:hideMark/>
          </w:tcPr>
          <w:p w14:paraId="3DFE9596"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400" w:type="dxa"/>
            <w:tcBorders>
              <w:top w:val="nil"/>
              <w:left w:val="nil"/>
              <w:bottom w:val="double" w:sz="6" w:space="0" w:color="auto"/>
              <w:right w:val="nil"/>
            </w:tcBorders>
            <w:shd w:val="clear" w:color="000000" w:fill="FFFFFF"/>
            <w:vAlign w:val="bottom"/>
            <w:hideMark/>
          </w:tcPr>
          <w:p w14:paraId="6ABD7721"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220" w:type="dxa"/>
            <w:tcBorders>
              <w:top w:val="nil"/>
              <w:left w:val="nil"/>
              <w:bottom w:val="double" w:sz="6" w:space="0" w:color="auto"/>
              <w:right w:val="nil"/>
            </w:tcBorders>
            <w:shd w:val="clear" w:color="000000" w:fill="FFFFFF"/>
            <w:vAlign w:val="bottom"/>
            <w:hideMark/>
          </w:tcPr>
          <w:p w14:paraId="01900C73"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540" w:type="dxa"/>
            <w:tcBorders>
              <w:top w:val="nil"/>
              <w:left w:val="nil"/>
              <w:bottom w:val="double" w:sz="6" w:space="0" w:color="auto"/>
              <w:right w:val="nil"/>
            </w:tcBorders>
            <w:shd w:val="clear" w:color="000000" w:fill="FFFFFF"/>
            <w:vAlign w:val="bottom"/>
            <w:hideMark/>
          </w:tcPr>
          <w:p w14:paraId="0E3A5AFE"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160" w:type="dxa"/>
            <w:tcBorders>
              <w:top w:val="nil"/>
              <w:left w:val="nil"/>
              <w:bottom w:val="double" w:sz="6" w:space="0" w:color="auto"/>
              <w:right w:val="nil"/>
            </w:tcBorders>
            <w:shd w:val="clear" w:color="000000" w:fill="FFFFFF"/>
            <w:vAlign w:val="bottom"/>
            <w:hideMark/>
          </w:tcPr>
          <w:p w14:paraId="6FC17320"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180" w:type="dxa"/>
            <w:tcBorders>
              <w:top w:val="nil"/>
              <w:left w:val="nil"/>
              <w:bottom w:val="double" w:sz="6" w:space="0" w:color="auto"/>
              <w:right w:val="nil"/>
            </w:tcBorders>
            <w:shd w:val="clear" w:color="000000" w:fill="FFFFFF"/>
            <w:vAlign w:val="bottom"/>
            <w:hideMark/>
          </w:tcPr>
          <w:p w14:paraId="6B6A8873"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060" w:type="dxa"/>
            <w:tcBorders>
              <w:top w:val="nil"/>
              <w:left w:val="nil"/>
              <w:bottom w:val="double" w:sz="6" w:space="0" w:color="auto"/>
              <w:right w:val="nil"/>
            </w:tcBorders>
            <w:shd w:val="clear" w:color="000000" w:fill="FFFFFF"/>
            <w:vAlign w:val="bottom"/>
            <w:hideMark/>
          </w:tcPr>
          <w:p w14:paraId="710182B5"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100" w:type="dxa"/>
            <w:tcBorders>
              <w:top w:val="nil"/>
              <w:left w:val="nil"/>
              <w:bottom w:val="double" w:sz="6" w:space="0" w:color="auto"/>
              <w:right w:val="nil"/>
            </w:tcBorders>
            <w:shd w:val="clear" w:color="000000" w:fill="FFFFFF"/>
            <w:vAlign w:val="bottom"/>
            <w:hideMark/>
          </w:tcPr>
          <w:p w14:paraId="62005F59"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800" w:type="dxa"/>
            <w:tcBorders>
              <w:top w:val="nil"/>
              <w:left w:val="nil"/>
              <w:bottom w:val="double" w:sz="6" w:space="0" w:color="auto"/>
              <w:right w:val="single" w:sz="4" w:space="0" w:color="auto"/>
            </w:tcBorders>
            <w:shd w:val="clear" w:color="000000" w:fill="FFFFFF"/>
            <w:vAlign w:val="bottom"/>
            <w:hideMark/>
          </w:tcPr>
          <w:p w14:paraId="4356D470" w14:textId="77777777" w:rsidR="0068700D" w:rsidRPr="0068700D" w:rsidRDefault="0068700D" w:rsidP="000127F6">
            <w:pPr>
              <w:autoSpaceDE/>
              <w:autoSpaceDN/>
              <w:rPr>
                <w:color w:val="000000"/>
                <w:sz w:val="16"/>
                <w:szCs w:val="16"/>
              </w:rPr>
            </w:pPr>
            <w:r w:rsidRPr="0068700D">
              <w:rPr>
                <w:color w:val="000000"/>
                <w:sz w:val="16"/>
                <w:szCs w:val="16"/>
              </w:rPr>
              <w:t> </w:t>
            </w:r>
          </w:p>
        </w:tc>
      </w:tr>
      <w:tr w:rsidR="0068700D" w:rsidRPr="0068700D" w14:paraId="1E3B9ACC" w14:textId="77777777" w:rsidTr="000127F6">
        <w:trPr>
          <w:trHeight w:val="135"/>
        </w:trPr>
        <w:tc>
          <w:tcPr>
            <w:tcW w:w="1660" w:type="dxa"/>
            <w:tcBorders>
              <w:top w:val="nil"/>
              <w:left w:val="single" w:sz="4" w:space="0" w:color="auto"/>
              <w:bottom w:val="nil"/>
              <w:right w:val="nil"/>
            </w:tcBorders>
            <w:shd w:val="clear" w:color="000000" w:fill="FFFFFF"/>
            <w:vAlign w:val="bottom"/>
            <w:hideMark/>
          </w:tcPr>
          <w:p w14:paraId="03225DE1"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400" w:type="dxa"/>
            <w:tcBorders>
              <w:top w:val="nil"/>
              <w:left w:val="nil"/>
              <w:bottom w:val="nil"/>
              <w:right w:val="nil"/>
            </w:tcBorders>
            <w:shd w:val="clear" w:color="000000" w:fill="FFFFFF"/>
            <w:vAlign w:val="bottom"/>
            <w:hideMark/>
          </w:tcPr>
          <w:p w14:paraId="58783590"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220" w:type="dxa"/>
            <w:tcBorders>
              <w:top w:val="nil"/>
              <w:left w:val="nil"/>
              <w:bottom w:val="nil"/>
              <w:right w:val="nil"/>
            </w:tcBorders>
            <w:shd w:val="clear" w:color="000000" w:fill="FFFFFF"/>
            <w:vAlign w:val="bottom"/>
            <w:hideMark/>
          </w:tcPr>
          <w:p w14:paraId="16ABB154"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540" w:type="dxa"/>
            <w:tcBorders>
              <w:top w:val="nil"/>
              <w:left w:val="nil"/>
              <w:bottom w:val="nil"/>
              <w:right w:val="nil"/>
            </w:tcBorders>
            <w:shd w:val="clear" w:color="000000" w:fill="FFFFFF"/>
            <w:vAlign w:val="bottom"/>
            <w:hideMark/>
          </w:tcPr>
          <w:p w14:paraId="53BEB017"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160" w:type="dxa"/>
            <w:tcBorders>
              <w:top w:val="nil"/>
              <w:left w:val="nil"/>
              <w:bottom w:val="nil"/>
              <w:right w:val="nil"/>
            </w:tcBorders>
            <w:shd w:val="clear" w:color="000000" w:fill="FFFFFF"/>
            <w:vAlign w:val="bottom"/>
            <w:hideMark/>
          </w:tcPr>
          <w:p w14:paraId="5576549F"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180" w:type="dxa"/>
            <w:tcBorders>
              <w:top w:val="nil"/>
              <w:left w:val="nil"/>
              <w:bottom w:val="nil"/>
              <w:right w:val="nil"/>
            </w:tcBorders>
            <w:shd w:val="clear" w:color="000000" w:fill="FFFFFF"/>
            <w:vAlign w:val="bottom"/>
            <w:hideMark/>
          </w:tcPr>
          <w:p w14:paraId="379931AD"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060" w:type="dxa"/>
            <w:tcBorders>
              <w:top w:val="nil"/>
              <w:left w:val="nil"/>
              <w:bottom w:val="nil"/>
              <w:right w:val="nil"/>
            </w:tcBorders>
            <w:shd w:val="clear" w:color="000000" w:fill="FFFFFF"/>
            <w:vAlign w:val="bottom"/>
            <w:hideMark/>
          </w:tcPr>
          <w:p w14:paraId="0B13927E"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1100" w:type="dxa"/>
            <w:tcBorders>
              <w:top w:val="nil"/>
              <w:left w:val="nil"/>
              <w:bottom w:val="nil"/>
              <w:right w:val="nil"/>
            </w:tcBorders>
            <w:shd w:val="clear" w:color="000000" w:fill="FFFFFF"/>
            <w:vAlign w:val="bottom"/>
            <w:hideMark/>
          </w:tcPr>
          <w:p w14:paraId="08E79AAF" w14:textId="77777777" w:rsidR="0068700D" w:rsidRPr="0068700D" w:rsidRDefault="0068700D" w:rsidP="000127F6">
            <w:pPr>
              <w:autoSpaceDE/>
              <w:autoSpaceDN/>
              <w:rPr>
                <w:color w:val="000000"/>
                <w:sz w:val="16"/>
                <w:szCs w:val="16"/>
              </w:rPr>
            </w:pPr>
            <w:r w:rsidRPr="0068700D">
              <w:rPr>
                <w:color w:val="000000"/>
                <w:sz w:val="16"/>
                <w:szCs w:val="16"/>
              </w:rPr>
              <w:t> </w:t>
            </w:r>
          </w:p>
        </w:tc>
        <w:tc>
          <w:tcPr>
            <w:tcW w:w="800" w:type="dxa"/>
            <w:tcBorders>
              <w:top w:val="nil"/>
              <w:left w:val="nil"/>
              <w:bottom w:val="nil"/>
              <w:right w:val="single" w:sz="4" w:space="0" w:color="auto"/>
            </w:tcBorders>
            <w:shd w:val="clear" w:color="000000" w:fill="FFFFFF"/>
            <w:vAlign w:val="bottom"/>
            <w:hideMark/>
          </w:tcPr>
          <w:p w14:paraId="3825D3D0" w14:textId="77777777" w:rsidR="0068700D" w:rsidRPr="0068700D" w:rsidRDefault="0068700D" w:rsidP="000127F6">
            <w:pPr>
              <w:autoSpaceDE/>
              <w:autoSpaceDN/>
              <w:rPr>
                <w:color w:val="000000"/>
                <w:sz w:val="16"/>
                <w:szCs w:val="16"/>
              </w:rPr>
            </w:pPr>
            <w:r w:rsidRPr="0068700D">
              <w:rPr>
                <w:color w:val="000000"/>
                <w:sz w:val="16"/>
                <w:szCs w:val="16"/>
              </w:rPr>
              <w:t> </w:t>
            </w:r>
          </w:p>
        </w:tc>
      </w:tr>
      <w:tr w:rsidR="0068700D" w:rsidRPr="0068700D" w14:paraId="24298BD1" w14:textId="77777777" w:rsidTr="000127F6">
        <w:trPr>
          <w:trHeight w:val="375"/>
        </w:trPr>
        <w:tc>
          <w:tcPr>
            <w:tcW w:w="3060" w:type="dxa"/>
            <w:gridSpan w:val="2"/>
            <w:tcBorders>
              <w:top w:val="nil"/>
              <w:left w:val="single" w:sz="4" w:space="0" w:color="auto"/>
              <w:bottom w:val="nil"/>
              <w:right w:val="nil"/>
            </w:tcBorders>
            <w:shd w:val="clear" w:color="000000" w:fill="FFFFFF"/>
            <w:vAlign w:val="center"/>
            <w:hideMark/>
          </w:tcPr>
          <w:p w14:paraId="6FAE3B7B" w14:textId="77777777" w:rsidR="0068700D" w:rsidRPr="0068700D" w:rsidRDefault="0068700D" w:rsidP="000127F6">
            <w:pPr>
              <w:autoSpaceDE/>
              <w:autoSpaceDN/>
              <w:jc w:val="center"/>
              <w:rPr>
                <w:b/>
                <w:bCs/>
                <w:color w:val="000000"/>
                <w:sz w:val="16"/>
                <w:szCs w:val="16"/>
              </w:rPr>
            </w:pPr>
            <w:r w:rsidRPr="0068700D">
              <w:rPr>
                <w:b/>
                <w:bCs/>
                <w:color w:val="000000"/>
                <w:sz w:val="16"/>
                <w:szCs w:val="16"/>
              </w:rPr>
              <w:t> </w:t>
            </w:r>
          </w:p>
        </w:tc>
        <w:tc>
          <w:tcPr>
            <w:tcW w:w="6260" w:type="dxa"/>
            <w:gridSpan w:val="6"/>
            <w:tcBorders>
              <w:top w:val="single" w:sz="8" w:space="0" w:color="auto"/>
              <w:left w:val="single" w:sz="8" w:space="0" w:color="auto"/>
              <w:bottom w:val="single" w:sz="4" w:space="0" w:color="auto"/>
              <w:right w:val="single" w:sz="8" w:space="0" w:color="000000"/>
            </w:tcBorders>
            <w:shd w:val="clear" w:color="000000" w:fill="DAEEF3"/>
            <w:vAlign w:val="center"/>
            <w:hideMark/>
          </w:tcPr>
          <w:p w14:paraId="0A2CC071" w14:textId="77777777" w:rsidR="0068700D" w:rsidRPr="0068700D" w:rsidRDefault="0068700D" w:rsidP="000127F6">
            <w:pPr>
              <w:autoSpaceDE/>
              <w:autoSpaceDN/>
              <w:jc w:val="center"/>
              <w:rPr>
                <w:b/>
                <w:bCs/>
                <w:color w:val="000000"/>
                <w:sz w:val="16"/>
                <w:szCs w:val="16"/>
              </w:rPr>
            </w:pPr>
            <w:r w:rsidRPr="0068700D">
              <w:rPr>
                <w:b/>
                <w:bCs/>
                <w:color w:val="000000"/>
                <w:sz w:val="16"/>
                <w:szCs w:val="16"/>
              </w:rPr>
              <w:t>Capacità assunzionale</w:t>
            </w:r>
          </w:p>
        </w:tc>
        <w:tc>
          <w:tcPr>
            <w:tcW w:w="800" w:type="dxa"/>
            <w:tcBorders>
              <w:top w:val="nil"/>
              <w:left w:val="nil"/>
              <w:bottom w:val="nil"/>
              <w:right w:val="single" w:sz="4" w:space="0" w:color="auto"/>
            </w:tcBorders>
            <w:shd w:val="clear" w:color="000000" w:fill="FFFFFF"/>
            <w:vAlign w:val="bottom"/>
            <w:hideMark/>
          </w:tcPr>
          <w:p w14:paraId="71DF721C" w14:textId="77777777" w:rsidR="0068700D" w:rsidRPr="0068700D" w:rsidRDefault="0068700D" w:rsidP="000127F6">
            <w:pPr>
              <w:autoSpaceDE/>
              <w:autoSpaceDN/>
              <w:rPr>
                <w:color w:val="000000"/>
                <w:sz w:val="16"/>
                <w:szCs w:val="16"/>
              </w:rPr>
            </w:pPr>
            <w:r w:rsidRPr="0068700D">
              <w:rPr>
                <w:color w:val="000000"/>
                <w:sz w:val="16"/>
                <w:szCs w:val="16"/>
              </w:rPr>
              <w:t> </w:t>
            </w:r>
          </w:p>
        </w:tc>
      </w:tr>
      <w:tr w:rsidR="0068700D" w:rsidRPr="0068700D" w14:paraId="6DF64CEE" w14:textId="77777777" w:rsidTr="000127F6">
        <w:trPr>
          <w:trHeight w:val="645"/>
        </w:trPr>
        <w:tc>
          <w:tcPr>
            <w:tcW w:w="3060" w:type="dxa"/>
            <w:gridSpan w:val="2"/>
            <w:tcBorders>
              <w:top w:val="nil"/>
              <w:left w:val="single" w:sz="4" w:space="0" w:color="auto"/>
              <w:bottom w:val="nil"/>
              <w:right w:val="nil"/>
            </w:tcBorders>
            <w:shd w:val="clear" w:color="000000" w:fill="FFFFFF"/>
            <w:vAlign w:val="center"/>
            <w:hideMark/>
          </w:tcPr>
          <w:p w14:paraId="68E59D47" w14:textId="77777777" w:rsidR="0068700D" w:rsidRPr="0068700D" w:rsidRDefault="0068700D" w:rsidP="000127F6">
            <w:pPr>
              <w:autoSpaceDE/>
              <w:autoSpaceDN/>
              <w:jc w:val="center"/>
              <w:rPr>
                <w:color w:val="000000"/>
                <w:sz w:val="16"/>
                <w:szCs w:val="16"/>
              </w:rPr>
            </w:pPr>
            <w:r w:rsidRPr="0068700D">
              <w:rPr>
                <w:color w:val="000000"/>
                <w:sz w:val="16"/>
                <w:szCs w:val="16"/>
              </w:rPr>
              <w:t> </w:t>
            </w:r>
          </w:p>
        </w:tc>
        <w:tc>
          <w:tcPr>
            <w:tcW w:w="6260" w:type="dxa"/>
            <w:gridSpan w:val="6"/>
            <w:tcBorders>
              <w:top w:val="nil"/>
              <w:left w:val="single" w:sz="8" w:space="0" w:color="auto"/>
              <w:bottom w:val="single" w:sz="8" w:space="0" w:color="auto"/>
              <w:right w:val="single" w:sz="8" w:space="0" w:color="000000"/>
            </w:tcBorders>
            <w:shd w:val="clear" w:color="000000" w:fill="F2F2F2"/>
            <w:vAlign w:val="center"/>
            <w:hideMark/>
          </w:tcPr>
          <w:p w14:paraId="4BCF8A27" w14:textId="77777777" w:rsidR="0068700D" w:rsidRPr="0068700D" w:rsidRDefault="0068700D" w:rsidP="000127F6">
            <w:pPr>
              <w:autoSpaceDE/>
              <w:autoSpaceDN/>
              <w:jc w:val="center"/>
              <w:rPr>
                <w:b/>
                <w:bCs/>
                <w:color w:val="000000"/>
                <w:sz w:val="16"/>
                <w:szCs w:val="16"/>
              </w:rPr>
            </w:pPr>
            <w:r w:rsidRPr="0068700D">
              <w:rPr>
                <w:b/>
                <w:bCs/>
                <w:color w:val="000000"/>
                <w:sz w:val="16"/>
                <w:szCs w:val="16"/>
              </w:rPr>
              <w:t>829.727,18 €</w:t>
            </w:r>
          </w:p>
        </w:tc>
        <w:tc>
          <w:tcPr>
            <w:tcW w:w="800" w:type="dxa"/>
            <w:tcBorders>
              <w:top w:val="nil"/>
              <w:left w:val="nil"/>
              <w:bottom w:val="nil"/>
              <w:right w:val="single" w:sz="4" w:space="0" w:color="auto"/>
            </w:tcBorders>
            <w:shd w:val="clear" w:color="000000" w:fill="FFFFFF"/>
            <w:vAlign w:val="bottom"/>
            <w:hideMark/>
          </w:tcPr>
          <w:p w14:paraId="73F3E071" w14:textId="77777777" w:rsidR="0068700D" w:rsidRPr="0068700D" w:rsidRDefault="0068700D" w:rsidP="000127F6">
            <w:pPr>
              <w:autoSpaceDE/>
              <w:autoSpaceDN/>
              <w:rPr>
                <w:color w:val="000000"/>
                <w:sz w:val="16"/>
                <w:szCs w:val="16"/>
              </w:rPr>
            </w:pPr>
            <w:r w:rsidRPr="0068700D">
              <w:rPr>
                <w:color w:val="000000"/>
                <w:sz w:val="16"/>
                <w:szCs w:val="16"/>
              </w:rPr>
              <w:t> </w:t>
            </w:r>
          </w:p>
        </w:tc>
      </w:tr>
    </w:tbl>
    <w:p w14:paraId="734E42F4" w14:textId="77777777" w:rsidR="0068700D" w:rsidRDefault="0068700D" w:rsidP="0068700D">
      <w:pPr>
        <w:rPr>
          <w:rFonts w:eastAsia="MS Mincho"/>
          <w:b/>
          <w:bCs/>
          <w:sz w:val="24"/>
          <w:szCs w:val="24"/>
          <w:lang w:eastAsia="ja-JP"/>
        </w:rPr>
      </w:pPr>
    </w:p>
    <w:p w14:paraId="60E61E64" w14:textId="77777777" w:rsidR="0068700D" w:rsidRDefault="0068700D" w:rsidP="0068700D">
      <w:pPr>
        <w:rPr>
          <w:rFonts w:eastAsia="MS Mincho"/>
          <w:b/>
          <w:bCs/>
          <w:sz w:val="24"/>
          <w:szCs w:val="24"/>
          <w:lang w:eastAsia="ja-JP"/>
        </w:rPr>
      </w:pPr>
    </w:p>
    <w:p w14:paraId="1CF2264C" w14:textId="1C6B714B" w:rsidR="0068700D" w:rsidRPr="0068700D" w:rsidRDefault="0068700D" w:rsidP="0068700D">
      <w:pPr>
        <w:rPr>
          <w:rFonts w:eastAsia="MS Mincho"/>
          <w:b/>
          <w:bCs/>
          <w:sz w:val="24"/>
          <w:szCs w:val="24"/>
          <w:lang w:eastAsia="ja-JP"/>
        </w:rPr>
      </w:pPr>
      <w:r w:rsidRPr="0068700D">
        <w:rPr>
          <w:rFonts w:eastAsia="MS Mincho"/>
          <w:b/>
          <w:bCs/>
          <w:sz w:val="24"/>
          <w:szCs w:val="24"/>
          <w:lang w:eastAsia="ja-JP"/>
        </w:rPr>
        <w:t>Verifica del rispetto del tetto della spesa del personale a tempo indeterminato</w:t>
      </w:r>
    </w:p>
    <w:p w14:paraId="10B3F160" w14:textId="77777777" w:rsidR="0068700D" w:rsidRPr="0068700D" w:rsidRDefault="0068700D" w:rsidP="0068700D">
      <w:pPr>
        <w:rPr>
          <w:rFonts w:eastAsia="MS Mincho"/>
          <w:b/>
          <w:bCs/>
          <w:sz w:val="24"/>
          <w:szCs w:val="24"/>
          <w:lang w:eastAsia="ja-JP"/>
        </w:rPr>
      </w:pPr>
    </w:p>
    <w:p w14:paraId="623FB974" w14:textId="77777777" w:rsidR="0068700D" w:rsidRPr="0068700D" w:rsidRDefault="0068700D" w:rsidP="0068700D">
      <w:pPr>
        <w:suppressAutoHyphens/>
        <w:jc w:val="both"/>
        <w:rPr>
          <w:spacing w:val="2"/>
          <w:lang w:eastAsia="ar-SA"/>
        </w:rPr>
      </w:pPr>
      <w:r w:rsidRPr="0068700D">
        <w:rPr>
          <w:rFonts w:eastAsia="MS Mincho"/>
          <w:sz w:val="24"/>
          <w:szCs w:val="24"/>
          <w:lang w:eastAsia="ja-JP"/>
        </w:rPr>
        <w:t>La spesa di personale, per il triennio 2025 – 2027, derivante dalla programmazione dei fabbisogni del personale, è compatibile con il rispetto del tetto di spesa di personale determinato ai sensi dell’articolo 1 comma 557 e ss della legge 296/2006</w:t>
      </w:r>
      <w:r w:rsidRPr="0068700D">
        <w:rPr>
          <w:spacing w:val="2"/>
          <w:lang w:eastAsia="ar-SA"/>
        </w:rPr>
        <w:t xml:space="preserve"> </w:t>
      </w:r>
      <w:r w:rsidRPr="0068700D">
        <w:rPr>
          <w:spacing w:val="2"/>
          <w:sz w:val="24"/>
          <w:szCs w:val="24"/>
          <w:lang w:eastAsia="ar-SA"/>
        </w:rPr>
        <w:t>che prevede, nell’ambito della programmazione, il contenimento delle spese di personale con riferimento al valore medio del triennio 2011-2013. A tale proposito, nel 2023 il Comune di Porto Azzurro ha rispettato il vincolo della riduzione della spesa per il personale rispetto alla media del triennio 2011-2013 e, salvo il verificarsi di eventi eccezionali, si prevede di rispettare il vincolo anche per l’anno 2025; tali spese sono quantificate rispettivamente in euro:</w:t>
      </w:r>
    </w:p>
    <w:p w14:paraId="41BA7F37" w14:textId="77777777" w:rsidR="0068700D" w:rsidRPr="0068700D" w:rsidRDefault="0068700D" w:rsidP="0068700D">
      <w:pPr>
        <w:pStyle w:val="Stile"/>
        <w:ind w:right="11"/>
        <w:jc w:val="both"/>
        <w:rPr>
          <w:rFonts w:ascii="Times New Roman" w:hAnsi="Times New Roman" w:cs="Times New Roman"/>
        </w:rPr>
      </w:pPr>
    </w:p>
    <w:tbl>
      <w:tblPr>
        <w:tblpPr w:leftFromText="141" w:rightFromText="141" w:vertAnchor="text" w:horzAnchor="margin" w:tblpXSpec="center"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685"/>
      </w:tblGrid>
      <w:tr w:rsidR="0068700D" w:rsidRPr="0068700D" w14:paraId="1C9A0F08" w14:textId="77777777" w:rsidTr="000127F6">
        <w:tc>
          <w:tcPr>
            <w:tcW w:w="3369" w:type="dxa"/>
            <w:tcBorders>
              <w:top w:val="single" w:sz="4" w:space="0" w:color="auto"/>
              <w:left w:val="single" w:sz="4" w:space="0" w:color="auto"/>
              <w:bottom w:val="single" w:sz="4" w:space="0" w:color="auto"/>
              <w:right w:val="single" w:sz="4" w:space="0" w:color="auto"/>
            </w:tcBorders>
            <w:hideMark/>
          </w:tcPr>
          <w:p w14:paraId="2AAF4649" w14:textId="77777777" w:rsidR="0068700D" w:rsidRPr="0068700D" w:rsidRDefault="0068700D" w:rsidP="000127F6">
            <w:pPr>
              <w:pStyle w:val="Stile"/>
              <w:spacing w:before="100"/>
              <w:ind w:right="11"/>
              <w:jc w:val="center"/>
              <w:rPr>
                <w:rFonts w:ascii="Times New Roman" w:hAnsi="Times New Roman" w:cs="Times New Roman"/>
                <w:bCs/>
                <w:sz w:val="20"/>
                <w:szCs w:val="20"/>
              </w:rPr>
            </w:pPr>
            <w:r w:rsidRPr="0068700D">
              <w:rPr>
                <w:rFonts w:ascii="Times New Roman" w:hAnsi="Times New Roman" w:cs="Times New Roman"/>
                <w:bCs/>
                <w:sz w:val="20"/>
                <w:szCs w:val="20"/>
              </w:rPr>
              <w:t>Limite di spesa personale media triennio 2011-2013</w:t>
            </w:r>
          </w:p>
        </w:tc>
        <w:tc>
          <w:tcPr>
            <w:tcW w:w="3685" w:type="dxa"/>
            <w:tcBorders>
              <w:top w:val="single" w:sz="4" w:space="0" w:color="auto"/>
              <w:left w:val="single" w:sz="4" w:space="0" w:color="auto"/>
              <w:bottom w:val="single" w:sz="4" w:space="0" w:color="auto"/>
              <w:right w:val="single" w:sz="4" w:space="0" w:color="auto"/>
            </w:tcBorders>
            <w:hideMark/>
          </w:tcPr>
          <w:p w14:paraId="2128282D" w14:textId="77777777" w:rsidR="0068700D" w:rsidRPr="0068700D" w:rsidRDefault="0068700D" w:rsidP="000127F6">
            <w:pPr>
              <w:pStyle w:val="Stile"/>
              <w:spacing w:before="100"/>
              <w:ind w:right="11"/>
              <w:jc w:val="center"/>
              <w:rPr>
                <w:rFonts w:ascii="Times New Roman" w:hAnsi="Times New Roman" w:cs="Times New Roman"/>
                <w:bCs/>
                <w:sz w:val="20"/>
                <w:szCs w:val="20"/>
              </w:rPr>
            </w:pPr>
            <w:r w:rsidRPr="0068700D">
              <w:rPr>
                <w:rFonts w:ascii="Times New Roman" w:hAnsi="Times New Roman" w:cs="Times New Roman"/>
                <w:bCs/>
                <w:sz w:val="20"/>
                <w:szCs w:val="20"/>
              </w:rPr>
              <w:t>Spesa personale prevista anno corrente (2025)</w:t>
            </w:r>
          </w:p>
        </w:tc>
      </w:tr>
      <w:tr w:rsidR="0068700D" w:rsidRPr="0068700D" w14:paraId="22A19E1B" w14:textId="77777777" w:rsidTr="000127F6">
        <w:trPr>
          <w:trHeight w:val="20"/>
        </w:trPr>
        <w:tc>
          <w:tcPr>
            <w:tcW w:w="3369" w:type="dxa"/>
            <w:tcBorders>
              <w:top w:val="single" w:sz="4" w:space="0" w:color="auto"/>
              <w:left w:val="single" w:sz="4" w:space="0" w:color="auto"/>
              <w:bottom w:val="single" w:sz="4" w:space="0" w:color="auto"/>
              <w:right w:val="single" w:sz="4" w:space="0" w:color="auto"/>
            </w:tcBorders>
            <w:vAlign w:val="center"/>
            <w:hideMark/>
          </w:tcPr>
          <w:p w14:paraId="5D3F60B9" w14:textId="77777777" w:rsidR="0068700D" w:rsidRPr="0068700D" w:rsidRDefault="0068700D" w:rsidP="000127F6">
            <w:pPr>
              <w:jc w:val="center"/>
              <w:rPr>
                <w:bCs/>
              </w:rPr>
            </w:pPr>
            <w:r w:rsidRPr="0068700D">
              <w:rPr>
                <w:bCs/>
              </w:rPr>
              <w:t>€ 1.348.364,67</w:t>
            </w:r>
          </w:p>
        </w:tc>
        <w:tc>
          <w:tcPr>
            <w:tcW w:w="3685" w:type="dxa"/>
            <w:tcBorders>
              <w:top w:val="single" w:sz="4" w:space="0" w:color="auto"/>
              <w:left w:val="single" w:sz="4" w:space="0" w:color="auto"/>
              <w:bottom w:val="single" w:sz="4" w:space="0" w:color="auto"/>
              <w:right w:val="single" w:sz="4" w:space="0" w:color="auto"/>
            </w:tcBorders>
            <w:vAlign w:val="center"/>
          </w:tcPr>
          <w:p w14:paraId="636E8999" w14:textId="77777777" w:rsidR="0068700D" w:rsidRPr="0068700D" w:rsidRDefault="0068700D" w:rsidP="000127F6">
            <w:pPr>
              <w:jc w:val="center"/>
              <w:rPr>
                <w:bCs/>
              </w:rPr>
            </w:pPr>
            <w:r w:rsidRPr="0068700D">
              <w:rPr>
                <w:bCs/>
              </w:rPr>
              <w:t>€ 1.276.698,00</w:t>
            </w:r>
          </w:p>
        </w:tc>
      </w:tr>
    </w:tbl>
    <w:p w14:paraId="2D3B3E63" w14:textId="77777777" w:rsidR="0068700D" w:rsidRPr="0068700D" w:rsidRDefault="0068700D" w:rsidP="0068700D">
      <w:pPr>
        <w:rPr>
          <w:rFonts w:eastAsia="MS Mincho"/>
          <w:sz w:val="24"/>
          <w:szCs w:val="24"/>
          <w:lang w:eastAsia="ja-JP"/>
        </w:rPr>
      </w:pPr>
    </w:p>
    <w:p w14:paraId="54D527DE" w14:textId="77777777" w:rsidR="0068700D" w:rsidRPr="0068700D" w:rsidRDefault="0068700D" w:rsidP="0068700D">
      <w:pPr>
        <w:rPr>
          <w:rFonts w:eastAsia="MS Mincho"/>
          <w:sz w:val="24"/>
          <w:szCs w:val="24"/>
          <w:lang w:eastAsia="ja-JP"/>
        </w:rPr>
      </w:pPr>
    </w:p>
    <w:p w14:paraId="10674991" w14:textId="77777777" w:rsidR="0068700D" w:rsidRPr="0068700D" w:rsidRDefault="0068700D" w:rsidP="0068700D">
      <w:pPr>
        <w:rPr>
          <w:rFonts w:eastAsia="MS Mincho"/>
          <w:sz w:val="24"/>
          <w:szCs w:val="24"/>
          <w:lang w:eastAsia="ja-JP"/>
        </w:rPr>
      </w:pPr>
    </w:p>
    <w:p w14:paraId="657DF1F3" w14:textId="77777777" w:rsidR="0068700D" w:rsidRPr="0068700D" w:rsidRDefault="0068700D" w:rsidP="0068700D">
      <w:pPr>
        <w:rPr>
          <w:rFonts w:eastAsia="MS Mincho"/>
          <w:sz w:val="24"/>
          <w:szCs w:val="24"/>
          <w:lang w:eastAsia="ja-JP"/>
        </w:rPr>
      </w:pPr>
    </w:p>
    <w:p w14:paraId="3FF9701E" w14:textId="77777777" w:rsidR="0068700D" w:rsidRPr="0068700D" w:rsidRDefault="0068700D" w:rsidP="0068700D">
      <w:pPr>
        <w:jc w:val="both"/>
        <w:rPr>
          <w:rFonts w:eastAsia="MS Mincho"/>
          <w:b/>
          <w:bCs/>
          <w:sz w:val="24"/>
          <w:szCs w:val="24"/>
          <w:lang w:eastAsia="ja-JP"/>
        </w:rPr>
      </w:pPr>
      <w:r w:rsidRPr="0068700D">
        <w:rPr>
          <w:rFonts w:eastAsia="MS Mincho"/>
          <w:b/>
          <w:bCs/>
          <w:sz w:val="24"/>
          <w:szCs w:val="24"/>
          <w:lang w:eastAsia="ja-JP"/>
        </w:rPr>
        <w:t>Verifica del rispetto delle altre norme rilevanti ai fini della possibilità di assumere</w:t>
      </w:r>
    </w:p>
    <w:p w14:paraId="5F4F0CA2" w14:textId="77777777" w:rsidR="0068700D" w:rsidRPr="0068700D" w:rsidRDefault="0068700D" w:rsidP="0068700D">
      <w:pPr>
        <w:jc w:val="both"/>
        <w:rPr>
          <w:rFonts w:eastAsia="MS Mincho"/>
          <w:b/>
          <w:bCs/>
          <w:sz w:val="24"/>
          <w:szCs w:val="24"/>
          <w:lang w:eastAsia="ja-JP"/>
        </w:rPr>
      </w:pPr>
    </w:p>
    <w:p w14:paraId="76A4859B" w14:textId="77777777" w:rsidR="0068700D" w:rsidRPr="0068700D" w:rsidRDefault="0068700D" w:rsidP="0068700D">
      <w:pPr>
        <w:pStyle w:val="Paragrafoelenco"/>
        <w:widowControl/>
        <w:numPr>
          <w:ilvl w:val="0"/>
          <w:numId w:val="24"/>
        </w:numPr>
        <w:overflowPunct w:val="0"/>
        <w:adjustRightInd w:val="0"/>
        <w:ind w:left="284" w:hanging="142"/>
        <w:jc w:val="both"/>
        <w:textAlignment w:val="baseline"/>
        <w:rPr>
          <w:rFonts w:eastAsia="MS Mincho"/>
          <w:sz w:val="24"/>
          <w:szCs w:val="24"/>
          <w:lang w:eastAsia="ja-JP"/>
        </w:rPr>
      </w:pPr>
      <w:r w:rsidRPr="0068700D">
        <w:rPr>
          <w:rFonts w:eastAsia="MS Mincho"/>
          <w:sz w:val="24"/>
          <w:szCs w:val="24"/>
          <w:lang w:eastAsia="ja-JP"/>
        </w:rPr>
        <w:t>L’ente ha rispettato il Patto di Stabilità interno per l’anno 2015 e gli obiettivi del pareggio di bilancio per gli anni dal 2016 al 2023;</w:t>
      </w:r>
    </w:p>
    <w:p w14:paraId="20A67496" w14:textId="77777777" w:rsidR="0068700D" w:rsidRPr="0068700D" w:rsidRDefault="0068700D" w:rsidP="0068700D">
      <w:pPr>
        <w:pStyle w:val="Paragrafoelenco"/>
        <w:widowControl/>
        <w:numPr>
          <w:ilvl w:val="0"/>
          <w:numId w:val="24"/>
        </w:numPr>
        <w:overflowPunct w:val="0"/>
        <w:adjustRightInd w:val="0"/>
        <w:ind w:left="284" w:hanging="142"/>
        <w:jc w:val="both"/>
        <w:textAlignment w:val="baseline"/>
        <w:rPr>
          <w:rFonts w:eastAsia="MS Mincho"/>
          <w:sz w:val="24"/>
          <w:szCs w:val="24"/>
          <w:lang w:eastAsia="ja-JP"/>
        </w:rPr>
      </w:pPr>
      <w:r w:rsidRPr="0068700D">
        <w:rPr>
          <w:rFonts w:eastAsia="MS Mincho"/>
          <w:sz w:val="24"/>
          <w:szCs w:val="24"/>
          <w:lang w:eastAsia="ja-JP"/>
        </w:rPr>
        <w:t>E’ stata attivata la piattaforma di certificazione dei crediti;</w:t>
      </w:r>
    </w:p>
    <w:p w14:paraId="2CD359E9" w14:textId="77777777" w:rsidR="0068700D" w:rsidRPr="0068700D" w:rsidRDefault="0068700D" w:rsidP="0068700D">
      <w:pPr>
        <w:pStyle w:val="Paragrafoelenco"/>
        <w:widowControl/>
        <w:numPr>
          <w:ilvl w:val="0"/>
          <w:numId w:val="24"/>
        </w:numPr>
        <w:overflowPunct w:val="0"/>
        <w:adjustRightInd w:val="0"/>
        <w:ind w:left="284" w:hanging="142"/>
        <w:jc w:val="both"/>
        <w:textAlignment w:val="baseline"/>
        <w:rPr>
          <w:rFonts w:eastAsia="MS Mincho"/>
          <w:sz w:val="24"/>
          <w:szCs w:val="24"/>
          <w:lang w:eastAsia="ja-JP"/>
        </w:rPr>
      </w:pPr>
      <w:r w:rsidRPr="0068700D">
        <w:rPr>
          <w:rFonts w:eastAsia="MS Mincho"/>
          <w:sz w:val="24"/>
          <w:szCs w:val="24"/>
          <w:lang w:eastAsia="ja-JP"/>
        </w:rPr>
        <w:lastRenderedPageBreak/>
        <w:t>Non risultano eccedenze di personale;</w:t>
      </w:r>
    </w:p>
    <w:p w14:paraId="432D1B0F" w14:textId="77777777" w:rsidR="0068700D" w:rsidRPr="0068700D" w:rsidRDefault="0068700D" w:rsidP="0068700D">
      <w:pPr>
        <w:pStyle w:val="Paragrafoelenco"/>
        <w:widowControl/>
        <w:numPr>
          <w:ilvl w:val="0"/>
          <w:numId w:val="24"/>
        </w:numPr>
        <w:overflowPunct w:val="0"/>
        <w:adjustRightInd w:val="0"/>
        <w:ind w:left="284" w:hanging="142"/>
        <w:jc w:val="both"/>
        <w:textAlignment w:val="baseline"/>
        <w:rPr>
          <w:rFonts w:eastAsia="MS Mincho"/>
          <w:sz w:val="24"/>
          <w:szCs w:val="24"/>
          <w:lang w:eastAsia="ja-JP"/>
        </w:rPr>
      </w:pPr>
      <w:r w:rsidRPr="0068700D">
        <w:rPr>
          <w:rFonts w:eastAsia="MS Mincho"/>
          <w:sz w:val="24"/>
          <w:szCs w:val="24"/>
          <w:lang w:eastAsia="ja-JP"/>
        </w:rPr>
        <w:t>Il bilancio di previsione 2025 – 2027 è stato approvato con delibera del Consiglio comunale n.21 del 27/03/2025; il rendiconto per l’anno 2023 è stato approvato con delibera del Consiglio n. 24 del 16/05/2024;</w:t>
      </w:r>
    </w:p>
    <w:p w14:paraId="3473D901" w14:textId="77777777" w:rsidR="0068700D" w:rsidRPr="0068700D" w:rsidRDefault="0068700D" w:rsidP="0068700D">
      <w:pPr>
        <w:pStyle w:val="Paragrafoelenco"/>
        <w:widowControl/>
        <w:numPr>
          <w:ilvl w:val="0"/>
          <w:numId w:val="24"/>
        </w:numPr>
        <w:overflowPunct w:val="0"/>
        <w:adjustRightInd w:val="0"/>
        <w:ind w:left="284" w:hanging="142"/>
        <w:jc w:val="both"/>
        <w:textAlignment w:val="baseline"/>
        <w:rPr>
          <w:rFonts w:eastAsia="MS Mincho"/>
          <w:sz w:val="24"/>
          <w:szCs w:val="24"/>
          <w:lang w:eastAsia="ja-JP"/>
        </w:rPr>
      </w:pPr>
      <w:r w:rsidRPr="0068700D">
        <w:rPr>
          <w:rFonts w:eastAsia="MS Mincho"/>
          <w:sz w:val="24"/>
          <w:szCs w:val="24"/>
          <w:lang w:eastAsia="ja-JP"/>
        </w:rPr>
        <w:t>I risultati dell’ultimo rendiconto e la verifica degli equilibri di bilancio per l’anno 2023 dimostrano che non sussistono condizioni di squilibrio finanziario;</w:t>
      </w:r>
    </w:p>
    <w:p w14:paraId="5B58CAF0" w14:textId="77777777" w:rsidR="0068700D" w:rsidRPr="0068700D" w:rsidRDefault="0068700D" w:rsidP="0068700D">
      <w:pPr>
        <w:pStyle w:val="Paragrafoelenco"/>
        <w:widowControl/>
        <w:numPr>
          <w:ilvl w:val="0"/>
          <w:numId w:val="24"/>
        </w:numPr>
        <w:overflowPunct w:val="0"/>
        <w:adjustRightInd w:val="0"/>
        <w:ind w:left="284" w:hanging="142"/>
        <w:jc w:val="both"/>
        <w:textAlignment w:val="baseline"/>
        <w:rPr>
          <w:rFonts w:eastAsia="MS Mincho"/>
          <w:b/>
          <w:bCs/>
          <w:sz w:val="24"/>
          <w:szCs w:val="24"/>
          <w:lang w:eastAsia="ja-JP"/>
        </w:rPr>
      </w:pPr>
      <w:r w:rsidRPr="0068700D">
        <w:rPr>
          <w:rFonts w:eastAsia="MS Mincho"/>
          <w:sz w:val="24"/>
          <w:szCs w:val="24"/>
          <w:lang w:eastAsia="ja-JP"/>
        </w:rPr>
        <w:t>Il Piano triennale delle azioni positive 2025 – 2027 sarà approvato contestualmente all’adozione del PIAO 2025-2027;</w:t>
      </w:r>
    </w:p>
    <w:p w14:paraId="786E2F47" w14:textId="77777777" w:rsidR="0068700D" w:rsidRPr="0068700D" w:rsidRDefault="0068700D" w:rsidP="0068700D">
      <w:pPr>
        <w:rPr>
          <w:rFonts w:eastAsia="MS Mincho"/>
          <w:b/>
          <w:bCs/>
          <w:sz w:val="24"/>
          <w:szCs w:val="24"/>
          <w:lang w:eastAsia="ja-JP"/>
        </w:rPr>
      </w:pPr>
    </w:p>
    <w:p w14:paraId="3618ABAF" w14:textId="77777777" w:rsidR="0068700D" w:rsidRPr="0068700D" w:rsidRDefault="0068700D" w:rsidP="0068700D">
      <w:pPr>
        <w:rPr>
          <w:rFonts w:eastAsia="MS Mincho"/>
          <w:b/>
          <w:bCs/>
          <w:sz w:val="24"/>
          <w:szCs w:val="24"/>
          <w:lang w:eastAsia="ja-JP"/>
        </w:rPr>
      </w:pPr>
      <w:r w:rsidRPr="0068700D">
        <w:rPr>
          <w:rFonts w:eastAsia="MS Mincho"/>
          <w:b/>
          <w:bCs/>
          <w:sz w:val="24"/>
          <w:szCs w:val="24"/>
          <w:lang w:eastAsia="ja-JP"/>
        </w:rPr>
        <w:t xml:space="preserve"> Verifica del rispetto del tetto della spesa del personale a tempo determinato</w:t>
      </w:r>
    </w:p>
    <w:p w14:paraId="6B7F19D6" w14:textId="77777777" w:rsidR="0068700D" w:rsidRPr="0068700D" w:rsidRDefault="0068700D" w:rsidP="0068700D">
      <w:pPr>
        <w:suppressAutoHyphens/>
        <w:jc w:val="both"/>
        <w:rPr>
          <w:spacing w:val="2"/>
          <w:lang w:eastAsia="ar-SA"/>
        </w:rPr>
      </w:pPr>
    </w:p>
    <w:p w14:paraId="060F089A" w14:textId="77777777" w:rsidR="0068700D" w:rsidRPr="0068700D" w:rsidRDefault="0068700D" w:rsidP="0068700D">
      <w:pPr>
        <w:suppressAutoHyphens/>
        <w:jc w:val="both"/>
        <w:rPr>
          <w:spacing w:val="2"/>
          <w:lang w:eastAsia="ar-SA"/>
        </w:rPr>
      </w:pPr>
      <w:r w:rsidRPr="0068700D">
        <w:rPr>
          <w:spacing w:val="2"/>
          <w:lang w:eastAsia="ar-SA"/>
        </w:rPr>
        <w:t>Per quanto concerne il personale a tempo determinato il limite di spesa prende a riferimento i valori di spesa sostenuti nell’anno 2009 per la medesima tipologia, ai sensi dell’art. 9 comma 28 D.L 78/2010. La spesa relativa all’assunzione a tempo determinato di personale da destinarsi alle funzioni di polizia locale non è soggetta al rispetto del limite di spesa citato.</w:t>
      </w:r>
    </w:p>
    <w:p w14:paraId="09C9B81E" w14:textId="77777777" w:rsidR="0068700D" w:rsidRPr="0068700D" w:rsidRDefault="0068700D" w:rsidP="0068700D">
      <w:pPr>
        <w:suppressAutoHyphens/>
        <w:jc w:val="both"/>
        <w:rPr>
          <w:spacing w:val="2"/>
          <w:lang w:eastAsia="ar-SA"/>
        </w:rPr>
      </w:pPr>
    </w:p>
    <w:tbl>
      <w:tblPr>
        <w:tblpPr w:leftFromText="141" w:rightFromText="141" w:vertAnchor="text" w:horzAnchor="margin" w:tblpXSpec="center"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685"/>
      </w:tblGrid>
      <w:tr w:rsidR="0068700D" w:rsidRPr="0068700D" w14:paraId="3CC2603B" w14:textId="77777777" w:rsidTr="000127F6">
        <w:tc>
          <w:tcPr>
            <w:tcW w:w="3369" w:type="dxa"/>
            <w:tcBorders>
              <w:top w:val="single" w:sz="4" w:space="0" w:color="auto"/>
              <w:left w:val="single" w:sz="4" w:space="0" w:color="auto"/>
              <w:bottom w:val="single" w:sz="4" w:space="0" w:color="auto"/>
              <w:right w:val="single" w:sz="4" w:space="0" w:color="auto"/>
            </w:tcBorders>
            <w:hideMark/>
          </w:tcPr>
          <w:p w14:paraId="1AA904E8" w14:textId="77777777" w:rsidR="0068700D" w:rsidRPr="0068700D" w:rsidRDefault="0068700D" w:rsidP="000127F6">
            <w:pPr>
              <w:pStyle w:val="Stile"/>
              <w:spacing w:before="100"/>
              <w:ind w:right="11"/>
              <w:jc w:val="center"/>
              <w:rPr>
                <w:rFonts w:ascii="Times New Roman" w:hAnsi="Times New Roman" w:cs="Times New Roman"/>
                <w:bCs/>
                <w:sz w:val="20"/>
                <w:szCs w:val="20"/>
              </w:rPr>
            </w:pPr>
            <w:r w:rsidRPr="0068700D">
              <w:rPr>
                <w:rFonts w:ascii="Times New Roman" w:hAnsi="Times New Roman" w:cs="Times New Roman"/>
                <w:bCs/>
                <w:sz w:val="20"/>
                <w:szCs w:val="20"/>
              </w:rPr>
              <w:t>Limite di spesa personale a tempo determinato, al netto dei componenti Polizia Locale, anno 2009</w:t>
            </w:r>
          </w:p>
        </w:tc>
        <w:tc>
          <w:tcPr>
            <w:tcW w:w="3685" w:type="dxa"/>
            <w:tcBorders>
              <w:top w:val="single" w:sz="4" w:space="0" w:color="auto"/>
              <w:left w:val="single" w:sz="4" w:space="0" w:color="auto"/>
              <w:bottom w:val="single" w:sz="4" w:space="0" w:color="auto"/>
              <w:right w:val="single" w:sz="4" w:space="0" w:color="auto"/>
            </w:tcBorders>
            <w:hideMark/>
          </w:tcPr>
          <w:p w14:paraId="612DFFFC" w14:textId="77777777" w:rsidR="0068700D" w:rsidRPr="0068700D" w:rsidRDefault="0068700D" w:rsidP="000127F6">
            <w:pPr>
              <w:pStyle w:val="Stile"/>
              <w:spacing w:before="100"/>
              <w:ind w:right="11"/>
              <w:jc w:val="center"/>
              <w:rPr>
                <w:rFonts w:ascii="Times New Roman" w:hAnsi="Times New Roman" w:cs="Times New Roman"/>
                <w:bCs/>
                <w:sz w:val="20"/>
                <w:szCs w:val="20"/>
              </w:rPr>
            </w:pPr>
            <w:r w:rsidRPr="0068700D">
              <w:rPr>
                <w:rFonts w:ascii="Times New Roman" w:hAnsi="Times New Roman" w:cs="Times New Roman"/>
                <w:bCs/>
                <w:sz w:val="20"/>
                <w:szCs w:val="20"/>
              </w:rPr>
              <w:t>Spesa personale a tempo determinato prevista per l’anno 2025, al netto della spesa per assunzioni a tempo determinato Polizia Locale</w:t>
            </w:r>
          </w:p>
        </w:tc>
      </w:tr>
      <w:tr w:rsidR="0068700D" w:rsidRPr="0068700D" w14:paraId="778FFBB5" w14:textId="77777777" w:rsidTr="000127F6">
        <w:trPr>
          <w:trHeight w:val="20"/>
        </w:trPr>
        <w:tc>
          <w:tcPr>
            <w:tcW w:w="3369" w:type="dxa"/>
            <w:tcBorders>
              <w:top w:val="single" w:sz="4" w:space="0" w:color="auto"/>
              <w:left w:val="single" w:sz="4" w:space="0" w:color="auto"/>
              <w:bottom w:val="single" w:sz="4" w:space="0" w:color="auto"/>
              <w:right w:val="single" w:sz="4" w:space="0" w:color="auto"/>
            </w:tcBorders>
            <w:vAlign w:val="center"/>
            <w:hideMark/>
          </w:tcPr>
          <w:p w14:paraId="07F290AD" w14:textId="77777777" w:rsidR="0068700D" w:rsidRPr="0068700D" w:rsidRDefault="0068700D" w:rsidP="000127F6">
            <w:pPr>
              <w:jc w:val="center"/>
              <w:rPr>
                <w:bCs/>
              </w:rPr>
            </w:pPr>
            <w:r w:rsidRPr="0068700D">
              <w:rPr>
                <w:bCs/>
              </w:rPr>
              <w:t>Euro 40.698,48</w:t>
            </w:r>
          </w:p>
        </w:tc>
        <w:tc>
          <w:tcPr>
            <w:tcW w:w="3685" w:type="dxa"/>
            <w:tcBorders>
              <w:top w:val="single" w:sz="4" w:space="0" w:color="auto"/>
              <w:left w:val="single" w:sz="4" w:space="0" w:color="auto"/>
              <w:bottom w:val="single" w:sz="4" w:space="0" w:color="auto"/>
              <w:right w:val="single" w:sz="4" w:space="0" w:color="auto"/>
            </w:tcBorders>
            <w:vAlign w:val="center"/>
          </w:tcPr>
          <w:p w14:paraId="7FA4FD22" w14:textId="77777777" w:rsidR="0068700D" w:rsidRPr="0068700D" w:rsidRDefault="0068700D" w:rsidP="000127F6">
            <w:pPr>
              <w:jc w:val="center"/>
              <w:rPr>
                <w:bCs/>
              </w:rPr>
            </w:pPr>
            <w:r w:rsidRPr="0068700D">
              <w:rPr>
                <w:bCs/>
              </w:rPr>
              <w:t xml:space="preserve">Euro 40.697,78   </w:t>
            </w:r>
          </w:p>
        </w:tc>
      </w:tr>
    </w:tbl>
    <w:p w14:paraId="69B8406B" w14:textId="77777777" w:rsidR="0068700D" w:rsidRPr="0068700D" w:rsidRDefault="0068700D" w:rsidP="0068700D">
      <w:pPr>
        <w:rPr>
          <w:rFonts w:eastAsia="MS Mincho"/>
          <w:b/>
          <w:bCs/>
          <w:sz w:val="24"/>
          <w:szCs w:val="24"/>
          <w:lang w:eastAsia="ja-JP"/>
        </w:rPr>
      </w:pPr>
    </w:p>
    <w:p w14:paraId="5C8C37D7" w14:textId="77777777" w:rsidR="0068700D" w:rsidRPr="0068700D" w:rsidRDefault="0068700D" w:rsidP="0068700D">
      <w:pPr>
        <w:rPr>
          <w:rFonts w:eastAsia="MS Mincho"/>
          <w:b/>
          <w:bCs/>
          <w:sz w:val="24"/>
          <w:szCs w:val="24"/>
          <w:lang w:eastAsia="ja-JP"/>
        </w:rPr>
      </w:pPr>
    </w:p>
    <w:p w14:paraId="0A470D53" w14:textId="77777777" w:rsidR="0068700D" w:rsidRPr="0068700D" w:rsidRDefault="0068700D" w:rsidP="0068700D">
      <w:pPr>
        <w:rPr>
          <w:rFonts w:eastAsia="MS Mincho"/>
          <w:b/>
          <w:bCs/>
          <w:sz w:val="24"/>
          <w:szCs w:val="24"/>
          <w:lang w:eastAsia="ja-JP"/>
        </w:rPr>
      </w:pPr>
    </w:p>
    <w:p w14:paraId="62D6D0F0" w14:textId="77777777" w:rsidR="0068700D" w:rsidRPr="0068700D" w:rsidRDefault="0068700D" w:rsidP="0068700D">
      <w:pPr>
        <w:rPr>
          <w:rFonts w:eastAsia="MS Mincho"/>
          <w:b/>
          <w:bCs/>
          <w:sz w:val="24"/>
          <w:szCs w:val="24"/>
          <w:lang w:eastAsia="ja-JP"/>
        </w:rPr>
      </w:pPr>
    </w:p>
    <w:p w14:paraId="661A7255" w14:textId="77777777" w:rsidR="0068700D" w:rsidRPr="0068700D" w:rsidRDefault="0068700D" w:rsidP="0068700D">
      <w:pPr>
        <w:rPr>
          <w:rFonts w:eastAsia="MS Mincho"/>
          <w:b/>
          <w:bCs/>
          <w:sz w:val="24"/>
          <w:szCs w:val="24"/>
          <w:lang w:eastAsia="ja-JP"/>
        </w:rPr>
      </w:pPr>
    </w:p>
    <w:p w14:paraId="1FA11D58" w14:textId="77777777" w:rsidR="0068700D" w:rsidRPr="0068700D" w:rsidRDefault="0068700D" w:rsidP="0068700D">
      <w:pPr>
        <w:rPr>
          <w:rFonts w:eastAsia="MS Mincho"/>
          <w:b/>
          <w:bCs/>
          <w:sz w:val="24"/>
          <w:szCs w:val="24"/>
          <w:lang w:eastAsia="ja-JP"/>
        </w:rPr>
      </w:pPr>
    </w:p>
    <w:p w14:paraId="02EF731E" w14:textId="77777777" w:rsidR="0068700D" w:rsidRPr="0068700D" w:rsidRDefault="0068700D" w:rsidP="0068700D">
      <w:pPr>
        <w:rPr>
          <w:rFonts w:eastAsia="MS Mincho"/>
          <w:b/>
          <w:bCs/>
          <w:sz w:val="24"/>
          <w:szCs w:val="24"/>
          <w:lang w:eastAsia="ja-JP"/>
        </w:rPr>
      </w:pPr>
      <w:r w:rsidRPr="0068700D">
        <w:rPr>
          <w:rFonts w:eastAsia="MS Mincho"/>
          <w:b/>
          <w:bCs/>
          <w:sz w:val="24"/>
          <w:szCs w:val="24"/>
          <w:lang w:eastAsia="ja-JP"/>
        </w:rPr>
        <w:tab/>
      </w:r>
    </w:p>
    <w:p w14:paraId="371FF794" w14:textId="77777777" w:rsidR="0068700D" w:rsidRPr="0068700D" w:rsidRDefault="0068700D" w:rsidP="0068700D">
      <w:pPr>
        <w:rPr>
          <w:rFonts w:eastAsia="MS Mincho"/>
          <w:b/>
          <w:bCs/>
          <w:sz w:val="24"/>
          <w:szCs w:val="24"/>
          <w:lang w:eastAsia="ja-JP"/>
        </w:rPr>
      </w:pPr>
    </w:p>
    <w:p w14:paraId="6069ACA7" w14:textId="77777777" w:rsidR="0068700D" w:rsidRPr="0068700D" w:rsidRDefault="0068700D" w:rsidP="0068700D">
      <w:pPr>
        <w:rPr>
          <w:rFonts w:eastAsia="MS Mincho"/>
          <w:b/>
          <w:bCs/>
          <w:sz w:val="24"/>
          <w:szCs w:val="24"/>
          <w:lang w:eastAsia="ja-JP"/>
        </w:rPr>
      </w:pPr>
      <w:r w:rsidRPr="0068700D">
        <w:rPr>
          <w:rFonts w:eastAsia="MS Mincho"/>
          <w:b/>
          <w:bCs/>
          <w:sz w:val="24"/>
          <w:szCs w:val="24"/>
          <w:lang w:eastAsia="ja-JP"/>
        </w:rPr>
        <w:t>Stima del trend delle cessazioni</w:t>
      </w:r>
    </w:p>
    <w:p w14:paraId="511162E0" w14:textId="77777777" w:rsidR="0068700D" w:rsidRPr="0068700D" w:rsidRDefault="0068700D" w:rsidP="0068700D">
      <w:pPr>
        <w:rPr>
          <w:rFonts w:eastAsia="MS Mincho"/>
          <w:b/>
          <w:bCs/>
          <w:sz w:val="24"/>
          <w:szCs w:val="24"/>
          <w:lang w:eastAsia="ja-JP"/>
        </w:rPr>
      </w:pPr>
    </w:p>
    <w:p w14:paraId="230B0DE8" w14:textId="77777777" w:rsidR="0068700D" w:rsidRPr="0068700D" w:rsidRDefault="0068700D" w:rsidP="0068700D">
      <w:pPr>
        <w:jc w:val="both"/>
        <w:rPr>
          <w:rFonts w:eastAsia="MS Mincho"/>
          <w:sz w:val="24"/>
          <w:szCs w:val="24"/>
          <w:lang w:eastAsia="ja-JP"/>
        </w:rPr>
      </w:pPr>
      <w:r w:rsidRPr="0068700D">
        <w:rPr>
          <w:rFonts w:eastAsia="MS Mincho"/>
          <w:sz w:val="24"/>
          <w:szCs w:val="24"/>
          <w:lang w:eastAsia="ja-JP"/>
        </w:rPr>
        <w:t>Sulla base delle disposizioni normative vigenti in materia di collocamento a riposo dei dipendenti e delle informazioni disponibili, nell’arco del 2025 sono previsti n.2 pensionamenti; nell’anno 2025 si prevede che n.3 operatori passeranno alla società Esa per cessione del servizio di raccolta rifiuti.</w:t>
      </w:r>
    </w:p>
    <w:p w14:paraId="7A2151A6" w14:textId="77777777" w:rsidR="0068700D" w:rsidRPr="0068700D" w:rsidRDefault="0068700D" w:rsidP="0068700D">
      <w:pPr>
        <w:jc w:val="both"/>
        <w:rPr>
          <w:rFonts w:eastAsia="MS Mincho"/>
          <w:sz w:val="24"/>
          <w:szCs w:val="24"/>
          <w:lang w:eastAsia="ja-JP"/>
        </w:rPr>
      </w:pPr>
      <w:r w:rsidRPr="0068700D">
        <w:rPr>
          <w:rFonts w:eastAsia="MS Mincho"/>
          <w:sz w:val="24"/>
          <w:szCs w:val="24"/>
          <w:lang w:eastAsia="ja-JP"/>
        </w:rPr>
        <w:t xml:space="preserve">Relativamente ai pensionamenti, dal primo maggio 2025 è previsto il pensionamento di soggetto apicale appartenente alla ex categoria giuridica D3 (economica D6) ed attualmente inserito tra i funzionari di elevata qualificazione, mentre dal primo luglio 2025 è previsto il pensionamento di soggetto appartenete alla ex categoria giuridica B3 (economica B7). </w:t>
      </w:r>
    </w:p>
    <w:p w14:paraId="6B463B5F" w14:textId="77777777" w:rsidR="0068700D" w:rsidRPr="0068700D" w:rsidRDefault="0068700D" w:rsidP="0068700D">
      <w:pPr>
        <w:jc w:val="both"/>
        <w:rPr>
          <w:rFonts w:eastAsia="MS Mincho"/>
          <w:b/>
          <w:bCs/>
          <w:sz w:val="24"/>
          <w:szCs w:val="24"/>
          <w:lang w:eastAsia="ja-JP"/>
        </w:rPr>
      </w:pPr>
      <w:r w:rsidRPr="0068700D">
        <w:rPr>
          <w:rFonts w:eastAsia="MS Mincho"/>
          <w:b/>
          <w:bCs/>
          <w:sz w:val="24"/>
          <w:szCs w:val="24"/>
          <w:lang w:eastAsia="ja-JP"/>
        </w:rPr>
        <w:t>Incremento orario dipendenti</w:t>
      </w:r>
    </w:p>
    <w:p w14:paraId="0060A546" w14:textId="77777777" w:rsidR="0068700D" w:rsidRPr="0068700D" w:rsidRDefault="0068700D" w:rsidP="0068700D">
      <w:pPr>
        <w:jc w:val="both"/>
        <w:rPr>
          <w:rFonts w:eastAsia="MS Mincho"/>
          <w:sz w:val="24"/>
          <w:szCs w:val="24"/>
          <w:lang w:eastAsia="ja-JP"/>
        </w:rPr>
      </w:pPr>
    </w:p>
    <w:p w14:paraId="16B1285A" w14:textId="77777777" w:rsidR="0068700D" w:rsidRPr="0068700D" w:rsidRDefault="0068700D" w:rsidP="0068700D">
      <w:pPr>
        <w:jc w:val="both"/>
        <w:rPr>
          <w:rFonts w:eastAsia="MS Mincho"/>
          <w:sz w:val="24"/>
          <w:szCs w:val="24"/>
          <w:lang w:eastAsia="ja-JP"/>
        </w:rPr>
      </w:pPr>
      <w:r w:rsidRPr="0068700D">
        <w:rPr>
          <w:rFonts w:eastAsia="MS Mincho"/>
          <w:sz w:val="24"/>
          <w:szCs w:val="24"/>
          <w:lang w:eastAsia="ja-JP"/>
        </w:rPr>
        <w:t xml:space="preserve">L’assetto organizzativo e gestionale della struttura dell’ente deve necessariamente rispondere all’ottica della ottimizzazione e valorizzazione delle risorse umane disponibili, preordinate, attraverso le funzioni e le prestazioni eseguite, al raggiungimento degli obiettivi che l’Amministrazione intende realizzare in relazione alle unità disponibili in organico il Comune è tenuto a garantire l’erogazione di servizi efficienti e rispondenti alle esigenze della comunità. Il mero incremento orario, con conseguente trasformazione del rapporto di lavoro in full time, incide esclusivamente sulla dinamica di contenimento della spesa del personale come illustrata in precedenza. La spesa totale sull’annualità 2025, relativa alla fattispecie di cui sopra, si attesta sulla cifra di </w:t>
      </w:r>
      <w:r w:rsidRPr="0068700D">
        <w:rPr>
          <w:rFonts w:eastAsia="MS Mincho"/>
          <w:b/>
          <w:bCs/>
          <w:sz w:val="24"/>
          <w:szCs w:val="24"/>
          <w:lang w:eastAsia="ja-JP"/>
        </w:rPr>
        <w:t>€ 5.712,05</w:t>
      </w:r>
      <w:r w:rsidRPr="0068700D">
        <w:rPr>
          <w:rFonts w:eastAsia="MS Mincho"/>
          <w:sz w:val="24"/>
          <w:szCs w:val="24"/>
          <w:lang w:eastAsia="ja-JP"/>
        </w:rPr>
        <w:t>.</w:t>
      </w:r>
    </w:p>
    <w:p w14:paraId="2565C7D6" w14:textId="77777777" w:rsidR="0068700D" w:rsidRPr="0068700D" w:rsidRDefault="0068700D" w:rsidP="0068700D">
      <w:pPr>
        <w:jc w:val="both"/>
        <w:rPr>
          <w:rFonts w:eastAsia="MS Mincho"/>
          <w:sz w:val="24"/>
          <w:szCs w:val="24"/>
          <w:lang w:eastAsia="ja-JP"/>
        </w:rPr>
      </w:pPr>
    </w:p>
    <w:p w14:paraId="4CB014FF" w14:textId="77777777" w:rsidR="0068700D" w:rsidRPr="0068700D" w:rsidRDefault="0068700D" w:rsidP="0068700D">
      <w:pPr>
        <w:jc w:val="both"/>
        <w:rPr>
          <w:rFonts w:eastAsia="MS Mincho"/>
          <w:sz w:val="24"/>
          <w:szCs w:val="24"/>
          <w:lang w:eastAsia="ja-JP"/>
        </w:rPr>
      </w:pPr>
    </w:p>
    <w:p w14:paraId="1A2245CB" w14:textId="77777777" w:rsidR="0068700D" w:rsidRPr="0068700D" w:rsidRDefault="0068700D" w:rsidP="0068700D">
      <w:pPr>
        <w:jc w:val="both"/>
        <w:rPr>
          <w:rFonts w:eastAsia="MS Mincho"/>
          <w:b/>
          <w:bCs/>
          <w:sz w:val="24"/>
          <w:szCs w:val="24"/>
          <w:lang w:eastAsia="ja-JP"/>
        </w:rPr>
      </w:pPr>
      <w:r w:rsidRPr="0068700D">
        <w:rPr>
          <w:rFonts w:eastAsia="MS Mincho"/>
          <w:b/>
          <w:bCs/>
          <w:sz w:val="24"/>
          <w:szCs w:val="24"/>
          <w:lang w:eastAsia="ja-JP"/>
        </w:rPr>
        <w:t>Progressioni tra le aree (progressioni verticali)</w:t>
      </w:r>
    </w:p>
    <w:p w14:paraId="2FDC3757" w14:textId="77777777" w:rsidR="0068700D" w:rsidRPr="0068700D" w:rsidRDefault="0068700D" w:rsidP="0068700D">
      <w:pPr>
        <w:jc w:val="both"/>
        <w:rPr>
          <w:rFonts w:eastAsia="MS Mincho"/>
          <w:sz w:val="24"/>
          <w:szCs w:val="24"/>
          <w:lang w:eastAsia="ja-JP"/>
        </w:rPr>
      </w:pPr>
    </w:p>
    <w:p w14:paraId="2E43E018" w14:textId="77777777" w:rsidR="0068700D" w:rsidRPr="0068700D" w:rsidRDefault="0068700D" w:rsidP="0068700D">
      <w:pPr>
        <w:jc w:val="both"/>
        <w:rPr>
          <w:rFonts w:eastAsia="MS Mincho"/>
          <w:sz w:val="24"/>
          <w:szCs w:val="24"/>
          <w:lang w:eastAsia="ja-JP"/>
        </w:rPr>
      </w:pPr>
      <w:r w:rsidRPr="0068700D">
        <w:rPr>
          <w:rFonts w:eastAsia="MS Mincho"/>
          <w:sz w:val="24"/>
          <w:szCs w:val="24"/>
          <w:lang w:eastAsia="ja-JP"/>
        </w:rPr>
        <w:t>Le progressioni di carriera sono disciplinate dall’art. 52 comma 1 bis del D.lgs. 165/2001. Tale norma prevede che, “f</w:t>
      </w:r>
      <w:r w:rsidRPr="0068700D">
        <w:rPr>
          <w:rFonts w:eastAsia="MS Mincho"/>
          <w:i/>
          <w:iCs/>
          <w:sz w:val="24"/>
          <w:szCs w:val="24"/>
          <w:lang w:eastAsia="ja-JP"/>
        </w:rPr>
        <w:t xml:space="preserve">atta salva una riserva di almeno il 50 per cento delle posizioni disponibili destinata all'accesso dall'esterno, le progressioni fra le aree e, negli enti locali, anche fra qualifiche diverse, avvengono tramite procedura comparativa basata sulla valutazione positiva conseguita dal dipendente negli ultimi tre anni in servizio, sull'assenza di provvedimenti disciplinari, sul possesso di titoli o competenze professionali ovvero di studio ulteriori rispetto a quelli previsti per l'accesso all'area dall'esterno, nonché sul numero e sulla tipologia de gli incarichi rivestiti. </w:t>
      </w:r>
    </w:p>
    <w:p w14:paraId="7CF8CA3D" w14:textId="77777777" w:rsidR="0068700D" w:rsidRPr="0068700D" w:rsidRDefault="0068700D" w:rsidP="0068700D">
      <w:pPr>
        <w:jc w:val="both"/>
        <w:rPr>
          <w:rFonts w:eastAsia="MS Mincho"/>
          <w:sz w:val="24"/>
          <w:szCs w:val="24"/>
          <w:lang w:eastAsia="ja-JP"/>
        </w:rPr>
      </w:pPr>
      <w:r w:rsidRPr="0068700D">
        <w:rPr>
          <w:rFonts w:eastAsia="MS Mincho"/>
          <w:sz w:val="24"/>
          <w:szCs w:val="24"/>
          <w:lang w:eastAsia="ja-JP"/>
        </w:rPr>
        <w:t xml:space="preserve">Con il nuovo CCNL 2019/2021, siglato in data 16 novembre 2022, è inoltre stata prevista una </w:t>
      </w:r>
      <w:r w:rsidRPr="0068700D">
        <w:rPr>
          <w:rFonts w:eastAsia="MS Mincho"/>
          <w:sz w:val="24"/>
          <w:szCs w:val="24"/>
          <w:lang w:eastAsia="ja-JP"/>
        </w:rPr>
        <w:lastRenderedPageBreak/>
        <w:t xml:space="preserve">procedura “speciale”, temporalmente limitate alla finestra temporale compresa tra il 1° aprile 2023 ed il 31 dicembre 2025, con criteri valutativi e selettivi analoghi a quelli previsti dalla procedura ordinaria, ma con una parziale deroga al possesso dei titoli di studio richiesti per l’accesso dall’esterno. </w:t>
      </w:r>
    </w:p>
    <w:p w14:paraId="6F7377F9" w14:textId="77777777" w:rsidR="0068700D" w:rsidRPr="0068700D" w:rsidRDefault="0068700D" w:rsidP="0068700D">
      <w:pPr>
        <w:jc w:val="both"/>
        <w:rPr>
          <w:rFonts w:eastAsia="MS Mincho"/>
          <w:sz w:val="24"/>
          <w:szCs w:val="24"/>
          <w:lang w:eastAsia="ja-JP"/>
        </w:rPr>
      </w:pPr>
      <w:r w:rsidRPr="0068700D">
        <w:rPr>
          <w:rFonts w:eastAsia="MS Mincho"/>
          <w:sz w:val="24"/>
          <w:szCs w:val="24"/>
          <w:lang w:eastAsia="ja-JP"/>
        </w:rPr>
        <w:t xml:space="preserve">Le progressioni disciplinate dal CCNL oltre ad essere attuabili per un periodo limitato sono finanziate in misura non superiore allo 0.55% del monte salari dell’anno 2018. Lo stanziamento di risorse finalizzate a progressioni finalizzate a valorizzare il personale in servizio, anche in deroga al titolo di studio richiesto dall’esterno, consente di derogare al principio della riserva dell’accesso dall’esterno, previsto per le progressioni ordinarie. </w:t>
      </w:r>
    </w:p>
    <w:p w14:paraId="3BCE885D" w14:textId="77777777" w:rsidR="0068700D" w:rsidRPr="0068700D" w:rsidRDefault="0068700D" w:rsidP="0068700D">
      <w:pPr>
        <w:jc w:val="both"/>
        <w:rPr>
          <w:rFonts w:eastAsia="MS Mincho"/>
          <w:sz w:val="24"/>
          <w:szCs w:val="24"/>
          <w:lang w:eastAsia="ja-JP"/>
        </w:rPr>
      </w:pPr>
      <w:r w:rsidRPr="0068700D">
        <w:rPr>
          <w:rFonts w:eastAsia="MS Mincho"/>
          <w:sz w:val="24"/>
          <w:szCs w:val="24"/>
          <w:lang w:eastAsia="ja-JP"/>
        </w:rPr>
        <w:t xml:space="preserve">Per il Comune di Porto Azzurro l’importo stanziabile per finanziare tale tipologia di progressione è pari ad </w:t>
      </w:r>
      <w:r w:rsidRPr="0068700D">
        <w:rPr>
          <w:rFonts w:eastAsia="MS Mincho"/>
          <w:b/>
          <w:bCs/>
          <w:sz w:val="24"/>
          <w:szCs w:val="24"/>
          <w:lang w:eastAsia="ja-JP"/>
        </w:rPr>
        <w:t xml:space="preserve">€ 5.734,56 </w:t>
      </w:r>
      <w:r w:rsidRPr="0068700D">
        <w:rPr>
          <w:rFonts w:eastAsia="MS Mincho"/>
          <w:sz w:val="24"/>
          <w:szCs w:val="24"/>
          <w:lang w:eastAsia="ja-JP"/>
        </w:rPr>
        <w:t xml:space="preserve">calcolato sul monte salari 2018 del personale dipendente. </w:t>
      </w:r>
    </w:p>
    <w:p w14:paraId="7D5229D4" w14:textId="77777777" w:rsidR="0068700D" w:rsidRPr="0068700D" w:rsidRDefault="0068700D" w:rsidP="0068700D">
      <w:pPr>
        <w:jc w:val="both"/>
        <w:rPr>
          <w:rFonts w:eastAsia="MS Mincho"/>
          <w:sz w:val="24"/>
          <w:szCs w:val="24"/>
          <w:lang w:eastAsia="ja-JP"/>
        </w:rPr>
      </w:pPr>
      <w:r w:rsidRPr="0068700D">
        <w:rPr>
          <w:rFonts w:eastAsia="MS Mincho"/>
          <w:sz w:val="24"/>
          <w:szCs w:val="24"/>
          <w:lang w:eastAsia="ja-JP"/>
        </w:rPr>
        <w:t>La previsione del presente programma del fabbisogno prevede l’utilizzo del budget sopra evidenziato derivante dalla progressione verticale per la copertura dei seguenti posti:</w:t>
      </w:r>
    </w:p>
    <w:p w14:paraId="541BA63F" w14:textId="77777777" w:rsidR="0068700D" w:rsidRPr="0068700D" w:rsidRDefault="0068700D" w:rsidP="0068700D">
      <w:pPr>
        <w:jc w:val="both"/>
        <w:rPr>
          <w:rFonts w:eastAsia="MS Mincho"/>
          <w:sz w:val="24"/>
          <w:szCs w:val="24"/>
          <w:lang w:eastAsia="ja-JP"/>
        </w:rPr>
      </w:pPr>
    </w:p>
    <w:p w14:paraId="43C59F05" w14:textId="77777777" w:rsidR="0068700D" w:rsidRPr="0068700D" w:rsidRDefault="0068700D" w:rsidP="0068700D">
      <w:pPr>
        <w:jc w:val="both"/>
        <w:rPr>
          <w:rFonts w:eastAsia="MS Mincho"/>
          <w:sz w:val="24"/>
          <w:szCs w:val="24"/>
          <w:lang w:eastAsia="ja-JP"/>
        </w:rPr>
      </w:pPr>
    </w:p>
    <w:tbl>
      <w:tblPr>
        <w:tblStyle w:val="Grigliatabella"/>
        <w:tblW w:w="0" w:type="auto"/>
        <w:jc w:val="center"/>
        <w:tblLayout w:type="fixed"/>
        <w:tblLook w:val="0000" w:firstRow="0" w:lastRow="0" w:firstColumn="0" w:lastColumn="0" w:noHBand="0" w:noVBand="0"/>
      </w:tblPr>
      <w:tblGrid>
        <w:gridCol w:w="3339"/>
        <w:gridCol w:w="3543"/>
      </w:tblGrid>
      <w:tr w:rsidR="0068700D" w:rsidRPr="0068700D" w14:paraId="36B2D844" w14:textId="77777777" w:rsidTr="000127F6">
        <w:trPr>
          <w:trHeight w:val="110"/>
          <w:jc w:val="center"/>
        </w:trPr>
        <w:tc>
          <w:tcPr>
            <w:tcW w:w="3339" w:type="dxa"/>
            <w:vAlign w:val="center"/>
          </w:tcPr>
          <w:p w14:paraId="0F725E62" w14:textId="77777777" w:rsidR="0068700D" w:rsidRPr="0068700D" w:rsidRDefault="0068700D" w:rsidP="000127F6">
            <w:pPr>
              <w:jc w:val="center"/>
              <w:rPr>
                <w:rFonts w:eastAsia="MS Mincho"/>
                <w:sz w:val="24"/>
                <w:szCs w:val="24"/>
                <w:lang w:eastAsia="ja-JP"/>
              </w:rPr>
            </w:pPr>
            <w:r w:rsidRPr="0068700D">
              <w:rPr>
                <w:rFonts w:eastAsia="MS Mincho"/>
                <w:b/>
                <w:bCs/>
                <w:sz w:val="24"/>
                <w:szCs w:val="24"/>
                <w:lang w:eastAsia="ja-JP"/>
              </w:rPr>
              <w:t>Profilo professionale</w:t>
            </w:r>
          </w:p>
        </w:tc>
        <w:tc>
          <w:tcPr>
            <w:tcW w:w="3543" w:type="dxa"/>
            <w:vAlign w:val="center"/>
          </w:tcPr>
          <w:p w14:paraId="319B87BB" w14:textId="77777777" w:rsidR="0068700D" w:rsidRPr="0068700D" w:rsidRDefault="0068700D" w:rsidP="000127F6">
            <w:pPr>
              <w:jc w:val="center"/>
              <w:rPr>
                <w:rFonts w:eastAsia="MS Mincho"/>
                <w:sz w:val="24"/>
                <w:szCs w:val="24"/>
                <w:lang w:eastAsia="ja-JP"/>
              </w:rPr>
            </w:pPr>
            <w:r w:rsidRPr="0068700D">
              <w:rPr>
                <w:rFonts w:eastAsia="MS Mincho"/>
                <w:b/>
                <w:bCs/>
                <w:sz w:val="24"/>
                <w:szCs w:val="24"/>
                <w:lang w:eastAsia="ja-JP"/>
              </w:rPr>
              <w:t>Costo progressione</w:t>
            </w:r>
          </w:p>
        </w:tc>
      </w:tr>
      <w:tr w:rsidR="0068700D" w:rsidRPr="0068700D" w14:paraId="49A71F62" w14:textId="77777777" w:rsidTr="000127F6">
        <w:trPr>
          <w:trHeight w:val="146"/>
          <w:jc w:val="center"/>
        </w:trPr>
        <w:tc>
          <w:tcPr>
            <w:tcW w:w="3339" w:type="dxa"/>
            <w:vAlign w:val="center"/>
          </w:tcPr>
          <w:p w14:paraId="061F7F8D" w14:textId="77777777" w:rsidR="0068700D" w:rsidRPr="0068700D" w:rsidRDefault="0068700D" w:rsidP="000127F6">
            <w:pPr>
              <w:jc w:val="center"/>
              <w:rPr>
                <w:rFonts w:eastAsia="MS Mincho"/>
                <w:sz w:val="24"/>
                <w:szCs w:val="24"/>
                <w:lang w:eastAsia="ja-JP"/>
              </w:rPr>
            </w:pPr>
            <w:r w:rsidRPr="0068700D">
              <w:rPr>
                <w:rFonts w:eastAsia="MS Mincho"/>
                <w:sz w:val="24"/>
                <w:szCs w:val="24"/>
                <w:lang w:eastAsia="ja-JP"/>
              </w:rPr>
              <w:t>Passaggio da Cat. C a at. D (Ufficio Tecnico)</w:t>
            </w:r>
          </w:p>
        </w:tc>
        <w:tc>
          <w:tcPr>
            <w:tcW w:w="3543" w:type="dxa"/>
            <w:vAlign w:val="center"/>
          </w:tcPr>
          <w:p w14:paraId="016CE558" w14:textId="77777777" w:rsidR="0068700D" w:rsidRPr="0068700D" w:rsidRDefault="0068700D" w:rsidP="000127F6">
            <w:pPr>
              <w:jc w:val="center"/>
              <w:rPr>
                <w:rFonts w:eastAsia="MS Mincho"/>
                <w:sz w:val="24"/>
                <w:szCs w:val="24"/>
                <w:lang w:eastAsia="ja-JP"/>
              </w:rPr>
            </w:pPr>
            <w:r w:rsidRPr="0068700D">
              <w:rPr>
                <w:rFonts w:eastAsia="MS Mincho"/>
                <w:sz w:val="24"/>
                <w:szCs w:val="24"/>
                <w:lang w:eastAsia="ja-JP"/>
              </w:rPr>
              <w:t>2.690,65 €</w:t>
            </w:r>
          </w:p>
        </w:tc>
      </w:tr>
      <w:tr w:rsidR="0068700D" w:rsidRPr="0068700D" w14:paraId="639D3BA4" w14:textId="77777777" w:rsidTr="000127F6">
        <w:trPr>
          <w:trHeight w:val="472"/>
          <w:jc w:val="center"/>
        </w:trPr>
        <w:tc>
          <w:tcPr>
            <w:tcW w:w="3339" w:type="dxa"/>
            <w:vAlign w:val="center"/>
          </w:tcPr>
          <w:p w14:paraId="2B6BD835" w14:textId="77777777" w:rsidR="0068700D" w:rsidRPr="0068700D" w:rsidRDefault="0068700D" w:rsidP="000127F6">
            <w:pPr>
              <w:jc w:val="center"/>
              <w:rPr>
                <w:rFonts w:eastAsia="MS Mincho"/>
                <w:sz w:val="24"/>
                <w:szCs w:val="24"/>
                <w:lang w:eastAsia="ja-JP"/>
              </w:rPr>
            </w:pPr>
            <w:r w:rsidRPr="0068700D">
              <w:rPr>
                <w:rFonts w:eastAsia="MS Mincho"/>
                <w:sz w:val="24"/>
                <w:szCs w:val="24"/>
                <w:lang w:eastAsia="ja-JP"/>
              </w:rPr>
              <w:t>RESIDUO NON UTILIZZATO</w:t>
            </w:r>
          </w:p>
        </w:tc>
        <w:tc>
          <w:tcPr>
            <w:tcW w:w="3543" w:type="dxa"/>
            <w:vAlign w:val="center"/>
          </w:tcPr>
          <w:p w14:paraId="635233E1" w14:textId="77777777" w:rsidR="0068700D" w:rsidRPr="0068700D" w:rsidRDefault="0068700D" w:rsidP="000127F6">
            <w:pPr>
              <w:jc w:val="center"/>
              <w:rPr>
                <w:rFonts w:eastAsia="MS Mincho"/>
                <w:sz w:val="24"/>
                <w:szCs w:val="24"/>
                <w:lang w:eastAsia="ja-JP"/>
              </w:rPr>
            </w:pPr>
            <w:r w:rsidRPr="0068700D">
              <w:rPr>
                <w:rFonts w:eastAsia="MS Mincho"/>
                <w:sz w:val="24"/>
                <w:szCs w:val="24"/>
                <w:lang w:eastAsia="ja-JP"/>
              </w:rPr>
              <w:t>3.043,91 €</w:t>
            </w:r>
          </w:p>
        </w:tc>
      </w:tr>
    </w:tbl>
    <w:p w14:paraId="2205FAEA" w14:textId="77777777" w:rsidR="0068700D" w:rsidRPr="0068700D" w:rsidRDefault="0068700D" w:rsidP="0068700D">
      <w:pPr>
        <w:pStyle w:val="Corpotesto"/>
        <w:ind w:left="566" w:right="559"/>
        <w:jc w:val="both"/>
        <w:rPr>
          <w:spacing w:val="-2"/>
        </w:rPr>
      </w:pPr>
    </w:p>
    <w:p w14:paraId="5A77B1E8" w14:textId="77777777" w:rsidR="0068700D" w:rsidRPr="0068700D" w:rsidRDefault="0068700D" w:rsidP="0068700D">
      <w:pPr>
        <w:jc w:val="both"/>
        <w:rPr>
          <w:rFonts w:eastAsia="MS Mincho"/>
          <w:sz w:val="24"/>
          <w:szCs w:val="24"/>
          <w:lang w:eastAsia="ja-JP"/>
        </w:rPr>
      </w:pPr>
      <w:r w:rsidRPr="0068700D">
        <w:rPr>
          <w:rFonts w:eastAsia="MS Mincho"/>
          <w:b/>
          <w:bCs/>
          <w:sz w:val="24"/>
          <w:szCs w:val="24"/>
          <w:lang w:eastAsia="ja-JP"/>
        </w:rPr>
        <w:t>Stima dell’evoluzione dei fabbisogni</w:t>
      </w:r>
    </w:p>
    <w:p w14:paraId="3CF0F563" w14:textId="77777777" w:rsidR="0068700D" w:rsidRPr="0068700D" w:rsidRDefault="0068700D" w:rsidP="0068700D">
      <w:pPr>
        <w:rPr>
          <w:rFonts w:eastAsia="MS Mincho"/>
          <w:b/>
          <w:bCs/>
          <w:sz w:val="24"/>
          <w:szCs w:val="24"/>
          <w:lang w:eastAsia="ja-JP"/>
        </w:rPr>
      </w:pPr>
    </w:p>
    <w:p w14:paraId="0302A438" w14:textId="77777777" w:rsidR="0068700D" w:rsidRPr="0068700D" w:rsidRDefault="0068700D" w:rsidP="0068700D">
      <w:pPr>
        <w:pStyle w:val="Corpotesto"/>
        <w:ind w:left="566" w:right="559"/>
        <w:jc w:val="both"/>
        <w:rPr>
          <w:rFonts w:eastAsia="MS Mincho"/>
          <w:lang w:eastAsia="ja-JP"/>
        </w:rPr>
      </w:pPr>
      <w:r w:rsidRPr="0068700D">
        <w:rPr>
          <w:rFonts w:eastAsia="MS Mincho"/>
          <w:lang w:eastAsia="ja-JP"/>
        </w:rPr>
        <w:t>Le assunzioni previste sono le seguenti:</w:t>
      </w:r>
    </w:p>
    <w:p w14:paraId="1762B63D" w14:textId="77777777" w:rsidR="0068700D" w:rsidRPr="0068700D" w:rsidRDefault="0068700D" w:rsidP="0068700D">
      <w:pPr>
        <w:pStyle w:val="Corpotesto"/>
        <w:ind w:left="566" w:right="559"/>
        <w:jc w:val="both"/>
        <w:rPr>
          <w:rFonts w:eastAsia="MS Mincho"/>
          <w:lang w:eastAsia="ja-JP"/>
        </w:rPr>
      </w:pPr>
    </w:p>
    <w:tbl>
      <w:tblPr>
        <w:tblStyle w:val="Grigliatabella"/>
        <w:tblW w:w="0" w:type="auto"/>
        <w:tblLook w:val="04A0" w:firstRow="1" w:lastRow="0" w:firstColumn="1" w:lastColumn="0" w:noHBand="0" w:noVBand="1"/>
      </w:tblPr>
      <w:tblGrid>
        <w:gridCol w:w="405"/>
        <w:gridCol w:w="1349"/>
        <w:gridCol w:w="1353"/>
        <w:gridCol w:w="945"/>
        <w:gridCol w:w="1174"/>
        <w:gridCol w:w="1105"/>
        <w:gridCol w:w="1203"/>
        <w:gridCol w:w="2094"/>
      </w:tblGrid>
      <w:tr w:rsidR="0068700D" w:rsidRPr="0068700D" w14:paraId="2CFB66B2" w14:textId="77777777" w:rsidTr="000127F6">
        <w:trPr>
          <w:tblHeader/>
        </w:trPr>
        <w:tc>
          <w:tcPr>
            <w:tcW w:w="405" w:type="dxa"/>
            <w:vAlign w:val="center"/>
          </w:tcPr>
          <w:p w14:paraId="40F5F6FD" w14:textId="77777777" w:rsidR="0068700D" w:rsidRPr="0068700D" w:rsidRDefault="0068700D" w:rsidP="000127F6">
            <w:pPr>
              <w:jc w:val="center"/>
              <w:rPr>
                <w:rFonts w:eastAsia="MS Mincho"/>
                <w:sz w:val="12"/>
                <w:szCs w:val="12"/>
                <w:lang w:eastAsia="ja-JP"/>
              </w:rPr>
            </w:pPr>
          </w:p>
        </w:tc>
        <w:tc>
          <w:tcPr>
            <w:tcW w:w="1349" w:type="dxa"/>
            <w:vAlign w:val="center"/>
          </w:tcPr>
          <w:p w14:paraId="37111490" w14:textId="77777777" w:rsidR="0068700D" w:rsidRPr="0068700D" w:rsidRDefault="0068700D" w:rsidP="000127F6">
            <w:pPr>
              <w:jc w:val="center"/>
              <w:rPr>
                <w:rFonts w:eastAsia="MS Mincho"/>
                <w:sz w:val="12"/>
                <w:szCs w:val="12"/>
                <w:lang w:eastAsia="ja-JP"/>
              </w:rPr>
            </w:pPr>
            <w:r w:rsidRPr="0068700D">
              <w:rPr>
                <w:rFonts w:eastAsia="MS Mincho"/>
                <w:sz w:val="12"/>
                <w:szCs w:val="12"/>
                <w:lang w:eastAsia="ja-JP"/>
              </w:rPr>
              <w:t>Inquadramento</w:t>
            </w:r>
          </w:p>
        </w:tc>
        <w:tc>
          <w:tcPr>
            <w:tcW w:w="1353" w:type="dxa"/>
            <w:vAlign w:val="center"/>
          </w:tcPr>
          <w:p w14:paraId="254EAB2F" w14:textId="77777777" w:rsidR="0068700D" w:rsidRPr="0068700D" w:rsidRDefault="0068700D" w:rsidP="000127F6">
            <w:pPr>
              <w:jc w:val="center"/>
              <w:rPr>
                <w:rFonts w:eastAsia="MS Mincho"/>
                <w:sz w:val="12"/>
                <w:szCs w:val="12"/>
                <w:lang w:eastAsia="ja-JP"/>
              </w:rPr>
            </w:pPr>
            <w:r w:rsidRPr="0068700D">
              <w:rPr>
                <w:rFonts w:eastAsia="MS Mincho"/>
                <w:sz w:val="12"/>
                <w:szCs w:val="12"/>
                <w:lang w:eastAsia="ja-JP"/>
              </w:rPr>
              <w:t>Area destinazione</w:t>
            </w:r>
          </w:p>
        </w:tc>
        <w:tc>
          <w:tcPr>
            <w:tcW w:w="945" w:type="dxa"/>
            <w:vAlign w:val="center"/>
          </w:tcPr>
          <w:p w14:paraId="5609FFDE" w14:textId="77777777" w:rsidR="0068700D" w:rsidRPr="0068700D" w:rsidRDefault="0068700D" w:rsidP="000127F6">
            <w:pPr>
              <w:jc w:val="center"/>
              <w:rPr>
                <w:rFonts w:eastAsia="MS Mincho"/>
                <w:sz w:val="12"/>
                <w:szCs w:val="12"/>
                <w:lang w:eastAsia="ja-JP"/>
              </w:rPr>
            </w:pPr>
            <w:r w:rsidRPr="0068700D">
              <w:rPr>
                <w:rFonts w:eastAsia="MS Mincho"/>
                <w:sz w:val="12"/>
                <w:szCs w:val="12"/>
                <w:lang w:eastAsia="ja-JP"/>
              </w:rPr>
              <w:t>Decorrenza</w:t>
            </w:r>
          </w:p>
        </w:tc>
        <w:tc>
          <w:tcPr>
            <w:tcW w:w="1174" w:type="dxa"/>
            <w:vAlign w:val="center"/>
          </w:tcPr>
          <w:p w14:paraId="58A9C0A9" w14:textId="77777777" w:rsidR="0068700D" w:rsidRPr="0068700D" w:rsidRDefault="0068700D" w:rsidP="000127F6">
            <w:pPr>
              <w:jc w:val="center"/>
              <w:rPr>
                <w:rFonts w:eastAsia="MS Mincho"/>
                <w:sz w:val="12"/>
                <w:szCs w:val="12"/>
                <w:lang w:eastAsia="ja-JP"/>
              </w:rPr>
            </w:pPr>
            <w:r w:rsidRPr="0068700D">
              <w:rPr>
                <w:rFonts w:eastAsia="MS Mincho"/>
                <w:sz w:val="12"/>
                <w:szCs w:val="12"/>
                <w:lang w:eastAsia="ja-JP"/>
              </w:rPr>
              <w:t>Norma di riferimento</w:t>
            </w:r>
          </w:p>
        </w:tc>
        <w:tc>
          <w:tcPr>
            <w:tcW w:w="1105" w:type="dxa"/>
            <w:vAlign w:val="center"/>
          </w:tcPr>
          <w:p w14:paraId="03510B82" w14:textId="77777777" w:rsidR="0068700D" w:rsidRPr="0068700D" w:rsidRDefault="0068700D" w:rsidP="000127F6">
            <w:pPr>
              <w:jc w:val="center"/>
              <w:rPr>
                <w:rFonts w:eastAsia="MS Mincho"/>
                <w:sz w:val="12"/>
                <w:szCs w:val="12"/>
                <w:lang w:eastAsia="ja-JP"/>
              </w:rPr>
            </w:pPr>
            <w:r w:rsidRPr="0068700D">
              <w:rPr>
                <w:rFonts w:eastAsia="MS Mincho"/>
                <w:sz w:val="12"/>
                <w:szCs w:val="12"/>
                <w:lang w:eastAsia="ja-JP"/>
              </w:rPr>
              <w:t>durata</w:t>
            </w:r>
          </w:p>
        </w:tc>
        <w:tc>
          <w:tcPr>
            <w:tcW w:w="1203" w:type="dxa"/>
            <w:vAlign w:val="center"/>
          </w:tcPr>
          <w:p w14:paraId="57333438" w14:textId="77777777" w:rsidR="0068700D" w:rsidRPr="0068700D" w:rsidRDefault="0068700D" w:rsidP="000127F6">
            <w:pPr>
              <w:jc w:val="center"/>
              <w:rPr>
                <w:rFonts w:eastAsia="MS Mincho"/>
                <w:sz w:val="12"/>
                <w:szCs w:val="12"/>
                <w:lang w:eastAsia="ja-JP"/>
              </w:rPr>
            </w:pPr>
            <w:r w:rsidRPr="0068700D">
              <w:rPr>
                <w:rFonts w:eastAsia="MS Mincho"/>
                <w:sz w:val="12"/>
                <w:szCs w:val="12"/>
                <w:lang w:eastAsia="ja-JP"/>
              </w:rPr>
              <w:t>Tipologia rapporto di lavoro</w:t>
            </w:r>
          </w:p>
        </w:tc>
        <w:tc>
          <w:tcPr>
            <w:tcW w:w="2094" w:type="dxa"/>
            <w:vAlign w:val="center"/>
          </w:tcPr>
          <w:p w14:paraId="626738D0" w14:textId="77777777" w:rsidR="0068700D" w:rsidRPr="0068700D" w:rsidRDefault="0068700D" w:rsidP="000127F6">
            <w:pPr>
              <w:jc w:val="center"/>
              <w:rPr>
                <w:rFonts w:eastAsia="MS Mincho"/>
                <w:sz w:val="12"/>
                <w:szCs w:val="12"/>
                <w:lang w:eastAsia="ja-JP"/>
              </w:rPr>
            </w:pPr>
            <w:r w:rsidRPr="0068700D">
              <w:rPr>
                <w:rFonts w:eastAsia="MS Mincho"/>
                <w:sz w:val="12"/>
                <w:szCs w:val="12"/>
                <w:lang w:eastAsia="ja-JP"/>
              </w:rPr>
              <w:t>Modalità reclutamento</w:t>
            </w:r>
          </w:p>
        </w:tc>
      </w:tr>
      <w:tr w:rsidR="0068700D" w:rsidRPr="0068700D" w14:paraId="196D79DA" w14:textId="77777777" w:rsidTr="000127F6">
        <w:tc>
          <w:tcPr>
            <w:tcW w:w="405" w:type="dxa"/>
            <w:vAlign w:val="center"/>
          </w:tcPr>
          <w:p w14:paraId="439F7A0E"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1</w:t>
            </w:r>
          </w:p>
        </w:tc>
        <w:tc>
          <w:tcPr>
            <w:tcW w:w="1349" w:type="dxa"/>
            <w:vAlign w:val="center"/>
          </w:tcPr>
          <w:p w14:paraId="581A3830"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Istruttore</w:t>
            </w:r>
          </w:p>
          <w:p w14:paraId="00EA5FC2"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amm.vo</w:t>
            </w:r>
          </w:p>
          <w:p w14:paraId="3A68528B"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contabile</w:t>
            </w:r>
          </w:p>
        </w:tc>
        <w:tc>
          <w:tcPr>
            <w:tcW w:w="1353" w:type="dxa"/>
            <w:vAlign w:val="center"/>
          </w:tcPr>
          <w:p w14:paraId="4F3379C2"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Area finanziaria</w:t>
            </w:r>
          </w:p>
        </w:tc>
        <w:tc>
          <w:tcPr>
            <w:tcW w:w="945" w:type="dxa"/>
            <w:vAlign w:val="center"/>
          </w:tcPr>
          <w:p w14:paraId="04D2F5ED"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01/09/2025</w:t>
            </w:r>
          </w:p>
        </w:tc>
        <w:tc>
          <w:tcPr>
            <w:tcW w:w="1174" w:type="dxa"/>
            <w:vAlign w:val="center"/>
          </w:tcPr>
          <w:p w14:paraId="2C312E89"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CCNL</w:t>
            </w:r>
          </w:p>
        </w:tc>
        <w:tc>
          <w:tcPr>
            <w:tcW w:w="1105" w:type="dxa"/>
            <w:vAlign w:val="center"/>
          </w:tcPr>
          <w:p w14:paraId="75D30267"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A tempo indeterminato</w:t>
            </w:r>
          </w:p>
        </w:tc>
        <w:tc>
          <w:tcPr>
            <w:tcW w:w="1203" w:type="dxa"/>
            <w:vAlign w:val="center"/>
          </w:tcPr>
          <w:p w14:paraId="3B1011F2"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Tempo pieno</w:t>
            </w:r>
          </w:p>
        </w:tc>
        <w:tc>
          <w:tcPr>
            <w:tcW w:w="2094" w:type="dxa"/>
            <w:vAlign w:val="center"/>
          </w:tcPr>
          <w:p w14:paraId="728D335F"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Selezione pubblica /</w:t>
            </w:r>
          </w:p>
          <w:p w14:paraId="2DF8C823"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concorso / mobilità da</w:t>
            </w:r>
          </w:p>
          <w:p w14:paraId="3C22ADAC"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altro ente</w:t>
            </w:r>
          </w:p>
        </w:tc>
      </w:tr>
      <w:tr w:rsidR="0068700D" w:rsidRPr="0068700D" w14:paraId="6C7E4E91" w14:textId="77777777" w:rsidTr="000127F6">
        <w:tc>
          <w:tcPr>
            <w:tcW w:w="405" w:type="dxa"/>
            <w:vAlign w:val="center"/>
          </w:tcPr>
          <w:p w14:paraId="17E855EC"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2</w:t>
            </w:r>
          </w:p>
        </w:tc>
        <w:tc>
          <w:tcPr>
            <w:tcW w:w="1349" w:type="dxa"/>
            <w:vAlign w:val="center"/>
          </w:tcPr>
          <w:p w14:paraId="4734FB47"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Funzionario</w:t>
            </w:r>
          </w:p>
          <w:p w14:paraId="5698A3A4"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tecnico</w:t>
            </w:r>
          </w:p>
        </w:tc>
        <w:tc>
          <w:tcPr>
            <w:tcW w:w="1353" w:type="dxa"/>
            <w:vAlign w:val="center"/>
          </w:tcPr>
          <w:p w14:paraId="38CAA40B"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Ufficio tecnico LL.PP</w:t>
            </w:r>
          </w:p>
        </w:tc>
        <w:tc>
          <w:tcPr>
            <w:tcW w:w="945" w:type="dxa"/>
            <w:vAlign w:val="center"/>
          </w:tcPr>
          <w:p w14:paraId="51040F30"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01/08/2025</w:t>
            </w:r>
          </w:p>
        </w:tc>
        <w:tc>
          <w:tcPr>
            <w:tcW w:w="1174" w:type="dxa"/>
            <w:vAlign w:val="center"/>
          </w:tcPr>
          <w:p w14:paraId="23C7926F"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CCNL</w:t>
            </w:r>
          </w:p>
        </w:tc>
        <w:tc>
          <w:tcPr>
            <w:tcW w:w="1105" w:type="dxa"/>
            <w:vAlign w:val="center"/>
          </w:tcPr>
          <w:p w14:paraId="3A4978AD"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A tempo indeterminato</w:t>
            </w:r>
          </w:p>
        </w:tc>
        <w:tc>
          <w:tcPr>
            <w:tcW w:w="1203" w:type="dxa"/>
            <w:vAlign w:val="center"/>
          </w:tcPr>
          <w:p w14:paraId="2FA76236"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Tempo pieno</w:t>
            </w:r>
          </w:p>
        </w:tc>
        <w:tc>
          <w:tcPr>
            <w:tcW w:w="2094" w:type="dxa"/>
            <w:vAlign w:val="center"/>
          </w:tcPr>
          <w:p w14:paraId="436F7188"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Progressione verticale</w:t>
            </w:r>
          </w:p>
          <w:p w14:paraId="256345ED"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in deroga</w:t>
            </w:r>
          </w:p>
        </w:tc>
      </w:tr>
      <w:tr w:rsidR="0068700D" w:rsidRPr="0068700D" w14:paraId="7DC00BED" w14:textId="77777777" w:rsidTr="000127F6">
        <w:tc>
          <w:tcPr>
            <w:tcW w:w="405" w:type="dxa"/>
            <w:vAlign w:val="center"/>
          </w:tcPr>
          <w:p w14:paraId="4498F6BA"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3</w:t>
            </w:r>
          </w:p>
        </w:tc>
        <w:tc>
          <w:tcPr>
            <w:tcW w:w="1349" w:type="dxa"/>
            <w:vAlign w:val="center"/>
          </w:tcPr>
          <w:p w14:paraId="3B3E26B2"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Esecutore</w:t>
            </w:r>
          </w:p>
          <w:p w14:paraId="5A5F4E6F"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Tecnico - Operatore</w:t>
            </w:r>
          </w:p>
        </w:tc>
        <w:tc>
          <w:tcPr>
            <w:tcW w:w="1353" w:type="dxa"/>
            <w:vAlign w:val="center"/>
          </w:tcPr>
          <w:p w14:paraId="1550D503"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Ufficio tecnico LL.PP</w:t>
            </w:r>
          </w:p>
        </w:tc>
        <w:tc>
          <w:tcPr>
            <w:tcW w:w="945" w:type="dxa"/>
            <w:vAlign w:val="center"/>
          </w:tcPr>
          <w:p w14:paraId="5908A204"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01/07/2025</w:t>
            </w:r>
          </w:p>
        </w:tc>
        <w:tc>
          <w:tcPr>
            <w:tcW w:w="1174" w:type="dxa"/>
            <w:vAlign w:val="center"/>
          </w:tcPr>
          <w:p w14:paraId="3B3C49B2"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CCNL</w:t>
            </w:r>
          </w:p>
        </w:tc>
        <w:tc>
          <w:tcPr>
            <w:tcW w:w="1105" w:type="dxa"/>
            <w:vAlign w:val="center"/>
          </w:tcPr>
          <w:p w14:paraId="12E40E21"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A tempo indeterminato</w:t>
            </w:r>
          </w:p>
        </w:tc>
        <w:tc>
          <w:tcPr>
            <w:tcW w:w="1203" w:type="dxa"/>
            <w:vAlign w:val="center"/>
          </w:tcPr>
          <w:p w14:paraId="51FEC102"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Tempo pieno</w:t>
            </w:r>
          </w:p>
        </w:tc>
        <w:tc>
          <w:tcPr>
            <w:tcW w:w="2094" w:type="dxa"/>
            <w:vAlign w:val="center"/>
          </w:tcPr>
          <w:p w14:paraId="353F4C55"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Scorrimento</w:t>
            </w:r>
          </w:p>
          <w:p w14:paraId="58603437"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graduatoria esistente</w:t>
            </w:r>
          </w:p>
        </w:tc>
      </w:tr>
      <w:tr w:rsidR="0068700D" w:rsidRPr="0068700D" w14:paraId="3C48C43A" w14:textId="77777777" w:rsidTr="000127F6">
        <w:tc>
          <w:tcPr>
            <w:tcW w:w="405" w:type="dxa"/>
            <w:vAlign w:val="center"/>
          </w:tcPr>
          <w:p w14:paraId="4B967D28"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4</w:t>
            </w:r>
          </w:p>
        </w:tc>
        <w:tc>
          <w:tcPr>
            <w:tcW w:w="1349" w:type="dxa"/>
            <w:vAlign w:val="center"/>
          </w:tcPr>
          <w:p w14:paraId="674C3D52"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Operatore ex cat. B</w:t>
            </w:r>
          </w:p>
        </w:tc>
        <w:tc>
          <w:tcPr>
            <w:tcW w:w="1353" w:type="dxa"/>
            <w:vAlign w:val="center"/>
          </w:tcPr>
          <w:p w14:paraId="72D9722A" w14:textId="77777777" w:rsidR="0068700D" w:rsidRPr="0068700D" w:rsidRDefault="0068700D" w:rsidP="000127F6">
            <w:pPr>
              <w:rPr>
                <w:rFonts w:eastAsia="MS Mincho"/>
                <w:sz w:val="16"/>
                <w:szCs w:val="16"/>
                <w:lang w:eastAsia="ja-JP"/>
              </w:rPr>
            </w:pPr>
          </w:p>
          <w:p w14:paraId="1AFDAD5F"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Area Amministrativa</w:t>
            </w:r>
          </w:p>
        </w:tc>
        <w:tc>
          <w:tcPr>
            <w:tcW w:w="945" w:type="dxa"/>
            <w:vAlign w:val="center"/>
          </w:tcPr>
          <w:p w14:paraId="10F0CF96"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01/06/2025</w:t>
            </w:r>
          </w:p>
        </w:tc>
        <w:tc>
          <w:tcPr>
            <w:tcW w:w="1174" w:type="dxa"/>
            <w:vAlign w:val="center"/>
          </w:tcPr>
          <w:p w14:paraId="01585835"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CCNL</w:t>
            </w:r>
          </w:p>
        </w:tc>
        <w:tc>
          <w:tcPr>
            <w:tcW w:w="1105" w:type="dxa"/>
            <w:vAlign w:val="center"/>
          </w:tcPr>
          <w:p w14:paraId="353C8AE6"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Tempo determinato</w:t>
            </w:r>
          </w:p>
        </w:tc>
        <w:tc>
          <w:tcPr>
            <w:tcW w:w="1203" w:type="dxa"/>
            <w:vAlign w:val="center"/>
          </w:tcPr>
          <w:p w14:paraId="6EA96262"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Tempo pieno</w:t>
            </w:r>
          </w:p>
        </w:tc>
        <w:tc>
          <w:tcPr>
            <w:tcW w:w="2094" w:type="dxa"/>
            <w:vAlign w:val="center"/>
          </w:tcPr>
          <w:p w14:paraId="73304438"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Incremento orario -</w:t>
            </w:r>
          </w:p>
          <w:p w14:paraId="1DB60F42"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passaggio a tempo</w:t>
            </w:r>
          </w:p>
          <w:p w14:paraId="6C7414A4"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pieno</w:t>
            </w:r>
          </w:p>
        </w:tc>
      </w:tr>
      <w:tr w:rsidR="0068700D" w:rsidRPr="0068700D" w14:paraId="3D418B70" w14:textId="77777777" w:rsidTr="000127F6">
        <w:trPr>
          <w:trHeight w:val="20"/>
        </w:trPr>
        <w:tc>
          <w:tcPr>
            <w:tcW w:w="405" w:type="dxa"/>
            <w:vAlign w:val="center"/>
          </w:tcPr>
          <w:p w14:paraId="4E9CA73B"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5</w:t>
            </w:r>
          </w:p>
        </w:tc>
        <w:tc>
          <w:tcPr>
            <w:tcW w:w="1349" w:type="dxa"/>
            <w:vAlign w:val="center"/>
          </w:tcPr>
          <w:p w14:paraId="6AC86B2E"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Operatore ex cat. B</w:t>
            </w:r>
          </w:p>
        </w:tc>
        <w:tc>
          <w:tcPr>
            <w:tcW w:w="1353" w:type="dxa"/>
            <w:vAlign w:val="center"/>
          </w:tcPr>
          <w:p w14:paraId="25C4C15E" w14:textId="77777777" w:rsidR="0068700D" w:rsidRPr="0068700D" w:rsidRDefault="0068700D" w:rsidP="000127F6">
            <w:pPr>
              <w:rPr>
                <w:rFonts w:eastAsia="MS Mincho"/>
                <w:sz w:val="16"/>
                <w:szCs w:val="16"/>
                <w:lang w:eastAsia="ja-JP"/>
              </w:rPr>
            </w:pPr>
          </w:p>
          <w:p w14:paraId="083AFE28"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Area Amministrativa</w:t>
            </w:r>
          </w:p>
        </w:tc>
        <w:tc>
          <w:tcPr>
            <w:tcW w:w="945" w:type="dxa"/>
            <w:vAlign w:val="center"/>
          </w:tcPr>
          <w:p w14:paraId="5A34F130"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01/06/2025</w:t>
            </w:r>
          </w:p>
        </w:tc>
        <w:tc>
          <w:tcPr>
            <w:tcW w:w="1174" w:type="dxa"/>
            <w:vAlign w:val="center"/>
          </w:tcPr>
          <w:p w14:paraId="3C15A22B"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CCNL</w:t>
            </w:r>
          </w:p>
        </w:tc>
        <w:tc>
          <w:tcPr>
            <w:tcW w:w="1105" w:type="dxa"/>
            <w:vAlign w:val="center"/>
          </w:tcPr>
          <w:p w14:paraId="24FB1C65"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Tempo indeterminato</w:t>
            </w:r>
          </w:p>
        </w:tc>
        <w:tc>
          <w:tcPr>
            <w:tcW w:w="1203" w:type="dxa"/>
            <w:vAlign w:val="center"/>
          </w:tcPr>
          <w:p w14:paraId="507D2130"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Tempo pieno</w:t>
            </w:r>
          </w:p>
        </w:tc>
        <w:tc>
          <w:tcPr>
            <w:tcW w:w="2094" w:type="dxa"/>
            <w:vAlign w:val="center"/>
          </w:tcPr>
          <w:p w14:paraId="6B6F07C0"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Incremento orario -</w:t>
            </w:r>
          </w:p>
          <w:p w14:paraId="1D893E5F"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passaggio a tempo</w:t>
            </w:r>
          </w:p>
          <w:p w14:paraId="352A9276"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pieno</w:t>
            </w:r>
          </w:p>
        </w:tc>
      </w:tr>
      <w:tr w:rsidR="0068700D" w:rsidRPr="0068700D" w14:paraId="127CF4F2" w14:textId="77777777" w:rsidTr="000127F6">
        <w:tc>
          <w:tcPr>
            <w:tcW w:w="405" w:type="dxa"/>
            <w:vAlign w:val="center"/>
          </w:tcPr>
          <w:p w14:paraId="168F27F9"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6</w:t>
            </w:r>
          </w:p>
        </w:tc>
        <w:tc>
          <w:tcPr>
            <w:tcW w:w="1349" w:type="dxa"/>
            <w:vAlign w:val="center"/>
          </w:tcPr>
          <w:p w14:paraId="0CFD3E99"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Funzionario elevata qualificazione</w:t>
            </w:r>
          </w:p>
        </w:tc>
        <w:tc>
          <w:tcPr>
            <w:tcW w:w="1353" w:type="dxa"/>
            <w:vAlign w:val="center"/>
          </w:tcPr>
          <w:p w14:paraId="6A571D77"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Ufficio Urbanistica ed edilizia privata</w:t>
            </w:r>
          </w:p>
        </w:tc>
        <w:tc>
          <w:tcPr>
            <w:tcW w:w="945" w:type="dxa"/>
            <w:vAlign w:val="center"/>
          </w:tcPr>
          <w:p w14:paraId="2B124CAD"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01/05/2025</w:t>
            </w:r>
          </w:p>
        </w:tc>
        <w:tc>
          <w:tcPr>
            <w:tcW w:w="1174" w:type="dxa"/>
            <w:vAlign w:val="center"/>
          </w:tcPr>
          <w:p w14:paraId="781458A5"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CCNL</w:t>
            </w:r>
          </w:p>
        </w:tc>
        <w:tc>
          <w:tcPr>
            <w:tcW w:w="1105" w:type="dxa"/>
            <w:vAlign w:val="center"/>
          </w:tcPr>
          <w:p w14:paraId="3F999CF0"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Tempo determinato</w:t>
            </w:r>
          </w:p>
        </w:tc>
        <w:tc>
          <w:tcPr>
            <w:tcW w:w="1203" w:type="dxa"/>
            <w:vAlign w:val="center"/>
          </w:tcPr>
          <w:p w14:paraId="03268BB7"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Tempo parziale – dodici ore</w:t>
            </w:r>
          </w:p>
        </w:tc>
        <w:tc>
          <w:tcPr>
            <w:tcW w:w="2094" w:type="dxa"/>
            <w:vAlign w:val="center"/>
          </w:tcPr>
          <w:p w14:paraId="78CAADDD"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Scavalco di eccedenza</w:t>
            </w:r>
          </w:p>
        </w:tc>
      </w:tr>
      <w:tr w:rsidR="0068700D" w:rsidRPr="0068700D" w14:paraId="7AE7C27E" w14:textId="77777777" w:rsidTr="000127F6">
        <w:tc>
          <w:tcPr>
            <w:tcW w:w="405" w:type="dxa"/>
            <w:vAlign w:val="center"/>
          </w:tcPr>
          <w:p w14:paraId="5ECDA37B"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7</w:t>
            </w:r>
          </w:p>
        </w:tc>
        <w:tc>
          <w:tcPr>
            <w:tcW w:w="1349" w:type="dxa"/>
            <w:vAlign w:val="center"/>
          </w:tcPr>
          <w:p w14:paraId="12058F09"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Funzionario elevata qualificazione</w:t>
            </w:r>
          </w:p>
        </w:tc>
        <w:tc>
          <w:tcPr>
            <w:tcW w:w="1353" w:type="dxa"/>
            <w:vAlign w:val="center"/>
          </w:tcPr>
          <w:p w14:paraId="7A4D0E94"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Ufficio Urbanistica ed edilizia privata</w:t>
            </w:r>
          </w:p>
        </w:tc>
        <w:tc>
          <w:tcPr>
            <w:tcW w:w="945" w:type="dxa"/>
            <w:vAlign w:val="center"/>
          </w:tcPr>
          <w:p w14:paraId="79353A73"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01/07/2025</w:t>
            </w:r>
          </w:p>
        </w:tc>
        <w:tc>
          <w:tcPr>
            <w:tcW w:w="1174" w:type="dxa"/>
            <w:vAlign w:val="center"/>
          </w:tcPr>
          <w:p w14:paraId="0A104332"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CCNL</w:t>
            </w:r>
          </w:p>
        </w:tc>
        <w:tc>
          <w:tcPr>
            <w:tcW w:w="1105" w:type="dxa"/>
            <w:vAlign w:val="center"/>
          </w:tcPr>
          <w:p w14:paraId="2CEE7A8E"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Tempo indeterminato</w:t>
            </w:r>
          </w:p>
        </w:tc>
        <w:tc>
          <w:tcPr>
            <w:tcW w:w="1203" w:type="dxa"/>
            <w:vAlign w:val="center"/>
          </w:tcPr>
          <w:p w14:paraId="53E06590"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Tempo pieno</w:t>
            </w:r>
          </w:p>
        </w:tc>
        <w:tc>
          <w:tcPr>
            <w:tcW w:w="2094" w:type="dxa"/>
            <w:vAlign w:val="center"/>
          </w:tcPr>
          <w:p w14:paraId="62A52631"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Selezione</w:t>
            </w:r>
          </w:p>
          <w:p w14:paraId="74B720AE"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pubblica/concorso/mobilità/</w:t>
            </w:r>
          </w:p>
          <w:p w14:paraId="306DAF38"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art.110 TUEL</w:t>
            </w:r>
          </w:p>
        </w:tc>
      </w:tr>
      <w:tr w:rsidR="0068700D" w:rsidRPr="0068700D" w14:paraId="5542E488" w14:textId="77777777" w:rsidTr="000127F6">
        <w:tc>
          <w:tcPr>
            <w:tcW w:w="405" w:type="dxa"/>
            <w:vAlign w:val="center"/>
          </w:tcPr>
          <w:p w14:paraId="281D6319"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8</w:t>
            </w:r>
          </w:p>
        </w:tc>
        <w:tc>
          <w:tcPr>
            <w:tcW w:w="1349" w:type="dxa"/>
            <w:vAlign w:val="center"/>
          </w:tcPr>
          <w:p w14:paraId="0A6F6B5C"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Funzionario</w:t>
            </w:r>
          </w:p>
        </w:tc>
        <w:tc>
          <w:tcPr>
            <w:tcW w:w="1353" w:type="dxa"/>
            <w:vAlign w:val="center"/>
          </w:tcPr>
          <w:p w14:paraId="6F766184"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Area Polizia Municipale</w:t>
            </w:r>
          </w:p>
        </w:tc>
        <w:tc>
          <w:tcPr>
            <w:tcW w:w="945" w:type="dxa"/>
            <w:vAlign w:val="center"/>
          </w:tcPr>
          <w:p w14:paraId="2B87EE87"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01/09/2025</w:t>
            </w:r>
          </w:p>
        </w:tc>
        <w:tc>
          <w:tcPr>
            <w:tcW w:w="1174" w:type="dxa"/>
            <w:vAlign w:val="center"/>
          </w:tcPr>
          <w:p w14:paraId="18D68856"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CCNL</w:t>
            </w:r>
          </w:p>
        </w:tc>
        <w:tc>
          <w:tcPr>
            <w:tcW w:w="1105" w:type="dxa"/>
            <w:vAlign w:val="center"/>
          </w:tcPr>
          <w:p w14:paraId="7939162B"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Tempo indeterminato</w:t>
            </w:r>
          </w:p>
        </w:tc>
        <w:tc>
          <w:tcPr>
            <w:tcW w:w="1203" w:type="dxa"/>
            <w:vAlign w:val="center"/>
          </w:tcPr>
          <w:p w14:paraId="1E14620A"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Tempo pieno</w:t>
            </w:r>
          </w:p>
        </w:tc>
        <w:tc>
          <w:tcPr>
            <w:tcW w:w="2094" w:type="dxa"/>
            <w:vAlign w:val="center"/>
          </w:tcPr>
          <w:p w14:paraId="0F01DB33" w14:textId="77777777" w:rsidR="0068700D" w:rsidRPr="0068700D" w:rsidRDefault="0068700D" w:rsidP="000127F6">
            <w:pPr>
              <w:rPr>
                <w:rFonts w:eastAsia="MS Mincho"/>
                <w:sz w:val="16"/>
                <w:szCs w:val="16"/>
                <w:lang w:eastAsia="ja-JP"/>
              </w:rPr>
            </w:pPr>
            <w:r w:rsidRPr="0068700D">
              <w:rPr>
                <w:rFonts w:eastAsia="MS Mincho"/>
                <w:sz w:val="16"/>
                <w:szCs w:val="16"/>
                <w:lang w:eastAsia="ja-JP"/>
              </w:rPr>
              <w:t>Selezione pubblica/concorso/mobilità</w:t>
            </w:r>
          </w:p>
        </w:tc>
      </w:tr>
    </w:tbl>
    <w:p w14:paraId="0246074F" w14:textId="77777777" w:rsidR="0068700D" w:rsidRPr="0068700D" w:rsidRDefault="0068700D" w:rsidP="0068700D">
      <w:pPr>
        <w:pStyle w:val="Corpotesto"/>
        <w:ind w:left="566" w:right="559"/>
        <w:jc w:val="both"/>
        <w:rPr>
          <w:spacing w:val="-2"/>
        </w:rPr>
      </w:pPr>
    </w:p>
    <w:tbl>
      <w:tblPr>
        <w:tblStyle w:val="Grigliatabella"/>
        <w:tblW w:w="0" w:type="auto"/>
        <w:tblLook w:val="04A0" w:firstRow="1" w:lastRow="0" w:firstColumn="1" w:lastColumn="0" w:noHBand="0" w:noVBand="1"/>
      </w:tblPr>
      <w:tblGrid>
        <w:gridCol w:w="405"/>
        <w:gridCol w:w="1433"/>
        <w:gridCol w:w="1078"/>
        <w:gridCol w:w="1083"/>
        <w:gridCol w:w="1188"/>
        <w:gridCol w:w="1045"/>
        <w:gridCol w:w="1279"/>
        <w:gridCol w:w="2117"/>
      </w:tblGrid>
      <w:tr w:rsidR="0068700D" w:rsidRPr="0068700D" w14:paraId="49F12FEE" w14:textId="77777777" w:rsidTr="000127F6">
        <w:tc>
          <w:tcPr>
            <w:tcW w:w="9628" w:type="dxa"/>
            <w:gridSpan w:val="8"/>
          </w:tcPr>
          <w:p w14:paraId="53930344" w14:textId="77777777" w:rsidR="0068700D" w:rsidRPr="0068700D" w:rsidRDefault="0068700D" w:rsidP="000127F6">
            <w:pPr>
              <w:jc w:val="center"/>
              <w:rPr>
                <w:rFonts w:eastAsia="MS Mincho"/>
                <w:sz w:val="16"/>
                <w:szCs w:val="16"/>
                <w:lang w:eastAsia="ja-JP"/>
              </w:rPr>
            </w:pPr>
            <w:r w:rsidRPr="0068700D">
              <w:rPr>
                <w:rFonts w:eastAsia="MS Mincho"/>
                <w:sz w:val="16"/>
                <w:szCs w:val="16"/>
                <w:lang w:eastAsia="ja-JP"/>
              </w:rPr>
              <w:t>ASSUNZIONE PER VIGILI STAGIONALI A PROGETTO</w:t>
            </w:r>
          </w:p>
        </w:tc>
      </w:tr>
      <w:tr w:rsidR="0068700D" w:rsidRPr="0068700D" w14:paraId="208C7CF7" w14:textId="77777777" w:rsidTr="000127F6">
        <w:tc>
          <w:tcPr>
            <w:tcW w:w="405" w:type="dxa"/>
            <w:vAlign w:val="center"/>
          </w:tcPr>
          <w:p w14:paraId="44C8A157" w14:textId="77777777" w:rsidR="0068700D" w:rsidRPr="0068700D" w:rsidRDefault="0068700D" w:rsidP="000127F6">
            <w:pPr>
              <w:jc w:val="center"/>
              <w:rPr>
                <w:rFonts w:eastAsia="MS Mincho"/>
                <w:sz w:val="12"/>
                <w:szCs w:val="12"/>
                <w:lang w:eastAsia="ja-JP"/>
              </w:rPr>
            </w:pPr>
          </w:p>
        </w:tc>
        <w:tc>
          <w:tcPr>
            <w:tcW w:w="1433" w:type="dxa"/>
            <w:vAlign w:val="center"/>
          </w:tcPr>
          <w:p w14:paraId="5FE26550" w14:textId="77777777" w:rsidR="0068700D" w:rsidRPr="0068700D" w:rsidRDefault="0068700D" w:rsidP="000127F6">
            <w:pPr>
              <w:jc w:val="center"/>
              <w:rPr>
                <w:rFonts w:eastAsia="MS Mincho"/>
                <w:sz w:val="12"/>
                <w:szCs w:val="12"/>
                <w:lang w:eastAsia="ja-JP"/>
              </w:rPr>
            </w:pPr>
            <w:r w:rsidRPr="0068700D">
              <w:rPr>
                <w:rFonts w:eastAsia="MS Mincho"/>
                <w:sz w:val="12"/>
                <w:szCs w:val="12"/>
                <w:lang w:eastAsia="ja-JP"/>
              </w:rPr>
              <w:t>Inquadramento</w:t>
            </w:r>
          </w:p>
        </w:tc>
        <w:tc>
          <w:tcPr>
            <w:tcW w:w="1078" w:type="dxa"/>
            <w:vAlign w:val="center"/>
          </w:tcPr>
          <w:p w14:paraId="0B559EAF" w14:textId="77777777" w:rsidR="0068700D" w:rsidRPr="0068700D" w:rsidRDefault="0068700D" w:rsidP="000127F6">
            <w:pPr>
              <w:jc w:val="center"/>
              <w:rPr>
                <w:rFonts w:eastAsia="MS Mincho"/>
                <w:sz w:val="12"/>
                <w:szCs w:val="12"/>
                <w:lang w:eastAsia="ja-JP"/>
              </w:rPr>
            </w:pPr>
            <w:r w:rsidRPr="0068700D">
              <w:rPr>
                <w:rFonts w:eastAsia="MS Mincho"/>
                <w:sz w:val="12"/>
                <w:szCs w:val="12"/>
                <w:lang w:eastAsia="ja-JP"/>
              </w:rPr>
              <w:t>Area destinazione</w:t>
            </w:r>
          </w:p>
        </w:tc>
        <w:tc>
          <w:tcPr>
            <w:tcW w:w="1083" w:type="dxa"/>
            <w:vAlign w:val="center"/>
          </w:tcPr>
          <w:p w14:paraId="6EB55346" w14:textId="77777777" w:rsidR="0068700D" w:rsidRPr="0068700D" w:rsidRDefault="0068700D" w:rsidP="000127F6">
            <w:pPr>
              <w:jc w:val="center"/>
              <w:rPr>
                <w:rFonts w:eastAsia="MS Mincho"/>
                <w:sz w:val="12"/>
                <w:szCs w:val="12"/>
                <w:lang w:eastAsia="ja-JP"/>
              </w:rPr>
            </w:pPr>
            <w:r w:rsidRPr="0068700D">
              <w:rPr>
                <w:rFonts w:eastAsia="MS Mincho"/>
                <w:sz w:val="12"/>
                <w:szCs w:val="12"/>
                <w:lang w:eastAsia="ja-JP"/>
              </w:rPr>
              <w:t>Decorrenza</w:t>
            </w:r>
          </w:p>
        </w:tc>
        <w:tc>
          <w:tcPr>
            <w:tcW w:w="1188" w:type="dxa"/>
            <w:vAlign w:val="center"/>
          </w:tcPr>
          <w:p w14:paraId="3D488B02" w14:textId="77777777" w:rsidR="0068700D" w:rsidRPr="0068700D" w:rsidRDefault="0068700D" w:rsidP="000127F6">
            <w:pPr>
              <w:jc w:val="center"/>
              <w:rPr>
                <w:rFonts w:eastAsia="MS Mincho"/>
                <w:sz w:val="12"/>
                <w:szCs w:val="12"/>
                <w:lang w:eastAsia="ja-JP"/>
              </w:rPr>
            </w:pPr>
            <w:r w:rsidRPr="0068700D">
              <w:rPr>
                <w:rFonts w:eastAsia="MS Mincho"/>
                <w:sz w:val="12"/>
                <w:szCs w:val="12"/>
                <w:lang w:eastAsia="ja-JP"/>
              </w:rPr>
              <w:t>Norma di riferimento</w:t>
            </w:r>
          </w:p>
        </w:tc>
        <w:tc>
          <w:tcPr>
            <w:tcW w:w="1045" w:type="dxa"/>
            <w:vAlign w:val="center"/>
          </w:tcPr>
          <w:p w14:paraId="230998D4" w14:textId="77777777" w:rsidR="0068700D" w:rsidRPr="0068700D" w:rsidRDefault="0068700D" w:rsidP="000127F6">
            <w:pPr>
              <w:jc w:val="center"/>
              <w:rPr>
                <w:rFonts w:eastAsia="MS Mincho"/>
                <w:sz w:val="12"/>
                <w:szCs w:val="12"/>
                <w:lang w:eastAsia="ja-JP"/>
              </w:rPr>
            </w:pPr>
            <w:r w:rsidRPr="0068700D">
              <w:rPr>
                <w:rFonts w:eastAsia="MS Mincho"/>
                <w:sz w:val="12"/>
                <w:szCs w:val="12"/>
                <w:lang w:eastAsia="ja-JP"/>
              </w:rPr>
              <w:t>durata</w:t>
            </w:r>
          </w:p>
        </w:tc>
        <w:tc>
          <w:tcPr>
            <w:tcW w:w="1279" w:type="dxa"/>
            <w:vAlign w:val="center"/>
          </w:tcPr>
          <w:p w14:paraId="4238D355" w14:textId="77777777" w:rsidR="0068700D" w:rsidRPr="0068700D" w:rsidRDefault="0068700D" w:rsidP="000127F6">
            <w:pPr>
              <w:jc w:val="center"/>
              <w:rPr>
                <w:rFonts w:eastAsia="MS Mincho"/>
                <w:sz w:val="12"/>
                <w:szCs w:val="12"/>
                <w:lang w:eastAsia="ja-JP"/>
              </w:rPr>
            </w:pPr>
            <w:r w:rsidRPr="0068700D">
              <w:rPr>
                <w:rFonts w:eastAsia="MS Mincho"/>
                <w:sz w:val="12"/>
                <w:szCs w:val="12"/>
                <w:lang w:eastAsia="ja-JP"/>
              </w:rPr>
              <w:t>Tipologia rapporto di lavoro</w:t>
            </w:r>
          </w:p>
        </w:tc>
        <w:tc>
          <w:tcPr>
            <w:tcW w:w="2117" w:type="dxa"/>
            <w:vAlign w:val="center"/>
          </w:tcPr>
          <w:p w14:paraId="19104750" w14:textId="77777777" w:rsidR="0068700D" w:rsidRPr="0068700D" w:rsidRDefault="0068700D" w:rsidP="000127F6">
            <w:pPr>
              <w:jc w:val="center"/>
              <w:rPr>
                <w:rFonts w:eastAsia="MS Mincho"/>
                <w:sz w:val="12"/>
                <w:szCs w:val="12"/>
                <w:lang w:eastAsia="ja-JP"/>
              </w:rPr>
            </w:pPr>
            <w:r w:rsidRPr="0068700D">
              <w:rPr>
                <w:rFonts w:eastAsia="MS Mincho"/>
                <w:sz w:val="12"/>
                <w:szCs w:val="12"/>
                <w:lang w:eastAsia="ja-JP"/>
              </w:rPr>
              <w:t>Modalità reclutamento</w:t>
            </w:r>
          </w:p>
        </w:tc>
      </w:tr>
      <w:tr w:rsidR="0068700D" w:rsidRPr="0068700D" w14:paraId="55CEC417" w14:textId="77777777" w:rsidTr="000127F6">
        <w:tc>
          <w:tcPr>
            <w:tcW w:w="405" w:type="dxa"/>
          </w:tcPr>
          <w:p w14:paraId="48A2CC59" w14:textId="77777777" w:rsidR="0068700D" w:rsidRPr="0068700D" w:rsidRDefault="0068700D" w:rsidP="000127F6">
            <w:pPr>
              <w:rPr>
                <w:rFonts w:eastAsia="MS Mincho"/>
                <w:sz w:val="16"/>
                <w:szCs w:val="16"/>
                <w:lang w:eastAsia="ja-JP"/>
              </w:rPr>
            </w:pPr>
          </w:p>
        </w:tc>
        <w:tc>
          <w:tcPr>
            <w:tcW w:w="1433" w:type="dxa"/>
            <w:vAlign w:val="center"/>
          </w:tcPr>
          <w:p w14:paraId="28864A26" w14:textId="77777777" w:rsidR="0068700D" w:rsidRPr="0068700D" w:rsidRDefault="0068700D" w:rsidP="000127F6">
            <w:pPr>
              <w:rPr>
                <w:rFonts w:eastAsia="MS Mincho"/>
                <w:sz w:val="12"/>
                <w:szCs w:val="12"/>
                <w:lang w:eastAsia="ja-JP"/>
              </w:rPr>
            </w:pPr>
            <w:r w:rsidRPr="0068700D">
              <w:rPr>
                <w:rFonts w:eastAsia="MS Mincho"/>
                <w:sz w:val="12"/>
                <w:szCs w:val="12"/>
                <w:lang w:eastAsia="ja-JP"/>
              </w:rPr>
              <w:t>n.4 istruttori ex C1 per sei mesi ciascuno</w:t>
            </w:r>
          </w:p>
        </w:tc>
        <w:tc>
          <w:tcPr>
            <w:tcW w:w="1078" w:type="dxa"/>
            <w:vAlign w:val="center"/>
          </w:tcPr>
          <w:p w14:paraId="42D76926" w14:textId="77777777" w:rsidR="0068700D" w:rsidRPr="0068700D" w:rsidRDefault="0068700D" w:rsidP="000127F6">
            <w:pPr>
              <w:rPr>
                <w:rFonts w:eastAsia="MS Mincho"/>
                <w:sz w:val="12"/>
                <w:szCs w:val="12"/>
                <w:lang w:eastAsia="ja-JP"/>
              </w:rPr>
            </w:pPr>
            <w:r w:rsidRPr="0068700D">
              <w:rPr>
                <w:rFonts w:eastAsia="MS Mincho"/>
                <w:sz w:val="12"/>
                <w:szCs w:val="12"/>
                <w:lang w:eastAsia="ja-JP"/>
              </w:rPr>
              <w:t>Polizia municipale</w:t>
            </w:r>
          </w:p>
        </w:tc>
        <w:tc>
          <w:tcPr>
            <w:tcW w:w="1083" w:type="dxa"/>
            <w:vAlign w:val="center"/>
          </w:tcPr>
          <w:p w14:paraId="5CE9AC5F" w14:textId="77777777" w:rsidR="0068700D" w:rsidRPr="0068700D" w:rsidRDefault="0068700D" w:rsidP="000127F6">
            <w:pPr>
              <w:rPr>
                <w:rFonts w:eastAsia="MS Mincho"/>
                <w:sz w:val="12"/>
                <w:szCs w:val="12"/>
                <w:lang w:eastAsia="ja-JP"/>
              </w:rPr>
            </w:pPr>
            <w:r w:rsidRPr="0068700D">
              <w:rPr>
                <w:rFonts w:eastAsia="MS Mincho"/>
                <w:sz w:val="12"/>
                <w:szCs w:val="12"/>
                <w:lang w:eastAsia="ja-JP"/>
              </w:rPr>
              <w:t xml:space="preserve">Due con decorrenza 1/5/2025 e due con decorrenza 1/6/2025  </w:t>
            </w:r>
          </w:p>
        </w:tc>
        <w:tc>
          <w:tcPr>
            <w:tcW w:w="1188" w:type="dxa"/>
            <w:vAlign w:val="center"/>
          </w:tcPr>
          <w:p w14:paraId="0B86A2FD" w14:textId="77777777" w:rsidR="0068700D" w:rsidRPr="0068700D" w:rsidRDefault="0068700D" w:rsidP="000127F6">
            <w:pPr>
              <w:rPr>
                <w:rFonts w:eastAsia="MS Mincho"/>
                <w:sz w:val="12"/>
                <w:szCs w:val="12"/>
                <w:lang w:eastAsia="ja-JP"/>
              </w:rPr>
            </w:pPr>
            <w:r w:rsidRPr="0068700D">
              <w:rPr>
                <w:rFonts w:eastAsia="MS Mincho"/>
                <w:sz w:val="12"/>
                <w:szCs w:val="12"/>
                <w:lang w:eastAsia="ja-JP"/>
              </w:rPr>
              <w:t>CCNL</w:t>
            </w:r>
          </w:p>
        </w:tc>
        <w:tc>
          <w:tcPr>
            <w:tcW w:w="1045" w:type="dxa"/>
            <w:vAlign w:val="center"/>
          </w:tcPr>
          <w:p w14:paraId="47277BA8" w14:textId="77777777" w:rsidR="0068700D" w:rsidRPr="0068700D" w:rsidRDefault="0068700D" w:rsidP="000127F6">
            <w:pPr>
              <w:rPr>
                <w:rFonts w:eastAsia="MS Mincho"/>
                <w:sz w:val="12"/>
                <w:szCs w:val="12"/>
                <w:lang w:eastAsia="ja-JP"/>
              </w:rPr>
            </w:pPr>
            <w:r w:rsidRPr="0068700D">
              <w:rPr>
                <w:rFonts w:eastAsia="MS Mincho"/>
                <w:sz w:val="12"/>
                <w:szCs w:val="12"/>
                <w:lang w:eastAsia="ja-JP"/>
              </w:rPr>
              <w:t>Tempo determinato</w:t>
            </w:r>
          </w:p>
        </w:tc>
        <w:tc>
          <w:tcPr>
            <w:tcW w:w="1279" w:type="dxa"/>
            <w:vAlign w:val="center"/>
          </w:tcPr>
          <w:p w14:paraId="50BFBB44" w14:textId="77777777" w:rsidR="0068700D" w:rsidRPr="0068700D" w:rsidRDefault="0068700D" w:rsidP="000127F6">
            <w:pPr>
              <w:rPr>
                <w:rFonts w:eastAsia="MS Mincho"/>
                <w:sz w:val="12"/>
                <w:szCs w:val="12"/>
                <w:lang w:eastAsia="ja-JP"/>
              </w:rPr>
            </w:pPr>
            <w:r w:rsidRPr="0068700D">
              <w:rPr>
                <w:rFonts w:eastAsia="MS Mincho"/>
                <w:sz w:val="12"/>
                <w:szCs w:val="12"/>
                <w:lang w:eastAsia="ja-JP"/>
              </w:rPr>
              <w:t>Tempo pieno finanziate con art.208 CDS</w:t>
            </w:r>
          </w:p>
        </w:tc>
        <w:tc>
          <w:tcPr>
            <w:tcW w:w="2117" w:type="dxa"/>
            <w:vAlign w:val="center"/>
          </w:tcPr>
          <w:p w14:paraId="667FF45F" w14:textId="77777777" w:rsidR="0068700D" w:rsidRPr="0068700D" w:rsidRDefault="0068700D" w:rsidP="000127F6">
            <w:pPr>
              <w:rPr>
                <w:rFonts w:eastAsia="MS Mincho"/>
                <w:sz w:val="12"/>
                <w:szCs w:val="12"/>
                <w:lang w:eastAsia="ja-JP"/>
              </w:rPr>
            </w:pPr>
            <w:r w:rsidRPr="0068700D">
              <w:rPr>
                <w:rFonts w:eastAsia="MS Mincho"/>
                <w:sz w:val="12"/>
                <w:szCs w:val="12"/>
                <w:lang w:eastAsia="ja-JP"/>
              </w:rPr>
              <w:t>Utilizzo graduatoria</w:t>
            </w:r>
          </w:p>
        </w:tc>
      </w:tr>
    </w:tbl>
    <w:p w14:paraId="78458F8D" w14:textId="77777777" w:rsidR="0068700D" w:rsidRPr="0068700D" w:rsidRDefault="0068700D" w:rsidP="0068700D">
      <w:pPr>
        <w:pStyle w:val="Corpotesto"/>
        <w:ind w:left="566" w:right="559"/>
        <w:jc w:val="both"/>
        <w:rPr>
          <w:spacing w:val="-2"/>
        </w:rPr>
      </w:pPr>
    </w:p>
    <w:p w14:paraId="1FA11554" w14:textId="77777777" w:rsidR="0068700D" w:rsidRPr="0068700D" w:rsidRDefault="0068700D" w:rsidP="0068700D">
      <w:pPr>
        <w:rPr>
          <w:rFonts w:eastAsia="MS Mincho"/>
          <w:b/>
          <w:bCs/>
          <w:sz w:val="24"/>
          <w:szCs w:val="24"/>
          <w:lang w:eastAsia="ja-JP"/>
        </w:rPr>
      </w:pPr>
      <w:r w:rsidRPr="0068700D">
        <w:rPr>
          <w:rFonts w:eastAsia="MS Mincho"/>
          <w:b/>
          <w:bCs/>
          <w:sz w:val="24"/>
          <w:szCs w:val="24"/>
          <w:lang w:eastAsia="ja-JP"/>
        </w:rPr>
        <w:t>Certificazione del Revisore dei Conti</w:t>
      </w:r>
    </w:p>
    <w:p w14:paraId="01BBE9CC" w14:textId="77777777" w:rsidR="0068700D" w:rsidRPr="0068700D" w:rsidRDefault="0068700D" w:rsidP="0068700D">
      <w:pPr>
        <w:pStyle w:val="Corpotesto"/>
        <w:ind w:right="559"/>
        <w:jc w:val="both"/>
        <w:rPr>
          <w:rFonts w:eastAsia="MS Mincho"/>
          <w:lang w:eastAsia="ja-JP"/>
        </w:rPr>
      </w:pPr>
    </w:p>
    <w:p w14:paraId="2104E604" w14:textId="77777777" w:rsidR="0068700D" w:rsidRPr="0068700D" w:rsidRDefault="0068700D" w:rsidP="0068700D">
      <w:pPr>
        <w:pStyle w:val="Corpotesto"/>
        <w:ind w:right="559"/>
        <w:jc w:val="both"/>
        <w:rPr>
          <w:rFonts w:eastAsia="MS Mincho"/>
          <w:lang w:eastAsia="ja-JP"/>
        </w:rPr>
      </w:pPr>
      <w:r w:rsidRPr="0068700D">
        <w:rPr>
          <w:rFonts w:eastAsia="MS Mincho"/>
          <w:lang w:eastAsia="ja-JP"/>
        </w:rPr>
        <w:t>Il piano del fabbisogno del personale è stato sottoposto al parere del revisore dei conti per accertarne la conformità rispetto al principio del contenimento della spesa di personale ai sensi dell’articolo 19 comma 8 della legge 448/2001. Il parere dell’Organo di revisione è stato acquisito in data 24/4/2025 e costituisce allegato del presente Piano.</w:t>
      </w:r>
    </w:p>
    <w:p w14:paraId="53F8F60E" w14:textId="77777777" w:rsidR="0068700D" w:rsidRPr="0068700D" w:rsidRDefault="0068700D" w:rsidP="0068700D">
      <w:pPr>
        <w:pStyle w:val="Corpotesto"/>
        <w:ind w:left="566" w:right="559"/>
        <w:jc w:val="both"/>
        <w:rPr>
          <w:spacing w:val="-2"/>
        </w:rPr>
      </w:pPr>
    </w:p>
    <w:p w14:paraId="11045653" w14:textId="01BB31B1" w:rsidR="0068700D" w:rsidRPr="0068700D" w:rsidRDefault="0068700D" w:rsidP="0068700D">
      <w:pPr>
        <w:pStyle w:val="Corpotesto"/>
        <w:ind w:right="559"/>
        <w:jc w:val="both"/>
        <w:rPr>
          <w:spacing w:val="-2"/>
          <w:sz w:val="28"/>
          <w:szCs w:val="28"/>
          <w:u w:val="single"/>
        </w:rPr>
      </w:pPr>
      <w:r w:rsidRPr="0068700D">
        <w:rPr>
          <w:spacing w:val="-2"/>
          <w:sz w:val="28"/>
          <w:szCs w:val="28"/>
          <w:u w:val="single"/>
        </w:rPr>
        <w:t xml:space="preserve">3.5 </w:t>
      </w:r>
      <w:r w:rsidR="008A253A">
        <w:rPr>
          <w:spacing w:val="-2"/>
          <w:sz w:val="28"/>
          <w:szCs w:val="28"/>
          <w:u w:val="single"/>
        </w:rPr>
        <w:t>Sottosezione di programmazione:</w:t>
      </w:r>
      <w:r w:rsidRPr="0068700D">
        <w:rPr>
          <w:spacing w:val="-2"/>
          <w:sz w:val="28"/>
          <w:szCs w:val="28"/>
          <w:u w:val="single"/>
        </w:rPr>
        <w:t>Piano delle Azioni Positive</w:t>
      </w:r>
    </w:p>
    <w:p w14:paraId="6E705C75" w14:textId="77777777" w:rsidR="0068700D" w:rsidRPr="0068700D" w:rsidRDefault="0068700D" w:rsidP="0068700D">
      <w:pPr>
        <w:pStyle w:val="Corpotesto"/>
        <w:ind w:right="559"/>
        <w:jc w:val="both"/>
        <w:rPr>
          <w:spacing w:val="-2"/>
          <w:sz w:val="28"/>
          <w:szCs w:val="28"/>
          <w:u w:val="single"/>
        </w:rPr>
      </w:pPr>
    </w:p>
    <w:p w14:paraId="6797D815" w14:textId="77777777" w:rsidR="0068700D" w:rsidRPr="0068700D" w:rsidRDefault="0068700D" w:rsidP="0068700D">
      <w:pPr>
        <w:pStyle w:val="Corpotesto"/>
        <w:spacing w:before="76"/>
        <w:rPr>
          <w:spacing w:val="-2"/>
        </w:rPr>
      </w:pPr>
      <w:r w:rsidRPr="0068700D">
        <w:lastRenderedPageBreak/>
        <w:t>Il</w:t>
      </w:r>
      <w:r w:rsidRPr="0068700D">
        <w:rPr>
          <w:spacing w:val="-12"/>
        </w:rPr>
        <w:t xml:space="preserve"> </w:t>
      </w:r>
      <w:r w:rsidRPr="0068700D">
        <w:t>piano</w:t>
      </w:r>
      <w:r w:rsidRPr="0068700D">
        <w:rPr>
          <w:spacing w:val="-13"/>
        </w:rPr>
        <w:t xml:space="preserve"> delle azioni positive </w:t>
      </w:r>
      <w:r w:rsidRPr="0068700D">
        <w:t>ha</w:t>
      </w:r>
      <w:r w:rsidRPr="0068700D">
        <w:rPr>
          <w:spacing w:val="-13"/>
        </w:rPr>
        <w:t xml:space="preserve"> </w:t>
      </w:r>
      <w:r w:rsidRPr="0068700D">
        <w:t>durata</w:t>
      </w:r>
      <w:r w:rsidRPr="0068700D">
        <w:rPr>
          <w:spacing w:val="-12"/>
        </w:rPr>
        <w:t xml:space="preserve"> </w:t>
      </w:r>
      <w:r w:rsidRPr="0068700D">
        <w:t>triennale</w:t>
      </w:r>
      <w:r w:rsidRPr="0068700D">
        <w:rPr>
          <w:spacing w:val="-13"/>
        </w:rPr>
        <w:t xml:space="preserve"> </w:t>
      </w:r>
      <w:r w:rsidRPr="0068700D">
        <w:t>e</w:t>
      </w:r>
      <w:r w:rsidRPr="0068700D">
        <w:rPr>
          <w:spacing w:val="-12"/>
        </w:rPr>
        <w:t xml:space="preserve"> </w:t>
      </w:r>
      <w:r w:rsidRPr="0068700D">
        <w:t>si</w:t>
      </w:r>
      <w:r w:rsidRPr="0068700D">
        <w:rPr>
          <w:spacing w:val="-13"/>
        </w:rPr>
        <w:t xml:space="preserve"> </w:t>
      </w:r>
      <w:r w:rsidRPr="0068700D">
        <w:t>sviluppa</w:t>
      </w:r>
      <w:r w:rsidRPr="0068700D">
        <w:rPr>
          <w:spacing w:val="-15"/>
        </w:rPr>
        <w:t xml:space="preserve"> </w:t>
      </w:r>
      <w:r w:rsidRPr="0068700D">
        <w:t>in</w:t>
      </w:r>
      <w:r w:rsidRPr="0068700D">
        <w:rPr>
          <w:spacing w:val="-11"/>
        </w:rPr>
        <w:t xml:space="preserve"> </w:t>
      </w:r>
      <w:r w:rsidRPr="0068700D">
        <w:t>tre</w:t>
      </w:r>
      <w:r w:rsidRPr="0068700D">
        <w:rPr>
          <w:spacing w:val="-13"/>
        </w:rPr>
        <w:t xml:space="preserve"> </w:t>
      </w:r>
      <w:r w:rsidRPr="0068700D">
        <w:rPr>
          <w:spacing w:val="-2"/>
        </w:rPr>
        <w:t>parti:</w:t>
      </w:r>
    </w:p>
    <w:p w14:paraId="474986E7" w14:textId="77777777" w:rsidR="0068700D" w:rsidRPr="0068700D" w:rsidRDefault="0068700D" w:rsidP="0068700D">
      <w:pPr>
        <w:pStyle w:val="Corpotesto"/>
        <w:spacing w:before="76"/>
        <w:ind w:left="129"/>
      </w:pPr>
    </w:p>
    <w:p w14:paraId="6AC92D9F" w14:textId="77777777" w:rsidR="0068700D" w:rsidRPr="0068700D" w:rsidRDefault="0068700D" w:rsidP="0068700D">
      <w:pPr>
        <w:pStyle w:val="Paragrafoelenco"/>
        <w:numPr>
          <w:ilvl w:val="0"/>
          <w:numId w:val="22"/>
        </w:numPr>
        <w:tabs>
          <w:tab w:val="left" w:pos="507"/>
        </w:tabs>
        <w:spacing w:before="120"/>
        <w:ind w:left="507" w:hanging="138"/>
        <w:contextualSpacing w:val="0"/>
        <w:rPr>
          <w:i/>
          <w:iCs/>
          <w:sz w:val="24"/>
          <w:u w:val="single"/>
        </w:rPr>
      </w:pPr>
      <w:r w:rsidRPr="0068700D">
        <w:rPr>
          <w:i/>
          <w:iCs/>
          <w:spacing w:val="-2"/>
          <w:sz w:val="24"/>
          <w:u w:val="single"/>
        </w:rPr>
        <w:t>Personale</w:t>
      </w:r>
      <w:r w:rsidRPr="0068700D">
        <w:rPr>
          <w:i/>
          <w:iCs/>
          <w:spacing w:val="-9"/>
          <w:sz w:val="24"/>
          <w:u w:val="single"/>
        </w:rPr>
        <w:t xml:space="preserve"> </w:t>
      </w:r>
      <w:r w:rsidRPr="0068700D">
        <w:rPr>
          <w:i/>
          <w:iCs/>
          <w:spacing w:val="-2"/>
          <w:sz w:val="24"/>
          <w:u w:val="single"/>
        </w:rPr>
        <w:t>in</w:t>
      </w:r>
      <w:r w:rsidRPr="0068700D">
        <w:rPr>
          <w:i/>
          <w:iCs/>
          <w:spacing w:val="-8"/>
          <w:sz w:val="24"/>
          <w:u w:val="single"/>
        </w:rPr>
        <w:t xml:space="preserve"> </w:t>
      </w:r>
      <w:r w:rsidRPr="0068700D">
        <w:rPr>
          <w:i/>
          <w:iCs/>
          <w:spacing w:val="-2"/>
          <w:sz w:val="24"/>
          <w:u w:val="single"/>
        </w:rPr>
        <w:t>servizio</w:t>
      </w:r>
    </w:p>
    <w:p w14:paraId="42E82792" w14:textId="77777777" w:rsidR="0068700D" w:rsidRPr="0068700D" w:rsidRDefault="0068700D" w:rsidP="0068700D">
      <w:pPr>
        <w:pStyle w:val="Paragrafoelenco"/>
        <w:numPr>
          <w:ilvl w:val="0"/>
          <w:numId w:val="22"/>
        </w:numPr>
        <w:tabs>
          <w:tab w:val="left" w:pos="507"/>
        </w:tabs>
        <w:spacing w:before="41"/>
        <w:ind w:left="507" w:hanging="138"/>
        <w:contextualSpacing w:val="0"/>
        <w:rPr>
          <w:i/>
          <w:iCs/>
          <w:sz w:val="24"/>
          <w:u w:val="single"/>
        </w:rPr>
      </w:pPr>
      <w:r w:rsidRPr="0068700D">
        <w:rPr>
          <w:i/>
          <w:iCs/>
          <w:spacing w:val="-2"/>
          <w:sz w:val="24"/>
          <w:u w:val="single"/>
        </w:rPr>
        <w:t>Obiettivi</w:t>
      </w:r>
    </w:p>
    <w:p w14:paraId="5F42DACA" w14:textId="77777777" w:rsidR="0068700D" w:rsidRPr="0068700D" w:rsidRDefault="0068700D" w:rsidP="0068700D">
      <w:pPr>
        <w:pStyle w:val="Paragrafoelenco"/>
        <w:numPr>
          <w:ilvl w:val="0"/>
          <w:numId w:val="22"/>
        </w:numPr>
        <w:tabs>
          <w:tab w:val="left" w:pos="500"/>
        </w:tabs>
        <w:spacing w:before="39"/>
        <w:ind w:left="500" w:hanging="131"/>
        <w:contextualSpacing w:val="0"/>
        <w:rPr>
          <w:i/>
          <w:iCs/>
          <w:sz w:val="24"/>
          <w:u w:val="single"/>
        </w:rPr>
      </w:pPr>
      <w:r w:rsidRPr="0068700D">
        <w:rPr>
          <w:i/>
          <w:iCs/>
          <w:spacing w:val="-4"/>
          <w:sz w:val="24"/>
          <w:u w:val="single"/>
        </w:rPr>
        <w:t>Azioni</w:t>
      </w:r>
      <w:r w:rsidRPr="0068700D">
        <w:rPr>
          <w:i/>
          <w:iCs/>
          <w:spacing w:val="-2"/>
          <w:sz w:val="24"/>
          <w:u w:val="single"/>
        </w:rPr>
        <w:t xml:space="preserve"> positive.</w:t>
      </w:r>
    </w:p>
    <w:p w14:paraId="22D04D8D" w14:textId="77777777" w:rsidR="0068700D" w:rsidRPr="0068700D" w:rsidRDefault="0068700D" w:rsidP="0068700D">
      <w:pPr>
        <w:pStyle w:val="Corpotesto"/>
        <w:spacing w:before="1"/>
        <w:rPr>
          <w:sz w:val="9"/>
        </w:rPr>
      </w:pPr>
    </w:p>
    <w:p w14:paraId="126822FD" w14:textId="77777777" w:rsidR="0068700D" w:rsidRPr="0068700D" w:rsidRDefault="0068700D" w:rsidP="0068700D">
      <w:pPr>
        <w:pStyle w:val="Titolo1"/>
        <w:spacing w:line="272" w:lineRule="exact"/>
        <w:ind w:left="3441"/>
        <w:rPr>
          <w:rFonts w:ascii="Times New Roman" w:hAnsi="Times New Roman" w:cs="Times New Roman"/>
          <w:spacing w:val="-2"/>
          <w:sz w:val="24"/>
          <w:szCs w:val="24"/>
        </w:rPr>
      </w:pPr>
      <w:r w:rsidRPr="0068700D">
        <w:rPr>
          <w:rFonts w:ascii="Times New Roman" w:hAnsi="Times New Roman" w:cs="Times New Roman"/>
          <w:spacing w:val="-2"/>
          <w:sz w:val="24"/>
          <w:szCs w:val="24"/>
        </w:rPr>
        <w:t>PERSONALE</w:t>
      </w:r>
      <w:r w:rsidRPr="0068700D">
        <w:rPr>
          <w:rFonts w:ascii="Times New Roman" w:hAnsi="Times New Roman" w:cs="Times New Roman"/>
          <w:spacing w:val="-7"/>
          <w:sz w:val="24"/>
          <w:szCs w:val="24"/>
        </w:rPr>
        <w:t xml:space="preserve"> </w:t>
      </w:r>
      <w:r w:rsidRPr="0068700D">
        <w:rPr>
          <w:rFonts w:ascii="Times New Roman" w:hAnsi="Times New Roman" w:cs="Times New Roman"/>
          <w:spacing w:val="-2"/>
          <w:sz w:val="24"/>
          <w:szCs w:val="24"/>
        </w:rPr>
        <w:t>IN</w:t>
      </w:r>
      <w:r w:rsidRPr="0068700D">
        <w:rPr>
          <w:rFonts w:ascii="Times New Roman" w:hAnsi="Times New Roman" w:cs="Times New Roman"/>
          <w:spacing w:val="-9"/>
          <w:sz w:val="24"/>
          <w:szCs w:val="24"/>
        </w:rPr>
        <w:t xml:space="preserve"> </w:t>
      </w:r>
      <w:r w:rsidRPr="0068700D">
        <w:rPr>
          <w:rFonts w:ascii="Times New Roman" w:hAnsi="Times New Roman" w:cs="Times New Roman"/>
          <w:spacing w:val="-2"/>
          <w:sz w:val="24"/>
          <w:szCs w:val="24"/>
        </w:rPr>
        <w:t>SERVIZIO</w:t>
      </w:r>
    </w:p>
    <w:p w14:paraId="4012FFC7" w14:textId="77777777" w:rsidR="0068700D" w:rsidRPr="0068700D" w:rsidRDefault="0068700D" w:rsidP="0068700D">
      <w:pPr>
        <w:pStyle w:val="Titolo1"/>
        <w:spacing w:line="272" w:lineRule="exact"/>
        <w:ind w:left="3441"/>
        <w:rPr>
          <w:rFonts w:ascii="Times New Roman" w:hAnsi="Times New Roman" w:cs="Times New Roman"/>
          <w:sz w:val="24"/>
          <w:szCs w:val="24"/>
        </w:rPr>
      </w:pPr>
    </w:p>
    <w:p w14:paraId="33EB5427" w14:textId="77777777" w:rsidR="0068700D" w:rsidRPr="0068700D" w:rsidRDefault="0068700D" w:rsidP="0068700D">
      <w:pPr>
        <w:pStyle w:val="Corpotesto"/>
        <w:spacing w:line="272" w:lineRule="exact"/>
        <w:ind w:left="539"/>
      </w:pPr>
      <w:r w:rsidRPr="0068700D">
        <w:t>Il</w:t>
      </w:r>
      <w:r w:rsidRPr="0068700D">
        <w:rPr>
          <w:spacing w:val="-12"/>
        </w:rPr>
        <w:t xml:space="preserve"> </w:t>
      </w:r>
      <w:r w:rsidRPr="0068700D">
        <w:t>personale</w:t>
      </w:r>
      <w:r w:rsidRPr="0068700D">
        <w:rPr>
          <w:spacing w:val="-13"/>
        </w:rPr>
        <w:t xml:space="preserve"> </w:t>
      </w:r>
      <w:r w:rsidRPr="0068700D">
        <w:t>in</w:t>
      </w:r>
      <w:r w:rsidRPr="0068700D">
        <w:rPr>
          <w:spacing w:val="-14"/>
        </w:rPr>
        <w:t xml:space="preserve"> </w:t>
      </w:r>
      <w:r w:rsidRPr="0068700D">
        <w:t>servizio</w:t>
      </w:r>
      <w:r w:rsidRPr="0068700D">
        <w:rPr>
          <w:spacing w:val="-10"/>
        </w:rPr>
        <w:t xml:space="preserve"> </w:t>
      </w:r>
      <w:r w:rsidRPr="0068700D">
        <w:t>a</w:t>
      </w:r>
      <w:r w:rsidRPr="0068700D">
        <w:rPr>
          <w:spacing w:val="-14"/>
        </w:rPr>
        <w:t xml:space="preserve"> </w:t>
      </w:r>
      <w:r w:rsidRPr="0068700D">
        <w:t>tempo</w:t>
      </w:r>
      <w:r w:rsidRPr="0068700D">
        <w:rPr>
          <w:spacing w:val="-14"/>
        </w:rPr>
        <w:t xml:space="preserve"> </w:t>
      </w:r>
      <w:r w:rsidRPr="0068700D">
        <w:t>indeterminato</w:t>
      </w:r>
      <w:r w:rsidRPr="0068700D">
        <w:rPr>
          <w:spacing w:val="-13"/>
        </w:rPr>
        <w:t xml:space="preserve"> </w:t>
      </w:r>
      <w:r w:rsidRPr="0068700D">
        <w:t>al</w:t>
      </w:r>
      <w:r w:rsidRPr="0068700D">
        <w:rPr>
          <w:spacing w:val="-13"/>
        </w:rPr>
        <w:t xml:space="preserve"> </w:t>
      </w:r>
      <w:r w:rsidRPr="0068700D">
        <w:t>31</w:t>
      </w:r>
      <w:r w:rsidRPr="0068700D">
        <w:rPr>
          <w:spacing w:val="-14"/>
        </w:rPr>
        <w:t xml:space="preserve"> </w:t>
      </w:r>
      <w:r w:rsidRPr="0068700D">
        <w:t>dicembre</w:t>
      </w:r>
      <w:r w:rsidRPr="0068700D">
        <w:rPr>
          <w:spacing w:val="-15"/>
        </w:rPr>
        <w:t xml:space="preserve"> </w:t>
      </w:r>
      <w:r w:rsidRPr="0068700D">
        <w:t>2024</w:t>
      </w:r>
      <w:r w:rsidRPr="0068700D">
        <w:rPr>
          <w:spacing w:val="36"/>
        </w:rPr>
        <w:t xml:space="preserve"> </w:t>
      </w:r>
      <w:r w:rsidRPr="0068700D">
        <w:t>risulta</w:t>
      </w:r>
      <w:r w:rsidRPr="0068700D">
        <w:rPr>
          <w:spacing w:val="-15"/>
        </w:rPr>
        <w:t xml:space="preserve"> </w:t>
      </w:r>
      <w:r w:rsidRPr="0068700D">
        <w:t>essere</w:t>
      </w:r>
      <w:r w:rsidRPr="0068700D">
        <w:rPr>
          <w:spacing w:val="-13"/>
        </w:rPr>
        <w:t xml:space="preserve"> </w:t>
      </w:r>
      <w:r w:rsidRPr="0068700D">
        <w:t>il</w:t>
      </w:r>
      <w:r w:rsidRPr="0068700D">
        <w:rPr>
          <w:spacing w:val="-11"/>
        </w:rPr>
        <w:t xml:space="preserve"> </w:t>
      </w:r>
      <w:r w:rsidRPr="0068700D">
        <w:rPr>
          <w:spacing w:val="-2"/>
        </w:rPr>
        <w:t>seguente:</w:t>
      </w:r>
    </w:p>
    <w:p w14:paraId="6608345B" w14:textId="77777777" w:rsidR="0068700D" w:rsidRPr="0068700D" w:rsidRDefault="0068700D" w:rsidP="0068700D">
      <w:pPr>
        <w:pStyle w:val="Corpotesto"/>
        <w:spacing w:before="54"/>
        <w:rPr>
          <w:sz w:val="20"/>
        </w:rPr>
      </w:pPr>
    </w:p>
    <w:tbl>
      <w:tblPr>
        <w:tblStyle w:val="TableNormal"/>
        <w:tblW w:w="0" w:type="auto"/>
        <w:tblInd w:w="15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1003"/>
        <w:gridCol w:w="775"/>
        <w:gridCol w:w="991"/>
        <w:gridCol w:w="996"/>
        <w:gridCol w:w="1141"/>
      </w:tblGrid>
      <w:tr w:rsidR="0068700D" w:rsidRPr="0068700D" w14:paraId="20EE5D44" w14:textId="77777777" w:rsidTr="000127F6">
        <w:trPr>
          <w:trHeight w:val="270"/>
        </w:trPr>
        <w:tc>
          <w:tcPr>
            <w:tcW w:w="1580" w:type="dxa"/>
          </w:tcPr>
          <w:p w14:paraId="63CD7F3E" w14:textId="77777777" w:rsidR="0068700D" w:rsidRPr="0068700D" w:rsidRDefault="0068700D" w:rsidP="000127F6">
            <w:pPr>
              <w:pStyle w:val="TableParagraph"/>
              <w:spacing w:line="251" w:lineRule="exact"/>
              <w:rPr>
                <w:sz w:val="24"/>
              </w:rPr>
            </w:pPr>
            <w:r w:rsidRPr="0068700D">
              <w:rPr>
                <w:spacing w:val="-2"/>
                <w:sz w:val="24"/>
              </w:rPr>
              <w:t xml:space="preserve">  Area</w:t>
            </w:r>
          </w:p>
        </w:tc>
        <w:tc>
          <w:tcPr>
            <w:tcW w:w="1003" w:type="dxa"/>
          </w:tcPr>
          <w:p w14:paraId="5D9754D9" w14:textId="77777777" w:rsidR="0068700D" w:rsidRPr="0068700D" w:rsidRDefault="0068700D" w:rsidP="000127F6">
            <w:pPr>
              <w:pStyle w:val="TableParagraph"/>
              <w:spacing w:line="251" w:lineRule="exact"/>
              <w:ind w:left="17" w:right="55"/>
              <w:rPr>
                <w:sz w:val="24"/>
              </w:rPr>
            </w:pPr>
            <w:r w:rsidRPr="0068700D">
              <w:rPr>
                <w:spacing w:val="-2"/>
                <w:sz w:val="24"/>
              </w:rPr>
              <w:t>Uomini</w:t>
            </w:r>
          </w:p>
        </w:tc>
        <w:tc>
          <w:tcPr>
            <w:tcW w:w="775" w:type="dxa"/>
          </w:tcPr>
          <w:p w14:paraId="119EF52E" w14:textId="77777777" w:rsidR="0068700D" w:rsidRPr="0068700D" w:rsidRDefault="0068700D" w:rsidP="000127F6">
            <w:pPr>
              <w:pStyle w:val="TableParagraph"/>
              <w:spacing w:line="251" w:lineRule="exact"/>
              <w:ind w:right="88"/>
              <w:jc w:val="right"/>
              <w:rPr>
                <w:sz w:val="24"/>
              </w:rPr>
            </w:pPr>
            <w:r w:rsidRPr="0068700D">
              <w:rPr>
                <w:spacing w:val="-10"/>
                <w:sz w:val="24"/>
              </w:rPr>
              <w:t>%</w:t>
            </w:r>
          </w:p>
        </w:tc>
        <w:tc>
          <w:tcPr>
            <w:tcW w:w="991" w:type="dxa"/>
          </w:tcPr>
          <w:p w14:paraId="1A30B237" w14:textId="77777777" w:rsidR="0068700D" w:rsidRPr="0068700D" w:rsidRDefault="0068700D" w:rsidP="000127F6">
            <w:pPr>
              <w:pStyle w:val="TableParagraph"/>
              <w:spacing w:line="251" w:lineRule="exact"/>
              <w:ind w:left="109"/>
              <w:rPr>
                <w:sz w:val="24"/>
              </w:rPr>
            </w:pPr>
            <w:r w:rsidRPr="0068700D">
              <w:rPr>
                <w:spacing w:val="-2"/>
                <w:sz w:val="24"/>
              </w:rPr>
              <w:t>Donne</w:t>
            </w:r>
          </w:p>
        </w:tc>
        <w:tc>
          <w:tcPr>
            <w:tcW w:w="996" w:type="dxa"/>
          </w:tcPr>
          <w:p w14:paraId="5931ACEA" w14:textId="77777777" w:rsidR="0068700D" w:rsidRPr="0068700D" w:rsidRDefault="0068700D" w:rsidP="000127F6">
            <w:pPr>
              <w:pStyle w:val="TableParagraph"/>
              <w:spacing w:line="251" w:lineRule="exact"/>
              <w:ind w:right="89"/>
              <w:jc w:val="right"/>
              <w:rPr>
                <w:sz w:val="24"/>
              </w:rPr>
            </w:pPr>
            <w:r w:rsidRPr="0068700D">
              <w:rPr>
                <w:spacing w:val="-10"/>
                <w:sz w:val="24"/>
              </w:rPr>
              <w:t>%</w:t>
            </w:r>
          </w:p>
        </w:tc>
        <w:tc>
          <w:tcPr>
            <w:tcW w:w="1141" w:type="dxa"/>
          </w:tcPr>
          <w:p w14:paraId="61C36B0B" w14:textId="77777777" w:rsidR="0068700D" w:rsidRPr="0068700D" w:rsidRDefault="0068700D" w:rsidP="000127F6">
            <w:pPr>
              <w:pStyle w:val="TableParagraph"/>
              <w:spacing w:line="251" w:lineRule="exact"/>
              <w:ind w:right="446"/>
              <w:jc w:val="right"/>
              <w:rPr>
                <w:b/>
                <w:sz w:val="24"/>
              </w:rPr>
            </w:pPr>
            <w:r w:rsidRPr="0068700D">
              <w:rPr>
                <w:b/>
                <w:spacing w:val="-2"/>
                <w:sz w:val="24"/>
              </w:rPr>
              <w:t>totale</w:t>
            </w:r>
          </w:p>
        </w:tc>
      </w:tr>
      <w:tr w:rsidR="0068700D" w:rsidRPr="0068700D" w14:paraId="2578CF94" w14:textId="77777777" w:rsidTr="000127F6">
        <w:trPr>
          <w:trHeight w:val="272"/>
        </w:trPr>
        <w:tc>
          <w:tcPr>
            <w:tcW w:w="1580" w:type="dxa"/>
          </w:tcPr>
          <w:p w14:paraId="737CAC21" w14:textId="77777777" w:rsidR="0068700D" w:rsidRPr="0068700D" w:rsidRDefault="0068700D" w:rsidP="000127F6">
            <w:pPr>
              <w:pStyle w:val="TableParagraph"/>
              <w:spacing w:line="253" w:lineRule="exact"/>
              <w:ind w:left="107"/>
              <w:rPr>
                <w:sz w:val="24"/>
              </w:rPr>
            </w:pPr>
            <w:r w:rsidRPr="0068700D">
              <w:rPr>
                <w:spacing w:val="-10"/>
                <w:sz w:val="24"/>
              </w:rPr>
              <w:t>operatori</w:t>
            </w:r>
          </w:p>
        </w:tc>
        <w:tc>
          <w:tcPr>
            <w:tcW w:w="1003" w:type="dxa"/>
          </w:tcPr>
          <w:p w14:paraId="10E45132" w14:textId="77777777" w:rsidR="0068700D" w:rsidRPr="0068700D" w:rsidRDefault="0068700D" w:rsidP="000127F6">
            <w:pPr>
              <w:pStyle w:val="TableParagraph"/>
              <w:spacing w:line="253" w:lineRule="exact"/>
              <w:ind w:left="55" w:right="38"/>
              <w:rPr>
                <w:sz w:val="24"/>
              </w:rPr>
            </w:pPr>
            <w:r w:rsidRPr="0068700D">
              <w:rPr>
                <w:spacing w:val="-10"/>
                <w:sz w:val="24"/>
              </w:rPr>
              <w:t>2</w:t>
            </w:r>
          </w:p>
        </w:tc>
        <w:tc>
          <w:tcPr>
            <w:tcW w:w="775" w:type="dxa"/>
          </w:tcPr>
          <w:p w14:paraId="220BB186" w14:textId="77777777" w:rsidR="0068700D" w:rsidRPr="0068700D" w:rsidRDefault="0068700D" w:rsidP="000127F6">
            <w:pPr>
              <w:pStyle w:val="TableParagraph"/>
              <w:spacing w:line="253" w:lineRule="exact"/>
              <w:ind w:right="89"/>
              <w:jc w:val="right"/>
              <w:rPr>
                <w:b/>
                <w:sz w:val="18"/>
              </w:rPr>
            </w:pPr>
            <w:r w:rsidRPr="0068700D">
              <w:rPr>
                <w:spacing w:val="-4"/>
                <w:sz w:val="24"/>
              </w:rPr>
              <w:t>100</w:t>
            </w:r>
            <w:r w:rsidRPr="0068700D">
              <w:rPr>
                <w:b/>
                <w:spacing w:val="-4"/>
                <w:sz w:val="18"/>
              </w:rPr>
              <w:t>%</w:t>
            </w:r>
          </w:p>
        </w:tc>
        <w:tc>
          <w:tcPr>
            <w:tcW w:w="991" w:type="dxa"/>
          </w:tcPr>
          <w:p w14:paraId="35A62AA9" w14:textId="77777777" w:rsidR="0068700D" w:rsidRPr="0068700D" w:rsidRDefault="0068700D" w:rsidP="000127F6">
            <w:pPr>
              <w:pStyle w:val="TableParagraph"/>
              <w:spacing w:line="253" w:lineRule="exact"/>
              <w:ind w:left="25" w:right="9"/>
              <w:rPr>
                <w:sz w:val="24"/>
              </w:rPr>
            </w:pPr>
            <w:r w:rsidRPr="0068700D">
              <w:rPr>
                <w:spacing w:val="-10"/>
                <w:sz w:val="24"/>
              </w:rPr>
              <w:t>0</w:t>
            </w:r>
          </w:p>
        </w:tc>
        <w:tc>
          <w:tcPr>
            <w:tcW w:w="996" w:type="dxa"/>
          </w:tcPr>
          <w:p w14:paraId="42BF6C16" w14:textId="77777777" w:rsidR="0068700D" w:rsidRPr="0068700D" w:rsidRDefault="0068700D" w:rsidP="000127F6">
            <w:pPr>
              <w:pStyle w:val="TableParagraph"/>
              <w:spacing w:line="253" w:lineRule="exact"/>
              <w:ind w:right="93"/>
              <w:jc w:val="right"/>
              <w:rPr>
                <w:sz w:val="24"/>
              </w:rPr>
            </w:pPr>
            <w:r w:rsidRPr="0068700D">
              <w:rPr>
                <w:spacing w:val="-5"/>
                <w:sz w:val="24"/>
              </w:rPr>
              <w:t>0%</w:t>
            </w:r>
          </w:p>
        </w:tc>
        <w:tc>
          <w:tcPr>
            <w:tcW w:w="1141" w:type="dxa"/>
          </w:tcPr>
          <w:p w14:paraId="44A267E7" w14:textId="77777777" w:rsidR="0068700D" w:rsidRPr="0068700D" w:rsidRDefault="0068700D" w:rsidP="000127F6">
            <w:pPr>
              <w:pStyle w:val="TableParagraph"/>
              <w:spacing w:line="253" w:lineRule="exact"/>
              <w:ind w:right="493"/>
              <w:jc w:val="right"/>
              <w:rPr>
                <w:b/>
                <w:sz w:val="24"/>
              </w:rPr>
            </w:pPr>
            <w:r w:rsidRPr="0068700D">
              <w:rPr>
                <w:b/>
                <w:spacing w:val="-10"/>
                <w:sz w:val="24"/>
              </w:rPr>
              <w:t>2</w:t>
            </w:r>
          </w:p>
        </w:tc>
      </w:tr>
      <w:tr w:rsidR="0068700D" w:rsidRPr="0068700D" w14:paraId="1E27B902" w14:textId="77777777" w:rsidTr="000127F6">
        <w:trPr>
          <w:trHeight w:val="270"/>
        </w:trPr>
        <w:tc>
          <w:tcPr>
            <w:tcW w:w="1580" w:type="dxa"/>
          </w:tcPr>
          <w:p w14:paraId="26C01F42" w14:textId="77777777" w:rsidR="0068700D" w:rsidRPr="0068700D" w:rsidRDefault="0068700D" w:rsidP="000127F6">
            <w:pPr>
              <w:pStyle w:val="TableParagraph"/>
              <w:spacing w:line="251" w:lineRule="exact"/>
              <w:ind w:left="107"/>
              <w:rPr>
                <w:sz w:val="24"/>
              </w:rPr>
            </w:pPr>
            <w:r w:rsidRPr="0068700D">
              <w:rPr>
                <w:spacing w:val="-5"/>
                <w:sz w:val="24"/>
              </w:rPr>
              <w:t>operatori esperti</w:t>
            </w:r>
          </w:p>
        </w:tc>
        <w:tc>
          <w:tcPr>
            <w:tcW w:w="1003" w:type="dxa"/>
          </w:tcPr>
          <w:p w14:paraId="337BED2F" w14:textId="77777777" w:rsidR="0068700D" w:rsidRPr="0068700D" w:rsidRDefault="0068700D" w:rsidP="000127F6">
            <w:pPr>
              <w:pStyle w:val="TableParagraph"/>
              <w:spacing w:line="251" w:lineRule="exact"/>
              <w:ind w:left="55" w:right="38"/>
              <w:rPr>
                <w:sz w:val="24"/>
              </w:rPr>
            </w:pPr>
            <w:r w:rsidRPr="0068700D">
              <w:rPr>
                <w:sz w:val="24"/>
              </w:rPr>
              <w:t>3</w:t>
            </w:r>
          </w:p>
        </w:tc>
        <w:tc>
          <w:tcPr>
            <w:tcW w:w="775" w:type="dxa"/>
          </w:tcPr>
          <w:p w14:paraId="3447057B" w14:textId="77777777" w:rsidR="0068700D" w:rsidRPr="0068700D" w:rsidRDefault="0068700D" w:rsidP="000127F6">
            <w:pPr>
              <w:pStyle w:val="TableParagraph"/>
              <w:spacing w:line="251" w:lineRule="exact"/>
              <w:ind w:right="87"/>
              <w:jc w:val="right"/>
              <w:rPr>
                <w:b/>
                <w:sz w:val="18"/>
              </w:rPr>
            </w:pPr>
            <w:r w:rsidRPr="0068700D">
              <w:rPr>
                <w:b/>
                <w:spacing w:val="-5"/>
                <w:sz w:val="18"/>
              </w:rPr>
              <w:t>50%</w:t>
            </w:r>
          </w:p>
        </w:tc>
        <w:tc>
          <w:tcPr>
            <w:tcW w:w="991" w:type="dxa"/>
          </w:tcPr>
          <w:p w14:paraId="23AA1E9F" w14:textId="77777777" w:rsidR="0068700D" w:rsidRPr="0068700D" w:rsidRDefault="0068700D" w:rsidP="000127F6">
            <w:pPr>
              <w:pStyle w:val="TableParagraph"/>
              <w:spacing w:line="251" w:lineRule="exact"/>
              <w:ind w:left="25" w:right="9"/>
              <w:rPr>
                <w:sz w:val="24"/>
              </w:rPr>
            </w:pPr>
            <w:r w:rsidRPr="0068700D">
              <w:rPr>
                <w:sz w:val="24"/>
              </w:rPr>
              <w:t>3</w:t>
            </w:r>
          </w:p>
        </w:tc>
        <w:tc>
          <w:tcPr>
            <w:tcW w:w="996" w:type="dxa"/>
          </w:tcPr>
          <w:p w14:paraId="5065728F" w14:textId="77777777" w:rsidR="0068700D" w:rsidRPr="0068700D" w:rsidRDefault="0068700D" w:rsidP="000127F6">
            <w:pPr>
              <w:pStyle w:val="TableParagraph"/>
              <w:spacing w:line="251" w:lineRule="exact"/>
              <w:ind w:right="89"/>
              <w:jc w:val="right"/>
              <w:rPr>
                <w:b/>
                <w:sz w:val="18"/>
              </w:rPr>
            </w:pPr>
            <w:r w:rsidRPr="0068700D">
              <w:rPr>
                <w:b/>
                <w:spacing w:val="-5"/>
                <w:sz w:val="18"/>
              </w:rPr>
              <w:t>50%</w:t>
            </w:r>
          </w:p>
        </w:tc>
        <w:tc>
          <w:tcPr>
            <w:tcW w:w="1141" w:type="dxa"/>
          </w:tcPr>
          <w:p w14:paraId="5EE8A5A6" w14:textId="77777777" w:rsidR="0068700D" w:rsidRPr="0068700D" w:rsidRDefault="0068700D" w:rsidP="000127F6">
            <w:pPr>
              <w:pStyle w:val="TableParagraph"/>
              <w:spacing w:line="251" w:lineRule="exact"/>
              <w:ind w:right="493"/>
              <w:jc w:val="right"/>
              <w:rPr>
                <w:b/>
                <w:sz w:val="24"/>
              </w:rPr>
            </w:pPr>
            <w:r w:rsidRPr="0068700D">
              <w:rPr>
                <w:b/>
                <w:sz w:val="24"/>
              </w:rPr>
              <w:t>6</w:t>
            </w:r>
          </w:p>
        </w:tc>
      </w:tr>
      <w:tr w:rsidR="0068700D" w:rsidRPr="0068700D" w14:paraId="5C1A27D3" w14:textId="77777777" w:rsidTr="000127F6">
        <w:trPr>
          <w:trHeight w:val="270"/>
        </w:trPr>
        <w:tc>
          <w:tcPr>
            <w:tcW w:w="1580" w:type="dxa"/>
          </w:tcPr>
          <w:p w14:paraId="74F1442F" w14:textId="77777777" w:rsidR="0068700D" w:rsidRPr="0068700D" w:rsidRDefault="0068700D" w:rsidP="000127F6">
            <w:pPr>
              <w:pStyle w:val="TableParagraph"/>
              <w:spacing w:line="251" w:lineRule="exact"/>
              <w:ind w:left="107"/>
              <w:rPr>
                <w:sz w:val="24"/>
              </w:rPr>
            </w:pPr>
            <w:r w:rsidRPr="0068700D">
              <w:rPr>
                <w:spacing w:val="-5"/>
                <w:sz w:val="24"/>
              </w:rPr>
              <w:t>istruttori</w:t>
            </w:r>
          </w:p>
        </w:tc>
        <w:tc>
          <w:tcPr>
            <w:tcW w:w="1003" w:type="dxa"/>
          </w:tcPr>
          <w:p w14:paraId="66D1C3B2" w14:textId="77777777" w:rsidR="0068700D" w:rsidRPr="0068700D" w:rsidRDefault="0068700D" w:rsidP="000127F6">
            <w:pPr>
              <w:pStyle w:val="TableParagraph"/>
              <w:spacing w:line="251" w:lineRule="exact"/>
              <w:ind w:left="55" w:right="38"/>
              <w:rPr>
                <w:sz w:val="24"/>
              </w:rPr>
            </w:pPr>
            <w:r w:rsidRPr="0068700D">
              <w:rPr>
                <w:sz w:val="24"/>
              </w:rPr>
              <w:t>4</w:t>
            </w:r>
          </w:p>
        </w:tc>
        <w:tc>
          <w:tcPr>
            <w:tcW w:w="775" w:type="dxa"/>
          </w:tcPr>
          <w:p w14:paraId="184D70FD" w14:textId="77777777" w:rsidR="0068700D" w:rsidRPr="0068700D" w:rsidRDefault="0068700D" w:rsidP="000127F6">
            <w:pPr>
              <w:pStyle w:val="TableParagraph"/>
              <w:spacing w:line="251" w:lineRule="exact"/>
              <w:ind w:right="87"/>
              <w:jc w:val="right"/>
              <w:rPr>
                <w:b/>
                <w:sz w:val="18"/>
              </w:rPr>
            </w:pPr>
            <w:r w:rsidRPr="0068700D">
              <w:rPr>
                <w:b/>
                <w:spacing w:val="-5"/>
                <w:sz w:val="18"/>
              </w:rPr>
              <w:t>30%</w:t>
            </w:r>
          </w:p>
        </w:tc>
        <w:tc>
          <w:tcPr>
            <w:tcW w:w="991" w:type="dxa"/>
          </w:tcPr>
          <w:p w14:paraId="6DF44DE8" w14:textId="77777777" w:rsidR="0068700D" w:rsidRPr="0068700D" w:rsidRDefault="0068700D" w:rsidP="000127F6">
            <w:pPr>
              <w:pStyle w:val="TableParagraph"/>
              <w:spacing w:line="251" w:lineRule="exact"/>
              <w:ind w:left="25" w:right="9"/>
              <w:rPr>
                <w:sz w:val="24"/>
              </w:rPr>
            </w:pPr>
            <w:r w:rsidRPr="0068700D">
              <w:rPr>
                <w:sz w:val="24"/>
              </w:rPr>
              <w:t>9</w:t>
            </w:r>
          </w:p>
        </w:tc>
        <w:tc>
          <w:tcPr>
            <w:tcW w:w="996" w:type="dxa"/>
          </w:tcPr>
          <w:p w14:paraId="505DBFBB" w14:textId="77777777" w:rsidR="0068700D" w:rsidRPr="0068700D" w:rsidRDefault="0068700D" w:rsidP="000127F6">
            <w:pPr>
              <w:pStyle w:val="TableParagraph"/>
              <w:spacing w:line="251" w:lineRule="exact"/>
              <w:ind w:right="93"/>
              <w:jc w:val="right"/>
              <w:rPr>
                <w:sz w:val="24"/>
              </w:rPr>
            </w:pPr>
            <w:r w:rsidRPr="0068700D">
              <w:rPr>
                <w:spacing w:val="-5"/>
                <w:sz w:val="24"/>
              </w:rPr>
              <w:t>70%</w:t>
            </w:r>
          </w:p>
        </w:tc>
        <w:tc>
          <w:tcPr>
            <w:tcW w:w="1141" w:type="dxa"/>
          </w:tcPr>
          <w:p w14:paraId="37914BEA" w14:textId="77777777" w:rsidR="0068700D" w:rsidRPr="0068700D" w:rsidRDefault="0068700D" w:rsidP="000127F6">
            <w:pPr>
              <w:pStyle w:val="TableParagraph"/>
              <w:spacing w:line="251" w:lineRule="exact"/>
              <w:ind w:right="493"/>
              <w:jc w:val="right"/>
              <w:rPr>
                <w:b/>
                <w:sz w:val="24"/>
              </w:rPr>
            </w:pPr>
            <w:r w:rsidRPr="0068700D">
              <w:rPr>
                <w:b/>
                <w:sz w:val="24"/>
              </w:rPr>
              <w:t>13</w:t>
            </w:r>
          </w:p>
        </w:tc>
      </w:tr>
      <w:tr w:rsidR="0068700D" w:rsidRPr="0068700D" w14:paraId="4B1A0505" w14:textId="77777777" w:rsidTr="000127F6">
        <w:trPr>
          <w:trHeight w:val="270"/>
        </w:trPr>
        <w:tc>
          <w:tcPr>
            <w:tcW w:w="1580" w:type="dxa"/>
          </w:tcPr>
          <w:p w14:paraId="72769EFE" w14:textId="77777777" w:rsidR="0068700D" w:rsidRPr="0068700D" w:rsidRDefault="0068700D" w:rsidP="000127F6">
            <w:pPr>
              <w:pStyle w:val="TableParagraph"/>
              <w:spacing w:line="251" w:lineRule="exact"/>
              <w:ind w:left="107"/>
              <w:rPr>
                <w:sz w:val="24"/>
              </w:rPr>
            </w:pPr>
            <w:r w:rsidRPr="0068700D">
              <w:rPr>
                <w:spacing w:val="-10"/>
                <w:sz w:val="24"/>
              </w:rPr>
              <w:t>funzionari</w:t>
            </w:r>
          </w:p>
        </w:tc>
        <w:tc>
          <w:tcPr>
            <w:tcW w:w="1003" w:type="dxa"/>
          </w:tcPr>
          <w:p w14:paraId="4BBE7234" w14:textId="77777777" w:rsidR="0068700D" w:rsidRPr="0068700D" w:rsidRDefault="0068700D" w:rsidP="000127F6">
            <w:pPr>
              <w:pStyle w:val="TableParagraph"/>
              <w:spacing w:line="251" w:lineRule="exact"/>
              <w:ind w:left="55" w:right="38"/>
              <w:rPr>
                <w:sz w:val="24"/>
              </w:rPr>
            </w:pPr>
            <w:r w:rsidRPr="0068700D">
              <w:rPr>
                <w:spacing w:val="-10"/>
                <w:sz w:val="24"/>
              </w:rPr>
              <w:t>3</w:t>
            </w:r>
          </w:p>
        </w:tc>
        <w:tc>
          <w:tcPr>
            <w:tcW w:w="775" w:type="dxa"/>
          </w:tcPr>
          <w:p w14:paraId="64301F83" w14:textId="77777777" w:rsidR="0068700D" w:rsidRPr="0068700D" w:rsidRDefault="0068700D" w:rsidP="000127F6">
            <w:pPr>
              <w:pStyle w:val="TableParagraph"/>
              <w:spacing w:line="251" w:lineRule="exact"/>
              <w:ind w:right="87"/>
              <w:jc w:val="right"/>
              <w:rPr>
                <w:b/>
                <w:sz w:val="18"/>
              </w:rPr>
            </w:pPr>
            <w:r w:rsidRPr="0068700D">
              <w:rPr>
                <w:spacing w:val="-5"/>
                <w:sz w:val="24"/>
              </w:rPr>
              <w:t>75</w:t>
            </w:r>
            <w:r w:rsidRPr="0068700D">
              <w:rPr>
                <w:b/>
                <w:spacing w:val="-5"/>
                <w:sz w:val="18"/>
              </w:rPr>
              <w:t>%</w:t>
            </w:r>
          </w:p>
        </w:tc>
        <w:tc>
          <w:tcPr>
            <w:tcW w:w="991" w:type="dxa"/>
          </w:tcPr>
          <w:p w14:paraId="2535D0A3" w14:textId="77777777" w:rsidR="0068700D" w:rsidRPr="0068700D" w:rsidRDefault="0068700D" w:rsidP="000127F6">
            <w:pPr>
              <w:pStyle w:val="TableParagraph"/>
              <w:spacing w:line="251" w:lineRule="exact"/>
              <w:ind w:left="25" w:right="9"/>
              <w:rPr>
                <w:sz w:val="24"/>
              </w:rPr>
            </w:pPr>
            <w:r w:rsidRPr="0068700D">
              <w:rPr>
                <w:spacing w:val="-10"/>
                <w:sz w:val="24"/>
              </w:rPr>
              <w:t>1</w:t>
            </w:r>
          </w:p>
        </w:tc>
        <w:tc>
          <w:tcPr>
            <w:tcW w:w="996" w:type="dxa"/>
          </w:tcPr>
          <w:p w14:paraId="1C91D436" w14:textId="77777777" w:rsidR="0068700D" w:rsidRPr="0068700D" w:rsidRDefault="0068700D" w:rsidP="000127F6">
            <w:pPr>
              <w:pStyle w:val="TableParagraph"/>
              <w:spacing w:line="251" w:lineRule="exact"/>
              <w:ind w:right="93"/>
              <w:jc w:val="right"/>
              <w:rPr>
                <w:sz w:val="24"/>
              </w:rPr>
            </w:pPr>
            <w:r w:rsidRPr="0068700D">
              <w:rPr>
                <w:spacing w:val="-5"/>
                <w:sz w:val="24"/>
              </w:rPr>
              <w:t>25%</w:t>
            </w:r>
          </w:p>
        </w:tc>
        <w:tc>
          <w:tcPr>
            <w:tcW w:w="1141" w:type="dxa"/>
          </w:tcPr>
          <w:p w14:paraId="2186CAAD" w14:textId="77777777" w:rsidR="0068700D" w:rsidRPr="0068700D" w:rsidRDefault="0068700D" w:rsidP="000127F6">
            <w:pPr>
              <w:pStyle w:val="TableParagraph"/>
              <w:spacing w:line="251" w:lineRule="exact"/>
              <w:ind w:right="493"/>
              <w:jc w:val="right"/>
              <w:rPr>
                <w:b/>
                <w:sz w:val="24"/>
              </w:rPr>
            </w:pPr>
            <w:r w:rsidRPr="0068700D">
              <w:rPr>
                <w:b/>
                <w:spacing w:val="-10"/>
                <w:sz w:val="24"/>
              </w:rPr>
              <w:t>4</w:t>
            </w:r>
          </w:p>
        </w:tc>
      </w:tr>
      <w:tr w:rsidR="0068700D" w:rsidRPr="0068700D" w14:paraId="0C7E4C73" w14:textId="77777777" w:rsidTr="000127F6">
        <w:trPr>
          <w:trHeight w:val="272"/>
        </w:trPr>
        <w:tc>
          <w:tcPr>
            <w:tcW w:w="1580" w:type="dxa"/>
          </w:tcPr>
          <w:p w14:paraId="403F772B" w14:textId="77777777" w:rsidR="0068700D" w:rsidRPr="0068700D" w:rsidRDefault="0068700D" w:rsidP="000127F6">
            <w:pPr>
              <w:pStyle w:val="TableParagraph"/>
              <w:spacing w:line="253" w:lineRule="exact"/>
              <w:ind w:left="107"/>
              <w:rPr>
                <w:b/>
                <w:sz w:val="24"/>
              </w:rPr>
            </w:pPr>
            <w:r w:rsidRPr="0068700D">
              <w:rPr>
                <w:b/>
                <w:spacing w:val="-2"/>
                <w:sz w:val="24"/>
              </w:rPr>
              <w:t>totale</w:t>
            </w:r>
          </w:p>
        </w:tc>
        <w:tc>
          <w:tcPr>
            <w:tcW w:w="1003" w:type="dxa"/>
          </w:tcPr>
          <w:p w14:paraId="5DCB8B1B" w14:textId="77777777" w:rsidR="0068700D" w:rsidRPr="0068700D" w:rsidRDefault="0068700D" w:rsidP="000127F6">
            <w:pPr>
              <w:pStyle w:val="TableParagraph"/>
              <w:spacing w:line="253" w:lineRule="exact"/>
              <w:ind w:left="55" w:right="38"/>
              <w:rPr>
                <w:b/>
                <w:sz w:val="24"/>
              </w:rPr>
            </w:pPr>
            <w:r w:rsidRPr="0068700D">
              <w:rPr>
                <w:b/>
                <w:sz w:val="24"/>
              </w:rPr>
              <w:t>12</w:t>
            </w:r>
          </w:p>
        </w:tc>
        <w:tc>
          <w:tcPr>
            <w:tcW w:w="775" w:type="dxa"/>
          </w:tcPr>
          <w:p w14:paraId="64A46685" w14:textId="77777777" w:rsidR="0068700D" w:rsidRPr="0068700D" w:rsidRDefault="0068700D" w:rsidP="000127F6">
            <w:pPr>
              <w:pStyle w:val="TableParagraph"/>
              <w:spacing w:line="253" w:lineRule="exact"/>
              <w:ind w:right="88"/>
              <w:jc w:val="right"/>
              <w:rPr>
                <w:sz w:val="24"/>
              </w:rPr>
            </w:pPr>
            <w:r w:rsidRPr="0068700D">
              <w:rPr>
                <w:spacing w:val="-4"/>
                <w:sz w:val="24"/>
              </w:rPr>
              <w:t>48%</w:t>
            </w:r>
          </w:p>
        </w:tc>
        <w:tc>
          <w:tcPr>
            <w:tcW w:w="991" w:type="dxa"/>
          </w:tcPr>
          <w:p w14:paraId="11FDE2BF" w14:textId="77777777" w:rsidR="0068700D" w:rsidRPr="0068700D" w:rsidRDefault="0068700D" w:rsidP="000127F6">
            <w:pPr>
              <w:pStyle w:val="TableParagraph"/>
              <w:spacing w:line="253" w:lineRule="exact"/>
              <w:ind w:left="25"/>
              <w:rPr>
                <w:b/>
                <w:sz w:val="24"/>
              </w:rPr>
            </w:pPr>
            <w:r w:rsidRPr="0068700D">
              <w:rPr>
                <w:b/>
                <w:sz w:val="24"/>
              </w:rPr>
              <w:t>13</w:t>
            </w:r>
          </w:p>
        </w:tc>
        <w:tc>
          <w:tcPr>
            <w:tcW w:w="996" w:type="dxa"/>
          </w:tcPr>
          <w:p w14:paraId="53F0787A" w14:textId="77777777" w:rsidR="0068700D" w:rsidRPr="0068700D" w:rsidRDefault="0068700D" w:rsidP="000127F6">
            <w:pPr>
              <w:pStyle w:val="TableParagraph"/>
              <w:spacing w:line="253" w:lineRule="exact"/>
              <w:ind w:right="93"/>
              <w:jc w:val="right"/>
              <w:rPr>
                <w:sz w:val="24"/>
              </w:rPr>
            </w:pPr>
            <w:r w:rsidRPr="0068700D">
              <w:rPr>
                <w:spacing w:val="-4"/>
                <w:sz w:val="24"/>
              </w:rPr>
              <w:t>52%</w:t>
            </w:r>
          </w:p>
        </w:tc>
        <w:tc>
          <w:tcPr>
            <w:tcW w:w="1141" w:type="dxa"/>
          </w:tcPr>
          <w:p w14:paraId="4B4AB7E9" w14:textId="77777777" w:rsidR="0068700D" w:rsidRPr="0068700D" w:rsidRDefault="0068700D" w:rsidP="000127F6">
            <w:pPr>
              <w:pStyle w:val="TableParagraph"/>
              <w:spacing w:line="253" w:lineRule="exact"/>
              <w:ind w:right="433"/>
              <w:jc w:val="right"/>
              <w:rPr>
                <w:b/>
                <w:sz w:val="24"/>
              </w:rPr>
            </w:pPr>
            <w:r w:rsidRPr="0068700D">
              <w:rPr>
                <w:b/>
                <w:sz w:val="24"/>
              </w:rPr>
              <w:t>25</w:t>
            </w:r>
          </w:p>
        </w:tc>
      </w:tr>
    </w:tbl>
    <w:p w14:paraId="64479358" w14:textId="77777777" w:rsidR="0068700D" w:rsidRPr="0068700D" w:rsidRDefault="0068700D" w:rsidP="0068700D">
      <w:pPr>
        <w:pStyle w:val="Corpotesto"/>
        <w:spacing w:before="200"/>
      </w:pPr>
    </w:p>
    <w:p w14:paraId="28EC8052" w14:textId="77777777" w:rsidR="0068700D" w:rsidRPr="0068700D" w:rsidRDefault="0068700D" w:rsidP="0068700D">
      <w:pPr>
        <w:pStyle w:val="Corpotesto"/>
        <w:spacing w:before="1"/>
        <w:ind w:left="489"/>
      </w:pPr>
      <w:r w:rsidRPr="0068700D">
        <w:t>Di</w:t>
      </w:r>
      <w:r w:rsidRPr="0068700D">
        <w:rPr>
          <w:spacing w:val="-10"/>
        </w:rPr>
        <w:t xml:space="preserve"> </w:t>
      </w:r>
      <w:r w:rsidRPr="0068700D">
        <w:t>cui</w:t>
      </w:r>
      <w:r w:rsidRPr="0068700D">
        <w:rPr>
          <w:spacing w:val="-9"/>
        </w:rPr>
        <w:t xml:space="preserve"> </w:t>
      </w:r>
      <w:r w:rsidRPr="0068700D">
        <w:t>part</w:t>
      </w:r>
      <w:r w:rsidRPr="0068700D">
        <w:rPr>
          <w:spacing w:val="-12"/>
        </w:rPr>
        <w:t xml:space="preserve"> </w:t>
      </w:r>
      <w:r w:rsidRPr="0068700D">
        <w:rPr>
          <w:spacing w:val="-2"/>
        </w:rPr>
        <w:t>–time:</w:t>
      </w:r>
    </w:p>
    <w:p w14:paraId="14038C1B" w14:textId="77777777" w:rsidR="0068700D" w:rsidRPr="0068700D" w:rsidRDefault="0068700D" w:rsidP="0068700D">
      <w:pPr>
        <w:pStyle w:val="Corpotesto"/>
        <w:spacing w:before="51"/>
        <w:rPr>
          <w:sz w:val="20"/>
        </w:rPr>
      </w:pPr>
    </w:p>
    <w:tbl>
      <w:tblPr>
        <w:tblStyle w:val="TableNormal"/>
        <w:tblW w:w="0" w:type="auto"/>
        <w:tblInd w:w="15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1003"/>
        <w:gridCol w:w="710"/>
        <w:gridCol w:w="991"/>
        <w:gridCol w:w="725"/>
        <w:gridCol w:w="1432"/>
      </w:tblGrid>
      <w:tr w:rsidR="0068700D" w:rsidRPr="0068700D" w14:paraId="144798A7" w14:textId="77777777" w:rsidTr="000127F6">
        <w:trPr>
          <w:trHeight w:val="248"/>
        </w:trPr>
        <w:tc>
          <w:tcPr>
            <w:tcW w:w="1580" w:type="dxa"/>
          </w:tcPr>
          <w:p w14:paraId="672291C4" w14:textId="77777777" w:rsidR="0068700D" w:rsidRPr="0068700D" w:rsidRDefault="0068700D" w:rsidP="000127F6">
            <w:pPr>
              <w:pStyle w:val="TableParagraph"/>
            </w:pPr>
            <w:r w:rsidRPr="0068700D">
              <w:rPr>
                <w:spacing w:val="-2"/>
              </w:rPr>
              <w:t xml:space="preserve">  Area</w:t>
            </w:r>
          </w:p>
        </w:tc>
        <w:tc>
          <w:tcPr>
            <w:tcW w:w="1003" w:type="dxa"/>
          </w:tcPr>
          <w:p w14:paraId="343F019E" w14:textId="77777777" w:rsidR="0068700D" w:rsidRPr="0068700D" w:rsidRDefault="0068700D" w:rsidP="000127F6">
            <w:pPr>
              <w:pStyle w:val="TableParagraph"/>
              <w:ind w:left="52" w:right="38"/>
            </w:pPr>
            <w:r w:rsidRPr="0068700D">
              <w:rPr>
                <w:spacing w:val="-2"/>
              </w:rPr>
              <w:t>Uomini</w:t>
            </w:r>
          </w:p>
        </w:tc>
        <w:tc>
          <w:tcPr>
            <w:tcW w:w="710" w:type="dxa"/>
          </w:tcPr>
          <w:p w14:paraId="702DD613" w14:textId="77777777" w:rsidR="0068700D" w:rsidRPr="0068700D" w:rsidRDefault="0068700D" w:rsidP="000127F6">
            <w:pPr>
              <w:pStyle w:val="TableParagraph"/>
              <w:ind w:left="15"/>
            </w:pPr>
            <w:r w:rsidRPr="0068700D">
              <w:rPr>
                <w:spacing w:val="-10"/>
              </w:rPr>
              <w:t>%</w:t>
            </w:r>
          </w:p>
        </w:tc>
        <w:tc>
          <w:tcPr>
            <w:tcW w:w="991" w:type="dxa"/>
          </w:tcPr>
          <w:p w14:paraId="297A8247" w14:textId="77777777" w:rsidR="0068700D" w:rsidRPr="0068700D" w:rsidRDefault="0068700D" w:rsidP="000127F6">
            <w:pPr>
              <w:pStyle w:val="TableParagraph"/>
              <w:ind w:left="25" w:right="17"/>
            </w:pPr>
            <w:r w:rsidRPr="0068700D">
              <w:rPr>
                <w:spacing w:val="-2"/>
              </w:rPr>
              <w:t>Donne</w:t>
            </w:r>
          </w:p>
        </w:tc>
        <w:tc>
          <w:tcPr>
            <w:tcW w:w="725" w:type="dxa"/>
          </w:tcPr>
          <w:p w14:paraId="5BE49C82" w14:textId="77777777" w:rsidR="0068700D" w:rsidRPr="0068700D" w:rsidRDefault="0068700D" w:rsidP="000127F6">
            <w:pPr>
              <w:pStyle w:val="TableParagraph"/>
              <w:ind w:right="90"/>
              <w:jc w:val="right"/>
            </w:pPr>
            <w:r w:rsidRPr="0068700D">
              <w:rPr>
                <w:spacing w:val="-10"/>
              </w:rPr>
              <w:t>%</w:t>
            </w:r>
          </w:p>
        </w:tc>
        <w:tc>
          <w:tcPr>
            <w:tcW w:w="1432" w:type="dxa"/>
          </w:tcPr>
          <w:p w14:paraId="6C550256" w14:textId="77777777" w:rsidR="0068700D" w:rsidRPr="0068700D" w:rsidRDefault="0068700D" w:rsidP="000127F6">
            <w:pPr>
              <w:pStyle w:val="TableParagraph"/>
              <w:ind w:left="18" w:right="4"/>
              <w:rPr>
                <w:b/>
              </w:rPr>
            </w:pPr>
            <w:r w:rsidRPr="0068700D">
              <w:rPr>
                <w:b/>
                <w:spacing w:val="-2"/>
              </w:rPr>
              <w:t>totale</w:t>
            </w:r>
          </w:p>
        </w:tc>
      </w:tr>
      <w:tr w:rsidR="0068700D" w:rsidRPr="0068700D" w14:paraId="4F92AAB4" w14:textId="77777777" w:rsidTr="000127F6">
        <w:trPr>
          <w:trHeight w:val="248"/>
        </w:trPr>
        <w:tc>
          <w:tcPr>
            <w:tcW w:w="1580" w:type="dxa"/>
          </w:tcPr>
          <w:p w14:paraId="19B7F871" w14:textId="77777777" w:rsidR="0068700D" w:rsidRPr="0068700D" w:rsidRDefault="0068700D" w:rsidP="000127F6">
            <w:pPr>
              <w:pStyle w:val="TableParagraph"/>
              <w:ind w:left="107"/>
            </w:pPr>
            <w:r w:rsidRPr="0068700D">
              <w:rPr>
                <w:spacing w:val="-10"/>
              </w:rPr>
              <w:t>operatori</w:t>
            </w:r>
          </w:p>
        </w:tc>
        <w:tc>
          <w:tcPr>
            <w:tcW w:w="1003" w:type="dxa"/>
          </w:tcPr>
          <w:p w14:paraId="41C2BC40" w14:textId="77777777" w:rsidR="0068700D" w:rsidRPr="0068700D" w:rsidRDefault="0068700D" w:rsidP="000127F6">
            <w:pPr>
              <w:pStyle w:val="TableParagraph"/>
              <w:ind w:left="52" w:right="38"/>
            </w:pPr>
            <w:r w:rsidRPr="0068700D">
              <w:rPr>
                <w:spacing w:val="-10"/>
              </w:rPr>
              <w:t>-</w:t>
            </w:r>
          </w:p>
        </w:tc>
        <w:tc>
          <w:tcPr>
            <w:tcW w:w="710" w:type="dxa"/>
          </w:tcPr>
          <w:p w14:paraId="66BCBBBD" w14:textId="77777777" w:rsidR="0068700D" w:rsidRPr="0068700D" w:rsidRDefault="0068700D" w:rsidP="000127F6">
            <w:pPr>
              <w:pStyle w:val="TableParagraph"/>
              <w:ind w:left="15" w:right="5"/>
            </w:pPr>
            <w:r w:rsidRPr="0068700D">
              <w:rPr>
                <w:spacing w:val="-10"/>
              </w:rPr>
              <w:t>-</w:t>
            </w:r>
          </w:p>
        </w:tc>
        <w:tc>
          <w:tcPr>
            <w:tcW w:w="991" w:type="dxa"/>
          </w:tcPr>
          <w:p w14:paraId="717B2F5A" w14:textId="77777777" w:rsidR="0068700D" w:rsidRPr="0068700D" w:rsidRDefault="0068700D" w:rsidP="000127F6">
            <w:pPr>
              <w:pStyle w:val="TableParagraph"/>
              <w:ind w:left="25" w:right="12"/>
            </w:pPr>
            <w:r w:rsidRPr="0068700D">
              <w:rPr>
                <w:spacing w:val="-10"/>
              </w:rPr>
              <w:t>-</w:t>
            </w:r>
          </w:p>
        </w:tc>
        <w:tc>
          <w:tcPr>
            <w:tcW w:w="725" w:type="dxa"/>
          </w:tcPr>
          <w:p w14:paraId="1DD48CE7" w14:textId="77777777" w:rsidR="0068700D" w:rsidRPr="0068700D" w:rsidRDefault="0068700D" w:rsidP="000127F6">
            <w:pPr>
              <w:pStyle w:val="TableParagraph"/>
              <w:ind w:left="82" w:right="72"/>
            </w:pPr>
            <w:r w:rsidRPr="0068700D">
              <w:rPr>
                <w:spacing w:val="-10"/>
              </w:rPr>
              <w:t>-</w:t>
            </w:r>
          </w:p>
        </w:tc>
        <w:tc>
          <w:tcPr>
            <w:tcW w:w="1432" w:type="dxa"/>
          </w:tcPr>
          <w:p w14:paraId="7E2E4179" w14:textId="77777777" w:rsidR="0068700D" w:rsidRPr="0068700D" w:rsidRDefault="0068700D" w:rsidP="000127F6">
            <w:pPr>
              <w:pStyle w:val="TableParagraph"/>
              <w:ind w:left="18"/>
              <w:rPr>
                <w:b/>
              </w:rPr>
            </w:pPr>
            <w:r w:rsidRPr="0068700D">
              <w:rPr>
                <w:b/>
                <w:spacing w:val="-10"/>
              </w:rPr>
              <w:t>-</w:t>
            </w:r>
          </w:p>
        </w:tc>
      </w:tr>
      <w:tr w:rsidR="0068700D" w:rsidRPr="0068700D" w14:paraId="3D35EB59" w14:textId="77777777" w:rsidTr="000127F6">
        <w:trPr>
          <w:trHeight w:val="248"/>
        </w:trPr>
        <w:tc>
          <w:tcPr>
            <w:tcW w:w="1580" w:type="dxa"/>
          </w:tcPr>
          <w:p w14:paraId="48AB9D06" w14:textId="77777777" w:rsidR="0068700D" w:rsidRPr="0068700D" w:rsidRDefault="0068700D" w:rsidP="000127F6">
            <w:pPr>
              <w:pStyle w:val="TableParagraph"/>
              <w:ind w:left="107"/>
            </w:pPr>
            <w:r w:rsidRPr="0068700D">
              <w:rPr>
                <w:spacing w:val="-5"/>
              </w:rPr>
              <w:t>operatori esperti</w:t>
            </w:r>
          </w:p>
        </w:tc>
        <w:tc>
          <w:tcPr>
            <w:tcW w:w="1003" w:type="dxa"/>
          </w:tcPr>
          <w:p w14:paraId="7AB3BCA7" w14:textId="77777777" w:rsidR="0068700D" w:rsidRPr="0068700D" w:rsidRDefault="0068700D" w:rsidP="000127F6">
            <w:pPr>
              <w:pStyle w:val="TableParagraph"/>
              <w:ind w:left="52" w:right="38"/>
            </w:pPr>
            <w:r w:rsidRPr="0068700D">
              <w:rPr>
                <w:spacing w:val="-10"/>
              </w:rPr>
              <w:t>-</w:t>
            </w:r>
          </w:p>
        </w:tc>
        <w:tc>
          <w:tcPr>
            <w:tcW w:w="710" w:type="dxa"/>
          </w:tcPr>
          <w:p w14:paraId="5C594BD3" w14:textId="77777777" w:rsidR="0068700D" w:rsidRPr="0068700D" w:rsidRDefault="0068700D" w:rsidP="000127F6">
            <w:pPr>
              <w:pStyle w:val="TableParagraph"/>
              <w:ind w:left="15" w:right="5"/>
            </w:pPr>
            <w:r w:rsidRPr="0068700D">
              <w:rPr>
                <w:spacing w:val="-10"/>
              </w:rPr>
              <w:t>-</w:t>
            </w:r>
          </w:p>
        </w:tc>
        <w:tc>
          <w:tcPr>
            <w:tcW w:w="991" w:type="dxa"/>
          </w:tcPr>
          <w:p w14:paraId="68BED2EA" w14:textId="77777777" w:rsidR="0068700D" w:rsidRPr="0068700D" w:rsidRDefault="0068700D" w:rsidP="000127F6">
            <w:pPr>
              <w:pStyle w:val="TableParagraph"/>
              <w:ind w:left="25" w:right="14"/>
            </w:pPr>
            <w:r w:rsidRPr="0068700D">
              <w:rPr>
                <w:spacing w:val="-10"/>
              </w:rPr>
              <w:t>2</w:t>
            </w:r>
          </w:p>
        </w:tc>
        <w:tc>
          <w:tcPr>
            <w:tcW w:w="725" w:type="dxa"/>
          </w:tcPr>
          <w:p w14:paraId="7BAE3F1C" w14:textId="77777777" w:rsidR="0068700D" w:rsidRPr="0068700D" w:rsidRDefault="0068700D" w:rsidP="000127F6">
            <w:pPr>
              <w:pStyle w:val="TableParagraph"/>
              <w:ind w:right="91"/>
              <w:jc w:val="right"/>
              <w:rPr>
                <w:b/>
                <w:sz w:val="18"/>
              </w:rPr>
            </w:pPr>
            <w:r w:rsidRPr="0068700D">
              <w:rPr>
                <w:spacing w:val="-4"/>
              </w:rPr>
              <w:t>100</w:t>
            </w:r>
            <w:r w:rsidRPr="0068700D">
              <w:rPr>
                <w:b/>
                <w:spacing w:val="-4"/>
                <w:sz w:val="18"/>
              </w:rPr>
              <w:t>%</w:t>
            </w:r>
          </w:p>
        </w:tc>
        <w:tc>
          <w:tcPr>
            <w:tcW w:w="1432" w:type="dxa"/>
          </w:tcPr>
          <w:p w14:paraId="66B808C9" w14:textId="77777777" w:rsidR="0068700D" w:rsidRPr="0068700D" w:rsidRDefault="0068700D" w:rsidP="000127F6">
            <w:pPr>
              <w:pStyle w:val="TableParagraph"/>
              <w:ind w:left="18" w:right="1"/>
              <w:rPr>
                <w:b/>
              </w:rPr>
            </w:pPr>
            <w:r w:rsidRPr="0068700D">
              <w:rPr>
                <w:b/>
                <w:spacing w:val="-10"/>
              </w:rPr>
              <w:t>2</w:t>
            </w:r>
          </w:p>
        </w:tc>
      </w:tr>
      <w:tr w:rsidR="0068700D" w:rsidRPr="0068700D" w14:paraId="365214B0" w14:textId="77777777" w:rsidTr="000127F6">
        <w:trPr>
          <w:trHeight w:val="246"/>
        </w:trPr>
        <w:tc>
          <w:tcPr>
            <w:tcW w:w="1580" w:type="dxa"/>
          </w:tcPr>
          <w:p w14:paraId="5892977D" w14:textId="77777777" w:rsidR="0068700D" w:rsidRPr="0068700D" w:rsidRDefault="0068700D" w:rsidP="000127F6">
            <w:pPr>
              <w:pStyle w:val="TableParagraph"/>
              <w:spacing w:line="227" w:lineRule="exact"/>
              <w:ind w:left="107"/>
            </w:pPr>
            <w:r w:rsidRPr="0068700D">
              <w:rPr>
                <w:spacing w:val="-5"/>
              </w:rPr>
              <w:t>istruttori</w:t>
            </w:r>
          </w:p>
        </w:tc>
        <w:tc>
          <w:tcPr>
            <w:tcW w:w="1003" w:type="dxa"/>
          </w:tcPr>
          <w:p w14:paraId="0ACA6E4E" w14:textId="77777777" w:rsidR="0068700D" w:rsidRPr="0068700D" w:rsidRDefault="0068700D" w:rsidP="000127F6">
            <w:pPr>
              <w:pStyle w:val="TableParagraph"/>
              <w:spacing w:line="227" w:lineRule="exact"/>
              <w:ind w:left="52" w:right="38"/>
            </w:pPr>
            <w:r w:rsidRPr="0068700D">
              <w:rPr>
                <w:spacing w:val="-10"/>
              </w:rPr>
              <w:t>-</w:t>
            </w:r>
          </w:p>
        </w:tc>
        <w:tc>
          <w:tcPr>
            <w:tcW w:w="710" w:type="dxa"/>
          </w:tcPr>
          <w:p w14:paraId="12F65C4A" w14:textId="77777777" w:rsidR="0068700D" w:rsidRPr="0068700D" w:rsidRDefault="0068700D" w:rsidP="000127F6">
            <w:pPr>
              <w:pStyle w:val="TableParagraph"/>
              <w:spacing w:line="227" w:lineRule="exact"/>
              <w:ind w:left="15" w:right="5"/>
            </w:pPr>
            <w:r w:rsidRPr="0068700D">
              <w:rPr>
                <w:spacing w:val="-10"/>
              </w:rPr>
              <w:t>-</w:t>
            </w:r>
          </w:p>
        </w:tc>
        <w:tc>
          <w:tcPr>
            <w:tcW w:w="991" w:type="dxa"/>
          </w:tcPr>
          <w:p w14:paraId="103F2DF8" w14:textId="77777777" w:rsidR="0068700D" w:rsidRPr="0068700D" w:rsidRDefault="0068700D" w:rsidP="000127F6">
            <w:pPr>
              <w:pStyle w:val="TableParagraph"/>
              <w:spacing w:line="227" w:lineRule="exact"/>
              <w:ind w:left="25" w:right="12"/>
            </w:pPr>
            <w:r w:rsidRPr="0068700D">
              <w:rPr>
                <w:spacing w:val="-10"/>
              </w:rPr>
              <w:t>-</w:t>
            </w:r>
          </w:p>
        </w:tc>
        <w:tc>
          <w:tcPr>
            <w:tcW w:w="725" w:type="dxa"/>
          </w:tcPr>
          <w:p w14:paraId="62D34794" w14:textId="77777777" w:rsidR="0068700D" w:rsidRPr="0068700D" w:rsidRDefault="0068700D" w:rsidP="000127F6">
            <w:pPr>
              <w:pStyle w:val="TableParagraph"/>
              <w:spacing w:line="227" w:lineRule="exact"/>
              <w:ind w:left="82" w:right="72"/>
            </w:pPr>
            <w:r w:rsidRPr="0068700D">
              <w:rPr>
                <w:spacing w:val="-10"/>
              </w:rPr>
              <w:t>-</w:t>
            </w:r>
          </w:p>
        </w:tc>
        <w:tc>
          <w:tcPr>
            <w:tcW w:w="1432" w:type="dxa"/>
          </w:tcPr>
          <w:p w14:paraId="5E6DD35A" w14:textId="77777777" w:rsidR="0068700D" w:rsidRPr="0068700D" w:rsidRDefault="0068700D" w:rsidP="000127F6">
            <w:pPr>
              <w:pStyle w:val="TableParagraph"/>
              <w:spacing w:line="227" w:lineRule="exact"/>
              <w:ind w:left="18"/>
              <w:rPr>
                <w:b/>
              </w:rPr>
            </w:pPr>
            <w:r w:rsidRPr="0068700D">
              <w:rPr>
                <w:b/>
                <w:spacing w:val="-10"/>
              </w:rPr>
              <w:t>-</w:t>
            </w:r>
          </w:p>
        </w:tc>
      </w:tr>
      <w:tr w:rsidR="0068700D" w:rsidRPr="0068700D" w14:paraId="6E9F4A15" w14:textId="77777777" w:rsidTr="000127F6">
        <w:trPr>
          <w:trHeight w:val="248"/>
        </w:trPr>
        <w:tc>
          <w:tcPr>
            <w:tcW w:w="1580" w:type="dxa"/>
          </w:tcPr>
          <w:p w14:paraId="05F07A7C" w14:textId="77777777" w:rsidR="0068700D" w:rsidRPr="0068700D" w:rsidRDefault="0068700D" w:rsidP="000127F6">
            <w:pPr>
              <w:pStyle w:val="TableParagraph"/>
              <w:ind w:left="107"/>
            </w:pPr>
            <w:r w:rsidRPr="0068700D">
              <w:rPr>
                <w:spacing w:val="-10"/>
              </w:rPr>
              <w:t>funzionari</w:t>
            </w:r>
          </w:p>
        </w:tc>
        <w:tc>
          <w:tcPr>
            <w:tcW w:w="1003" w:type="dxa"/>
          </w:tcPr>
          <w:p w14:paraId="759792A7" w14:textId="77777777" w:rsidR="0068700D" w:rsidRPr="0068700D" w:rsidRDefault="0068700D" w:rsidP="000127F6">
            <w:pPr>
              <w:pStyle w:val="TableParagraph"/>
              <w:ind w:left="52" w:right="38"/>
            </w:pPr>
            <w:r w:rsidRPr="0068700D">
              <w:rPr>
                <w:spacing w:val="-10"/>
              </w:rPr>
              <w:t>-</w:t>
            </w:r>
          </w:p>
        </w:tc>
        <w:tc>
          <w:tcPr>
            <w:tcW w:w="710" w:type="dxa"/>
          </w:tcPr>
          <w:p w14:paraId="52E205EE" w14:textId="77777777" w:rsidR="0068700D" w:rsidRPr="0068700D" w:rsidRDefault="0068700D" w:rsidP="000127F6">
            <w:pPr>
              <w:pStyle w:val="TableParagraph"/>
              <w:ind w:left="15" w:right="5"/>
            </w:pPr>
            <w:r w:rsidRPr="0068700D">
              <w:rPr>
                <w:spacing w:val="-10"/>
              </w:rPr>
              <w:t>-</w:t>
            </w:r>
          </w:p>
        </w:tc>
        <w:tc>
          <w:tcPr>
            <w:tcW w:w="991" w:type="dxa"/>
          </w:tcPr>
          <w:p w14:paraId="440A5FA4" w14:textId="77777777" w:rsidR="0068700D" w:rsidRPr="0068700D" w:rsidRDefault="0068700D" w:rsidP="000127F6">
            <w:pPr>
              <w:pStyle w:val="TableParagraph"/>
              <w:ind w:left="25" w:right="12"/>
            </w:pPr>
            <w:r w:rsidRPr="0068700D">
              <w:rPr>
                <w:spacing w:val="-10"/>
              </w:rPr>
              <w:t>-</w:t>
            </w:r>
          </w:p>
        </w:tc>
        <w:tc>
          <w:tcPr>
            <w:tcW w:w="725" w:type="dxa"/>
          </w:tcPr>
          <w:p w14:paraId="5D03EACC" w14:textId="77777777" w:rsidR="0068700D" w:rsidRPr="0068700D" w:rsidRDefault="0068700D" w:rsidP="000127F6">
            <w:pPr>
              <w:pStyle w:val="TableParagraph"/>
              <w:ind w:left="82" w:right="72"/>
            </w:pPr>
            <w:r w:rsidRPr="0068700D">
              <w:rPr>
                <w:spacing w:val="-10"/>
              </w:rPr>
              <w:t>-</w:t>
            </w:r>
          </w:p>
        </w:tc>
        <w:tc>
          <w:tcPr>
            <w:tcW w:w="1432" w:type="dxa"/>
          </w:tcPr>
          <w:p w14:paraId="7A53743D" w14:textId="77777777" w:rsidR="0068700D" w:rsidRPr="0068700D" w:rsidRDefault="0068700D" w:rsidP="000127F6">
            <w:pPr>
              <w:pStyle w:val="TableParagraph"/>
              <w:ind w:left="18"/>
              <w:rPr>
                <w:b/>
              </w:rPr>
            </w:pPr>
            <w:r w:rsidRPr="0068700D">
              <w:rPr>
                <w:b/>
                <w:spacing w:val="-10"/>
              </w:rPr>
              <w:t>-</w:t>
            </w:r>
          </w:p>
        </w:tc>
      </w:tr>
      <w:tr w:rsidR="0068700D" w:rsidRPr="0068700D" w14:paraId="2D0FD66D" w14:textId="77777777" w:rsidTr="000127F6">
        <w:trPr>
          <w:trHeight w:val="246"/>
        </w:trPr>
        <w:tc>
          <w:tcPr>
            <w:tcW w:w="1580" w:type="dxa"/>
          </w:tcPr>
          <w:p w14:paraId="6FEA06A1" w14:textId="77777777" w:rsidR="0068700D" w:rsidRPr="0068700D" w:rsidRDefault="0068700D" w:rsidP="000127F6">
            <w:pPr>
              <w:pStyle w:val="TableParagraph"/>
              <w:spacing w:line="227" w:lineRule="exact"/>
              <w:ind w:left="107"/>
              <w:rPr>
                <w:b/>
              </w:rPr>
            </w:pPr>
            <w:r w:rsidRPr="0068700D">
              <w:rPr>
                <w:b/>
                <w:spacing w:val="-2"/>
              </w:rPr>
              <w:t>totale</w:t>
            </w:r>
          </w:p>
        </w:tc>
        <w:tc>
          <w:tcPr>
            <w:tcW w:w="1003" w:type="dxa"/>
          </w:tcPr>
          <w:p w14:paraId="000D4A33" w14:textId="77777777" w:rsidR="0068700D" w:rsidRPr="0068700D" w:rsidRDefault="0068700D" w:rsidP="000127F6">
            <w:pPr>
              <w:pStyle w:val="TableParagraph"/>
              <w:spacing w:line="227" w:lineRule="exact"/>
              <w:ind w:left="52" w:right="38"/>
              <w:rPr>
                <w:b/>
              </w:rPr>
            </w:pPr>
            <w:r w:rsidRPr="0068700D">
              <w:rPr>
                <w:b/>
                <w:spacing w:val="-10"/>
              </w:rPr>
              <w:t>-</w:t>
            </w:r>
          </w:p>
        </w:tc>
        <w:tc>
          <w:tcPr>
            <w:tcW w:w="710" w:type="dxa"/>
          </w:tcPr>
          <w:p w14:paraId="18E435CF" w14:textId="77777777" w:rsidR="0068700D" w:rsidRPr="0068700D" w:rsidRDefault="0068700D" w:rsidP="000127F6">
            <w:pPr>
              <w:pStyle w:val="TableParagraph"/>
              <w:spacing w:line="227" w:lineRule="exact"/>
              <w:ind w:left="15" w:right="5"/>
              <w:rPr>
                <w:b/>
              </w:rPr>
            </w:pPr>
            <w:r w:rsidRPr="0068700D">
              <w:rPr>
                <w:b/>
                <w:spacing w:val="-10"/>
              </w:rPr>
              <w:t>-</w:t>
            </w:r>
          </w:p>
        </w:tc>
        <w:tc>
          <w:tcPr>
            <w:tcW w:w="991" w:type="dxa"/>
          </w:tcPr>
          <w:p w14:paraId="05F11148" w14:textId="77777777" w:rsidR="0068700D" w:rsidRPr="0068700D" w:rsidRDefault="0068700D" w:rsidP="000127F6">
            <w:pPr>
              <w:pStyle w:val="TableParagraph"/>
              <w:spacing w:line="227" w:lineRule="exact"/>
              <w:ind w:left="25" w:right="14"/>
              <w:rPr>
                <w:b/>
              </w:rPr>
            </w:pPr>
            <w:r w:rsidRPr="0068700D">
              <w:rPr>
                <w:b/>
                <w:spacing w:val="-10"/>
              </w:rPr>
              <w:t>2</w:t>
            </w:r>
          </w:p>
        </w:tc>
        <w:tc>
          <w:tcPr>
            <w:tcW w:w="725" w:type="dxa"/>
          </w:tcPr>
          <w:p w14:paraId="0C30B871" w14:textId="77777777" w:rsidR="0068700D" w:rsidRPr="0068700D" w:rsidRDefault="0068700D" w:rsidP="000127F6">
            <w:pPr>
              <w:pStyle w:val="TableParagraph"/>
              <w:spacing w:line="227" w:lineRule="exact"/>
              <w:ind w:right="91"/>
              <w:jc w:val="right"/>
              <w:rPr>
                <w:b/>
                <w:sz w:val="18"/>
              </w:rPr>
            </w:pPr>
            <w:r w:rsidRPr="0068700D">
              <w:rPr>
                <w:b/>
                <w:spacing w:val="-4"/>
              </w:rPr>
              <w:t>100</w:t>
            </w:r>
            <w:r w:rsidRPr="0068700D">
              <w:rPr>
                <w:b/>
                <w:spacing w:val="-4"/>
                <w:sz w:val="18"/>
              </w:rPr>
              <w:t>%</w:t>
            </w:r>
          </w:p>
        </w:tc>
        <w:tc>
          <w:tcPr>
            <w:tcW w:w="1432" w:type="dxa"/>
          </w:tcPr>
          <w:p w14:paraId="44207AB2" w14:textId="77777777" w:rsidR="0068700D" w:rsidRPr="0068700D" w:rsidRDefault="0068700D" w:rsidP="000127F6">
            <w:pPr>
              <w:pStyle w:val="TableParagraph"/>
              <w:spacing w:line="227" w:lineRule="exact"/>
              <w:ind w:left="18" w:right="1"/>
              <w:rPr>
                <w:b/>
              </w:rPr>
            </w:pPr>
            <w:r w:rsidRPr="0068700D">
              <w:rPr>
                <w:b/>
                <w:spacing w:val="-10"/>
              </w:rPr>
              <w:t>2</w:t>
            </w:r>
          </w:p>
        </w:tc>
      </w:tr>
    </w:tbl>
    <w:p w14:paraId="53A1DA1B" w14:textId="77777777" w:rsidR="0068700D" w:rsidRPr="0068700D" w:rsidRDefault="0068700D" w:rsidP="0068700D">
      <w:pPr>
        <w:pStyle w:val="Corpotesto"/>
        <w:ind w:left="489"/>
      </w:pPr>
    </w:p>
    <w:p w14:paraId="033914BB" w14:textId="77777777" w:rsidR="0068700D" w:rsidRPr="0068700D" w:rsidRDefault="0068700D" w:rsidP="0068700D">
      <w:pPr>
        <w:pStyle w:val="Corpotesto"/>
        <w:ind w:left="489"/>
      </w:pPr>
    </w:p>
    <w:p w14:paraId="3FDCF205" w14:textId="77777777" w:rsidR="0068700D" w:rsidRPr="0068700D" w:rsidRDefault="0068700D" w:rsidP="0068700D">
      <w:pPr>
        <w:pStyle w:val="Corpotesto"/>
        <w:ind w:left="489"/>
      </w:pPr>
    </w:p>
    <w:p w14:paraId="1A3D8A7B" w14:textId="77777777" w:rsidR="0068700D" w:rsidRPr="0068700D" w:rsidRDefault="0068700D" w:rsidP="0068700D">
      <w:pPr>
        <w:pStyle w:val="Corpotesto"/>
        <w:ind w:left="489"/>
        <w:rPr>
          <w:spacing w:val="-2"/>
        </w:rPr>
      </w:pPr>
      <w:r w:rsidRPr="0068700D">
        <w:t>Personale</w:t>
      </w:r>
      <w:r w:rsidRPr="0068700D">
        <w:rPr>
          <w:spacing w:val="-13"/>
        </w:rPr>
        <w:t xml:space="preserve"> </w:t>
      </w:r>
      <w:r w:rsidRPr="0068700D">
        <w:t>che</w:t>
      </w:r>
      <w:r w:rsidRPr="0068700D">
        <w:rPr>
          <w:spacing w:val="-14"/>
        </w:rPr>
        <w:t xml:space="preserve"> </w:t>
      </w:r>
      <w:r w:rsidRPr="0068700D">
        <w:t>nel</w:t>
      </w:r>
      <w:r w:rsidRPr="0068700D">
        <w:rPr>
          <w:spacing w:val="-11"/>
        </w:rPr>
        <w:t xml:space="preserve"> </w:t>
      </w:r>
      <w:r w:rsidRPr="0068700D">
        <w:t>2024</w:t>
      </w:r>
      <w:r w:rsidRPr="0068700D">
        <w:rPr>
          <w:spacing w:val="-14"/>
        </w:rPr>
        <w:t xml:space="preserve"> </w:t>
      </w:r>
      <w:r w:rsidRPr="0068700D">
        <w:t>ha</w:t>
      </w:r>
      <w:r w:rsidRPr="0068700D">
        <w:rPr>
          <w:spacing w:val="-12"/>
        </w:rPr>
        <w:t xml:space="preserve"> </w:t>
      </w:r>
      <w:r w:rsidRPr="0068700D">
        <w:t>fruito</w:t>
      </w:r>
      <w:r w:rsidRPr="0068700D">
        <w:rPr>
          <w:spacing w:val="-12"/>
        </w:rPr>
        <w:t xml:space="preserve"> </w:t>
      </w:r>
      <w:r w:rsidRPr="0068700D">
        <w:t>del</w:t>
      </w:r>
      <w:r w:rsidRPr="0068700D">
        <w:rPr>
          <w:spacing w:val="-11"/>
        </w:rPr>
        <w:t xml:space="preserve"> </w:t>
      </w:r>
      <w:r w:rsidRPr="0068700D">
        <w:t>congedo</w:t>
      </w:r>
      <w:r w:rsidRPr="0068700D">
        <w:rPr>
          <w:spacing w:val="-11"/>
        </w:rPr>
        <w:t xml:space="preserve"> </w:t>
      </w:r>
      <w:r w:rsidRPr="0068700D">
        <w:t>parentale</w:t>
      </w:r>
      <w:r w:rsidRPr="0068700D">
        <w:rPr>
          <w:spacing w:val="-10"/>
        </w:rPr>
        <w:t xml:space="preserve"> </w:t>
      </w:r>
      <w:r w:rsidRPr="0068700D">
        <w:t>(art.</w:t>
      </w:r>
      <w:r w:rsidRPr="0068700D">
        <w:rPr>
          <w:spacing w:val="-14"/>
        </w:rPr>
        <w:t xml:space="preserve"> </w:t>
      </w:r>
      <w:r w:rsidRPr="0068700D">
        <w:t>33</w:t>
      </w:r>
      <w:r w:rsidRPr="0068700D">
        <w:rPr>
          <w:spacing w:val="-12"/>
        </w:rPr>
        <w:t xml:space="preserve"> </w:t>
      </w:r>
      <w:r w:rsidRPr="0068700D">
        <w:t>D.</w:t>
      </w:r>
      <w:r w:rsidRPr="0068700D">
        <w:rPr>
          <w:spacing w:val="-11"/>
        </w:rPr>
        <w:t xml:space="preserve"> </w:t>
      </w:r>
      <w:r w:rsidRPr="0068700D">
        <w:t>Lgs</w:t>
      </w:r>
      <w:r w:rsidRPr="0068700D">
        <w:rPr>
          <w:spacing w:val="-12"/>
        </w:rPr>
        <w:t xml:space="preserve"> </w:t>
      </w:r>
      <w:r w:rsidRPr="0068700D">
        <w:t>n.</w:t>
      </w:r>
      <w:r w:rsidRPr="0068700D">
        <w:rPr>
          <w:spacing w:val="-13"/>
        </w:rPr>
        <w:t xml:space="preserve"> </w:t>
      </w:r>
      <w:r w:rsidRPr="0068700D">
        <w:rPr>
          <w:spacing w:val="-2"/>
        </w:rPr>
        <w:t>151/2001):</w:t>
      </w:r>
    </w:p>
    <w:p w14:paraId="45F640F0" w14:textId="77777777" w:rsidR="0068700D" w:rsidRPr="0068700D" w:rsidRDefault="0068700D" w:rsidP="0068700D">
      <w:pPr>
        <w:pStyle w:val="Corpotesto"/>
        <w:ind w:left="489"/>
      </w:pPr>
    </w:p>
    <w:tbl>
      <w:tblPr>
        <w:tblStyle w:val="TableNormal"/>
        <w:tblW w:w="0" w:type="auto"/>
        <w:tblInd w:w="15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1003"/>
        <w:gridCol w:w="710"/>
        <w:gridCol w:w="991"/>
        <w:gridCol w:w="725"/>
        <w:gridCol w:w="1432"/>
      </w:tblGrid>
      <w:tr w:rsidR="0068700D" w:rsidRPr="0068700D" w14:paraId="200A6014" w14:textId="77777777" w:rsidTr="000127F6">
        <w:trPr>
          <w:trHeight w:val="248"/>
        </w:trPr>
        <w:tc>
          <w:tcPr>
            <w:tcW w:w="1580" w:type="dxa"/>
          </w:tcPr>
          <w:p w14:paraId="13261021" w14:textId="77777777" w:rsidR="0068700D" w:rsidRPr="0068700D" w:rsidRDefault="0068700D" w:rsidP="000127F6">
            <w:pPr>
              <w:pStyle w:val="TableParagraph"/>
            </w:pPr>
            <w:r w:rsidRPr="0068700D">
              <w:t xml:space="preserve">  Area</w:t>
            </w:r>
          </w:p>
        </w:tc>
        <w:tc>
          <w:tcPr>
            <w:tcW w:w="1003" w:type="dxa"/>
          </w:tcPr>
          <w:p w14:paraId="36458CC5" w14:textId="77777777" w:rsidR="0068700D" w:rsidRPr="0068700D" w:rsidRDefault="0068700D" w:rsidP="000127F6">
            <w:pPr>
              <w:pStyle w:val="TableParagraph"/>
              <w:ind w:left="52" w:right="38"/>
            </w:pPr>
            <w:r w:rsidRPr="0068700D">
              <w:rPr>
                <w:spacing w:val="-2"/>
              </w:rPr>
              <w:t>Uomini</w:t>
            </w:r>
          </w:p>
        </w:tc>
        <w:tc>
          <w:tcPr>
            <w:tcW w:w="710" w:type="dxa"/>
          </w:tcPr>
          <w:p w14:paraId="25361FAF" w14:textId="77777777" w:rsidR="0068700D" w:rsidRPr="0068700D" w:rsidRDefault="0068700D" w:rsidP="000127F6">
            <w:pPr>
              <w:pStyle w:val="TableParagraph"/>
              <w:ind w:left="15"/>
            </w:pPr>
            <w:r w:rsidRPr="0068700D">
              <w:rPr>
                <w:spacing w:val="-10"/>
              </w:rPr>
              <w:t>%</w:t>
            </w:r>
          </w:p>
        </w:tc>
        <w:tc>
          <w:tcPr>
            <w:tcW w:w="991" w:type="dxa"/>
          </w:tcPr>
          <w:p w14:paraId="286A464E" w14:textId="77777777" w:rsidR="0068700D" w:rsidRPr="0068700D" w:rsidRDefault="0068700D" w:rsidP="000127F6">
            <w:pPr>
              <w:pStyle w:val="TableParagraph"/>
              <w:ind w:left="25" w:right="17"/>
            </w:pPr>
            <w:r w:rsidRPr="0068700D">
              <w:rPr>
                <w:spacing w:val="-2"/>
              </w:rPr>
              <w:t>Donne</w:t>
            </w:r>
          </w:p>
        </w:tc>
        <w:tc>
          <w:tcPr>
            <w:tcW w:w="725" w:type="dxa"/>
          </w:tcPr>
          <w:p w14:paraId="1017EDFD" w14:textId="77777777" w:rsidR="0068700D" w:rsidRPr="0068700D" w:rsidRDefault="0068700D" w:rsidP="000127F6">
            <w:pPr>
              <w:pStyle w:val="TableParagraph"/>
              <w:ind w:left="82" w:right="67"/>
            </w:pPr>
            <w:r w:rsidRPr="0068700D">
              <w:rPr>
                <w:spacing w:val="-10"/>
              </w:rPr>
              <w:t>%</w:t>
            </w:r>
          </w:p>
        </w:tc>
        <w:tc>
          <w:tcPr>
            <w:tcW w:w="1432" w:type="dxa"/>
          </w:tcPr>
          <w:p w14:paraId="0111B99D" w14:textId="77777777" w:rsidR="0068700D" w:rsidRPr="0068700D" w:rsidRDefault="0068700D" w:rsidP="000127F6">
            <w:pPr>
              <w:pStyle w:val="TableParagraph"/>
              <w:ind w:left="18" w:right="4"/>
              <w:rPr>
                <w:b/>
              </w:rPr>
            </w:pPr>
            <w:r w:rsidRPr="0068700D">
              <w:rPr>
                <w:b/>
                <w:spacing w:val="-2"/>
              </w:rPr>
              <w:t>totale</w:t>
            </w:r>
          </w:p>
        </w:tc>
      </w:tr>
      <w:tr w:rsidR="0068700D" w:rsidRPr="0068700D" w14:paraId="75B923E3" w14:textId="77777777" w:rsidTr="000127F6">
        <w:trPr>
          <w:trHeight w:val="246"/>
        </w:trPr>
        <w:tc>
          <w:tcPr>
            <w:tcW w:w="1580" w:type="dxa"/>
          </w:tcPr>
          <w:p w14:paraId="4914A0E7" w14:textId="77777777" w:rsidR="0068700D" w:rsidRPr="0068700D" w:rsidRDefault="0068700D" w:rsidP="000127F6">
            <w:pPr>
              <w:pStyle w:val="TableParagraph"/>
              <w:spacing w:line="227" w:lineRule="exact"/>
              <w:ind w:left="107"/>
            </w:pPr>
            <w:r w:rsidRPr="0068700D">
              <w:rPr>
                <w:spacing w:val="-10"/>
              </w:rPr>
              <w:t>operatori</w:t>
            </w:r>
          </w:p>
        </w:tc>
        <w:tc>
          <w:tcPr>
            <w:tcW w:w="1003" w:type="dxa"/>
          </w:tcPr>
          <w:p w14:paraId="376DA7C1" w14:textId="77777777" w:rsidR="0068700D" w:rsidRPr="0068700D" w:rsidRDefault="0068700D" w:rsidP="000127F6">
            <w:pPr>
              <w:pStyle w:val="TableParagraph"/>
              <w:spacing w:line="227" w:lineRule="exact"/>
              <w:ind w:left="52" w:right="38"/>
            </w:pPr>
            <w:r w:rsidRPr="0068700D">
              <w:rPr>
                <w:spacing w:val="-10"/>
              </w:rPr>
              <w:t>-</w:t>
            </w:r>
          </w:p>
        </w:tc>
        <w:tc>
          <w:tcPr>
            <w:tcW w:w="710" w:type="dxa"/>
          </w:tcPr>
          <w:p w14:paraId="04C97394" w14:textId="77777777" w:rsidR="0068700D" w:rsidRPr="0068700D" w:rsidRDefault="0068700D" w:rsidP="000127F6">
            <w:pPr>
              <w:pStyle w:val="TableParagraph"/>
              <w:spacing w:line="227" w:lineRule="exact"/>
              <w:ind w:left="15" w:right="5"/>
            </w:pPr>
            <w:r w:rsidRPr="0068700D">
              <w:rPr>
                <w:spacing w:val="-10"/>
              </w:rPr>
              <w:t>-</w:t>
            </w:r>
          </w:p>
        </w:tc>
        <w:tc>
          <w:tcPr>
            <w:tcW w:w="991" w:type="dxa"/>
          </w:tcPr>
          <w:p w14:paraId="3F63ADC9" w14:textId="77777777" w:rsidR="0068700D" w:rsidRPr="0068700D" w:rsidRDefault="0068700D" w:rsidP="000127F6">
            <w:pPr>
              <w:pStyle w:val="TableParagraph"/>
              <w:spacing w:line="227" w:lineRule="exact"/>
              <w:ind w:left="25" w:right="12"/>
            </w:pPr>
            <w:r w:rsidRPr="0068700D">
              <w:rPr>
                <w:spacing w:val="-10"/>
              </w:rPr>
              <w:t>-</w:t>
            </w:r>
          </w:p>
        </w:tc>
        <w:tc>
          <w:tcPr>
            <w:tcW w:w="725" w:type="dxa"/>
          </w:tcPr>
          <w:p w14:paraId="6E0EDA9F" w14:textId="77777777" w:rsidR="0068700D" w:rsidRPr="0068700D" w:rsidRDefault="0068700D" w:rsidP="000127F6">
            <w:pPr>
              <w:pStyle w:val="TableParagraph"/>
              <w:spacing w:line="227" w:lineRule="exact"/>
              <w:ind w:left="82" w:right="72"/>
            </w:pPr>
            <w:r w:rsidRPr="0068700D">
              <w:rPr>
                <w:spacing w:val="-10"/>
              </w:rPr>
              <w:t>-</w:t>
            </w:r>
          </w:p>
        </w:tc>
        <w:tc>
          <w:tcPr>
            <w:tcW w:w="1432" w:type="dxa"/>
          </w:tcPr>
          <w:p w14:paraId="4AE60776" w14:textId="77777777" w:rsidR="0068700D" w:rsidRPr="0068700D" w:rsidRDefault="0068700D" w:rsidP="000127F6">
            <w:pPr>
              <w:pStyle w:val="TableParagraph"/>
              <w:spacing w:line="227" w:lineRule="exact"/>
              <w:ind w:left="18"/>
              <w:rPr>
                <w:b/>
              </w:rPr>
            </w:pPr>
            <w:r w:rsidRPr="0068700D">
              <w:rPr>
                <w:b/>
                <w:spacing w:val="-10"/>
              </w:rPr>
              <w:t>-</w:t>
            </w:r>
          </w:p>
        </w:tc>
      </w:tr>
      <w:tr w:rsidR="0068700D" w:rsidRPr="0068700D" w14:paraId="5CBA1375" w14:textId="77777777" w:rsidTr="000127F6">
        <w:trPr>
          <w:trHeight w:val="248"/>
        </w:trPr>
        <w:tc>
          <w:tcPr>
            <w:tcW w:w="1580" w:type="dxa"/>
          </w:tcPr>
          <w:p w14:paraId="5AA2BC7D" w14:textId="77777777" w:rsidR="0068700D" w:rsidRPr="0068700D" w:rsidRDefault="0068700D" w:rsidP="000127F6">
            <w:pPr>
              <w:pStyle w:val="TableParagraph"/>
              <w:ind w:left="107"/>
            </w:pPr>
            <w:r w:rsidRPr="0068700D">
              <w:rPr>
                <w:spacing w:val="-5"/>
              </w:rPr>
              <w:t>Operatori esperti</w:t>
            </w:r>
          </w:p>
        </w:tc>
        <w:tc>
          <w:tcPr>
            <w:tcW w:w="1003" w:type="dxa"/>
          </w:tcPr>
          <w:p w14:paraId="3025FF86" w14:textId="77777777" w:rsidR="0068700D" w:rsidRPr="0068700D" w:rsidRDefault="0068700D" w:rsidP="000127F6">
            <w:pPr>
              <w:pStyle w:val="TableParagraph"/>
              <w:ind w:left="52" w:right="38"/>
            </w:pPr>
            <w:r w:rsidRPr="0068700D">
              <w:rPr>
                <w:spacing w:val="-10"/>
              </w:rPr>
              <w:t>-</w:t>
            </w:r>
          </w:p>
        </w:tc>
        <w:tc>
          <w:tcPr>
            <w:tcW w:w="710" w:type="dxa"/>
          </w:tcPr>
          <w:p w14:paraId="3CC871AD" w14:textId="77777777" w:rsidR="0068700D" w:rsidRPr="0068700D" w:rsidRDefault="0068700D" w:rsidP="000127F6">
            <w:pPr>
              <w:pStyle w:val="TableParagraph"/>
              <w:ind w:left="15" w:right="5"/>
            </w:pPr>
            <w:r w:rsidRPr="0068700D">
              <w:rPr>
                <w:spacing w:val="-10"/>
              </w:rPr>
              <w:t>-</w:t>
            </w:r>
          </w:p>
        </w:tc>
        <w:tc>
          <w:tcPr>
            <w:tcW w:w="991" w:type="dxa"/>
          </w:tcPr>
          <w:p w14:paraId="70BDC3F3" w14:textId="77777777" w:rsidR="0068700D" w:rsidRPr="0068700D" w:rsidRDefault="0068700D" w:rsidP="000127F6">
            <w:pPr>
              <w:pStyle w:val="TableParagraph"/>
              <w:ind w:left="25" w:right="12"/>
            </w:pPr>
            <w:r w:rsidRPr="0068700D">
              <w:rPr>
                <w:spacing w:val="-10"/>
              </w:rPr>
              <w:t>1</w:t>
            </w:r>
          </w:p>
        </w:tc>
        <w:tc>
          <w:tcPr>
            <w:tcW w:w="725" w:type="dxa"/>
          </w:tcPr>
          <w:p w14:paraId="3B1333C5" w14:textId="77777777" w:rsidR="0068700D" w:rsidRPr="0068700D" w:rsidRDefault="0068700D" w:rsidP="000127F6">
            <w:pPr>
              <w:pStyle w:val="TableParagraph"/>
              <w:ind w:left="82" w:right="72"/>
            </w:pPr>
            <w:r w:rsidRPr="0068700D">
              <w:rPr>
                <w:spacing w:val="-10"/>
              </w:rPr>
              <w:t>100%</w:t>
            </w:r>
          </w:p>
        </w:tc>
        <w:tc>
          <w:tcPr>
            <w:tcW w:w="1432" w:type="dxa"/>
          </w:tcPr>
          <w:p w14:paraId="6AB5D505" w14:textId="77777777" w:rsidR="0068700D" w:rsidRPr="0068700D" w:rsidRDefault="0068700D" w:rsidP="000127F6">
            <w:pPr>
              <w:pStyle w:val="TableParagraph"/>
              <w:ind w:left="18"/>
              <w:rPr>
                <w:b/>
              </w:rPr>
            </w:pPr>
            <w:r w:rsidRPr="0068700D">
              <w:rPr>
                <w:b/>
                <w:spacing w:val="-10"/>
              </w:rPr>
              <w:t>-</w:t>
            </w:r>
          </w:p>
        </w:tc>
      </w:tr>
      <w:tr w:rsidR="0068700D" w:rsidRPr="0068700D" w14:paraId="22D02ABD" w14:textId="77777777" w:rsidTr="000127F6">
        <w:trPr>
          <w:trHeight w:val="246"/>
        </w:trPr>
        <w:tc>
          <w:tcPr>
            <w:tcW w:w="1580" w:type="dxa"/>
          </w:tcPr>
          <w:p w14:paraId="698945E5" w14:textId="77777777" w:rsidR="0068700D" w:rsidRPr="0068700D" w:rsidRDefault="0068700D" w:rsidP="000127F6">
            <w:pPr>
              <w:pStyle w:val="TableParagraph"/>
              <w:spacing w:line="227" w:lineRule="exact"/>
              <w:ind w:left="107"/>
            </w:pPr>
            <w:r w:rsidRPr="0068700D">
              <w:rPr>
                <w:spacing w:val="-5"/>
              </w:rPr>
              <w:t>istruttori</w:t>
            </w:r>
          </w:p>
        </w:tc>
        <w:tc>
          <w:tcPr>
            <w:tcW w:w="1003" w:type="dxa"/>
          </w:tcPr>
          <w:p w14:paraId="524B4C97" w14:textId="77777777" w:rsidR="0068700D" w:rsidRPr="0068700D" w:rsidRDefault="0068700D" w:rsidP="000127F6">
            <w:pPr>
              <w:pStyle w:val="TableParagraph"/>
              <w:spacing w:line="227" w:lineRule="exact"/>
              <w:ind w:left="52" w:right="38"/>
            </w:pPr>
            <w:r w:rsidRPr="0068700D">
              <w:rPr>
                <w:spacing w:val="-10"/>
              </w:rPr>
              <w:t>-</w:t>
            </w:r>
          </w:p>
        </w:tc>
        <w:tc>
          <w:tcPr>
            <w:tcW w:w="710" w:type="dxa"/>
          </w:tcPr>
          <w:p w14:paraId="2DC61400" w14:textId="77777777" w:rsidR="0068700D" w:rsidRPr="0068700D" w:rsidRDefault="0068700D" w:rsidP="000127F6">
            <w:pPr>
              <w:pStyle w:val="TableParagraph"/>
              <w:spacing w:line="227" w:lineRule="exact"/>
              <w:ind w:left="15" w:right="5"/>
            </w:pPr>
            <w:r w:rsidRPr="0068700D">
              <w:rPr>
                <w:spacing w:val="-10"/>
              </w:rPr>
              <w:t>-</w:t>
            </w:r>
          </w:p>
        </w:tc>
        <w:tc>
          <w:tcPr>
            <w:tcW w:w="991" w:type="dxa"/>
          </w:tcPr>
          <w:p w14:paraId="22FA00FE" w14:textId="77777777" w:rsidR="0068700D" w:rsidRPr="0068700D" w:rsidRDefault="0068700D" w:rsidP="000127F6">
            <w:pPr>
              <w:pStyle w:val="TableParagraph"/>
              <w:spacing w:line="227" w:lineRule="exact"/>
              <w:ind w:left="25" w:right="12"/>
            </w:pPr>
            <w:r w:rsidRPr="0068700D">
              <w:rPr>
                <w:spacing w:val="-10"/>
              </w:rPr>
              <w:t>-</w:t>
            </w:r>
          </w:p>
        </w:tc>
        <w:tc>
          <w:tcPr>
            <w:tcW w:w="725" w:type="dxa"/>
          </w:tcPr>
          <w:p w14:paraId="6C04E491" w14:textId="77777777" w:rsidR="0068700D" w:rsidRPr="0068700D" w:rsidRDefault="0068700D" w:rsidP="000127F6">
            <w:pPr>
              <w:pStyle w:val="TableParagraph"/>
              <w:spacing w:line="227" w:lineRule="exact"/>
              <w:ind w:left="82" w:right="72"/>
            </w:pPr>
            <w:r w:rsidRPr="0068700D">
              <w:rPr>
                <w:spacing w:val="-10"/>
              </w:rPr>
              <w:t>-</w:t>
            </w:r>
          </w:p>
        </w:tc>
        <w:tc>
          <w:tcPr>
            <w:tcW w:w="1432" w:type="dxa"/>
          </w:tcPr>
          <w:p w14:paraId="12C175C8" w14:textId="77777777" w:rsidR="0068700D" w:rsidRPr="0068700D" w:rsidRDefault="0068700D" w:rsidP="000127F6">
            <w:pPr>
              <w:pStyle w:val="TableParagraph"/>
              <w:spacing w:line="227" w:lineRule="exact"/>
              <w:ind w:left="18"/>
              <w:rPr>
                <w:b/>
              </w:rPr>
            </w:pPr>
            <w:r w:rsidRPr="0068700D">
              <w:rPr>
                <w:b/>
                <w:spacing w:val="-10"/>
              </w:rPr>
              <w:t>-</w:t>
            </w:r>
          </w:p>
        </w:tc>
      </w:tr>
      <w:tr w:rsidR="0068700D" w:rsidRPr="0068700D" w14:paraId="13FBC1A9" w14:textId="77777777" w:rsidTr="000127F6">
        <w:trPr>
          <w:trHeight w:val="248"/>
        </w:trPr>
        <w:tc>
          <w:tcPr>
            <w:tcW w:w="1580" w:type="dxa"/>
          </w:tcPr>
          <w:p w14:paraId="2704472A" w14:textId="77777777" w:rsidR="0068700D" w:rsidRPr="0068700D" w:rsidRDefault="0068700D" w:rsidP="000127F6">
            <w:pPr>
              <w:pStyle w:val="TableParagraph"/>
              <w:ind w:left="107"/>
            </w:pPr>
            <w:r w:rsidRPr="0068700D">
              <w:rPr>
                <w:spacing w:val="-10"/>
              </w:rPr>
              <w:t>funzionari</w:t>
            </w:r>
          </w:p>
        </w:tc>
        <w:tc>
          <w:tcPr>
            <w:tcW w:w="1003" w:type="dxa"/>
          </w:tcPr>
          <w:p w14:paraId="6A2ADA11" w14:textId="77777777" w:rsidR="0068700D" w:rsidRPr="0068700D" w:rsidRDefault="0068700D" w:rsidP="000127F6">
            <w:pPr>
              <w:pStyle w:val="TableParagraph"/>
              <w:ind w:left="52" w:right="38"/>
            </w:pPr>
            <w:r w:rsidRPr="0068700D">
              <w:rPr>
                <w:spacing w:val="-10"/>
              </w:rPr>
              <w:t>-</w:t>
            </w:r>
          </w:p>
        </w:tc>
        <w:tc>
          <w:tcPr>
            <w:tcW w:w="710" w:type="dxa"/>
          </w:tcPr>
          <w:p w14:paraId="08FCA6C8" w14:textId="77777777" w:rsidR="0068700D" w:rsidRPr="0068700D" w:rsidRDefault="0068700D" w:rsidP="000127F6">
            <w:pPr>
              <w:pStyle w:val="TableParagraph"/>
              <w:ind w:left="15" w:right="5"/>
            </w:pPr>
            <w:r w:rsidRPr="0068700D">
              <w:rPr>
                <w:spacing w:val="-10"/>
              </w:rPr>
              <w:t>-</w:t>
            </w:r>
          </w:p>
        </w:tc>
        <w:tc>
          <w:tcPr>
            <w:tcW w:w="991" w:type="dxa"/>
          </w:tcPr>
          <w:p w14:paraId="5F96E9A5" w14:textId="77777777" w:rsidR="0068700D" w:rsidRPr="0068700D" w:rsidRDefault="0068700D" w:rsidP="000127F6">
            <w:pPr>
              <w:pStyle w:val="TableParagraph"/>
              <w:ind w:left="25" w:right="14"/>
            </w:pPr>
            <w:r w:rsidRPr="0068700D">
              <w:rPr>
                <w:spacing w:val="-10"/>
              </w:rPr>
              <w:t>-</w:t>
            </w:r>
          </w:p>
        </w:tc>
        <w:tc>
          <w:tcPr>
            <w:tcW w:w="725" w:type="dxa"/>
          </w:tcPr>
          <w:p w14:paraId="3B8E587A" w14:textId="77777777" w:rsidR="0068700D" w:rsidRPr="0068700D" w:rsidRDefault="0068700D" w:rsidP="000127F6">
            <w:pPr>
              <w:pStyle w:val="TableParagraph"/>
              <w:ind w:left="82" w:right="68"/>
              <w:rPr>
                <w:b/>
                <w:sz w:val="18"/>
              </w:rPr>
            </w:pPr>
            <w:r w:rsidRPr="0068700D">
              <w:rPr>
                <w:spacing w:val="-4"/>
              </w:rPr>
              <w:t>-</w:t>
            </w:r>
          </w:p>
        </w:tc>
        <w:tc>
          <w:tcPr>
            <w:tcW w:w="1432" w:type="dxa"/>
          </w:tcPr>
          <w:p w14:paraId="5EE50B9F" w14:textId="77777777" w:rsidR="0068700D" w:rsidRPr="0068700D" w:rsidRDefault="0068700D" w:rsidP="000127F6">
            <w:pPr>
              <w:pStyle w:val="TableParagraph"/>
              <w:ind w:left="18" w:right="1"/>
              <w:rPr>
                <w:b/>
              </w:rPr>
            </w:pPr>
            <w:r w:rsidRPr="0068700D">
              <w:rPr>
                <w:b/>
                <w:spacing w:val="-10"/>
              </w:rPr>
              <w:t>-</w:t>
            </w:r>
          </w:p>
        </w:tc>
      </w:tr>
      <w:tr w:rsidR="0068700D" w:rsidRPr="0068700D" w14:paraId="030DAB6F" w14:textId="77777777" w:rsidTr="000127F6">
        <w:trPr>
          <w:trHeight w:val="248"/>
        </w:trPr>
        <w:tc>
          <w:tcPr>
            <w:tcW w:w="1580" w:type="dxa"/>
          </w:tcPr>
          <w:p w14:paraId="3C411D47" w14:textId="77777777" w:rsidR="0068700D" w:rsidRPr="0068700D" w:rsidRDefault="0068700D" w:rsidP="000127F6">
            <w:pPr>
              <w:pStyle w:val="TableParagraph"/>
              <w:ind w:left="107"/>
              <w:rPr>
                <w:b/>
              </w:rPr>
            </w:pPr>
            <w:r w:rsidRPr="0068700D">
              <w:rPr>
                <w:b/>
                <w:spacing w:val="-2"/>
              </w:rPr>
              <w:t>totale</w:t>
            </w:r>
          </w:p>
        </w:tc>
        <w:tc>
          <w:tcPr>
            <w:tcW w:w="1003" w:type="dxa"/>
          </w:tcPr>
          <w:p w14:paraId="290CFF11" w14:textId="77777777" w:rsidR="0068700D" w:rsidRPr="0068700D" w:rsidRDefault="0068700D" w:rsidP="000127F6">
            <w:pPr>
              <w:pStyle w:val="TableParagraph"/>
              <w:ind w:left="52" w:right="38"/>
              <w:rPr>
                <w:b/>
              </w:rPr>
            </w:pPr>
            <w:r w:rsidRPr="0068700D">
              <w:rPr>
                <w:b/>
                <w:spacing w:val="-10"/>
              </w:rPr>
              <w:t>-</w:t>
            </w:r>
          </w:p>
        </w:tc>
        <w:tc>
          <w:tcPr>
            <w:tcW w:w="710" w:type="dxa"/>
          </w:tcPr>
          <w:p w14:paraId="72A1F395" w14:textId="77777777" w:rsidR="0068700D" w:rsidRPr="0068700D" w:rsidRDefault="0068700D" w:rsidP="000127F6">
            <w:pPr>
              <w:pStyle w:val="TableParagraph"/>
              <w:ind w:left="15" w:right="5"/>
              <w:rPr>
                <w:b/>
              </w:rPr>
            </w:pPr>
            <w:r w:rsidRPr="0068700D">
              <w:rPr>
                <w:b/>
                <w:spacing w:val="-10"/>
              </w:rPr>
              <w:t>-</w:t>
            </w:r>
          </w:p>
        </w:tc>
        <w:tc>
          <w:tcPr>
            <w:tcW w:w="991" w:type="dxa"/>
          </w:tcPr>
          <w:p w14:paraId="4A0A951D" w14:textId="77777777" w:rsidR="0068700D" w:rsidRPr="0068700D" w:rsidRDefault="0068700D" w:rsidP="000127F6">
            <w:pPr>
              <w:pStyle w:val="TableParagraph"/>
              <w:ind w:left="25" w:right="14"/>
              <w:rPr>
                <w:b/>
              </w:rPr>
            </w:pPr>
            <w:r w:rsidRPr="0068700D">
              <w:rPr>
                <w:b/>
                <w:spacing w:val="-10"/>
              </w:rPr>
              <w:t>1</w:t>
            </w:r>
          </w:p>
        </w:tc>
        <w:tc>
          <w:tcPr>
            <w:tcW w:w="725" w:type="dxa"/>
          </w:tcPr>
          <w:p w14:paraId="1307484A" w14:textId="77777777" w:rsidR="0068700D" w:rsidRPr="0068700D" w:rsidRDefault="0068700D" w:rsidP="000127F6">
            <w:pPr>
              <w:pStyle w:val="TableParagraph"/>
              <w:ind w:left="82" w:right="68"/>
              <w:rPr>
                <w:b/>
                <w:sz w:val="18"/>
              </w:rPr>
            </w:pPr>
            <w:r w:rsidRPr="0068700D">
              <w:rPr>
                <w:b/>
                <w:spacing w:val="-4"/>
              </w:rPr>
              <w:t>100</w:t>
            </w:r>
            <w:r w:rsidRPr="0068700D">
              <w:rPr>
                <w:b/>
                <w:spacing w:val="-4"/>
                <w:sz w:val="18"/>
              </w:rPr>
              <w:t>%</w:t>
            </w:r>
          </w:p>
        </w:tc>
        <w:tc>
          <w:tcPr>
            <w:tcW w:w="1432" w:type="dxa"/>
          </w:tcPr>
          <w:p w14:paraId="196CEEB1" w14:textId="77777777" w:rsidR="0068700D" w:rsidRPr="0068700D" w:rsidRDefault="0068700D" w:rsidP="000127F6">
            <w:pPr>
              <w:pStyle w:val="TableParagraph"/>
              <w:ind w:left="18" w:right="1"/>
              <w:rPr>
                <w:b/>
              </w:rPr>
            </w:pPr>
            <w:r w:rsidRPr="0068700D">
              <w:rPr>
                <w:b/>
                <w:spacing w:val="-10"/>
              </w:rPr>
              <w:t>1</w:t>
            </w:r>
          </w:p>
        </w:tc>
      </w:tr>
    </w:tbl>
    <w:p w14:paraId="3E767E77" w14:textId="77777777" w:rsidR="0068700D" w:rsidRPr="0068700D" w:rsidRDefault="0068700D" w:rsidP="0068700D">
      <w:pPr>
        <w:pStyle w:val="Corpotesto"/>
        <w:spacing w:before="10"/>
      </w:pPr>
    </w:p>
    <w:p w14:paraId="62DE7D76" w14:textId="77777777" w:rsidR="0068700D" w:rsidRPr="0068700D" w:rsidRDefault="0068700D" w:rsidP="0068700D">
      <w:pPr>
        <w:pStyle w:val="Corpotesto"/>
        <w:spacing w:before="1"/>
        <w:ind w:left="489"/>
      </w:pPr>
      <w:r w:rsidRPr="0068700D">
        <w:t>Personale</w:t>
      </w:r>
      <w:r w:rsidRPr="0068700D">
        <w:rPr>
          <w:spacing w:val="-15"/>
        </w:rPr>
        <w:t xml:space="preserve"> </w:t>
      </w:r>
      <w:r w:rsidRPr="0068700D">
        <w:t>che</w:t>
      </w:r>
      <w:r w:rsidRPr="0068700D">
        <w:rPr>
          <w:spacing w:val="-15"/>
        </w:rPr>
        <w:t xml:space="preserve"> </w:t>
      </w:r>
      <w:r w:rsidRPr="0068700D">
        <w:t>ha</w:t>
      </w:r>
      <w:r w:rsidRPr="0068700D">
        <w:rPr>
          <w:spacing w:val="-15"/>
        </w:rPr>
        <w:t xml:space="preserve"> </w:t>
      </w:r>
      <w:r w:rsidRPr="0068700D">
        <w:t>usufruito</w:t>
      </w:r>
      <w:r w:rsidRPr="0068700D">
        <w:rPr>
          <w:spacing w:val="-15"/>
        </w:rPr>
        <w:t xml:space="preserve"> </w:t>
      </w:r>
      <w:r w:rsidRPr="0068700D">
        <w:t>di</w:t>
      </w:r>
      <w:r w:rsidRPr="0068700D">
        <w:rPr>
          <w:spacing w:val="-15"/>
        </w:rPr>
        <w:t xml:space="preserve"> </w:t>
      </w:r>
      <w:r w:rsidRPr="0068700D">
        <w:t>permessi</w:t>
      </w:r>
      <w:r w:rsidRPr="0068700D">
        <w:rPr>
          <w:spacing w:val="-15"/>
        </w:rPr>
        <w:t xml:space="preserve"> </w:t>
      </w:r>
      <w:r w:rsidRPr="0068700D">
        <w:t>ex</w:t>
      </w:r>
      <w:r w:rsidRPr="0068700D">
        <w:rPr>
          <w:spacing w:val="-13"/>
        </w:rPr>
        <w:t xml:space="preserve"> </w:t>
      </w:r>
      <w:r w:rsidRPr="0068700D">
        <w:t>L.</w:t>
      </w:r>
      <w:r w:rsidRPr="0068700D">
        <w:rPr>
          <w:spacing w:val="-15"/>
        </w:rPr>
        <w:t xml:space="preserve"> </w:t>
      </w:r>
      <w:r w:rsidRPr="0068700D">
        <w:rPr>
          <w:spacing w:val="-2"/>
        </w:rPr>
        <w:t>104/1992:</w:t>
      </w:r>
    </w:p>
    <w:p w14:paraId="0C800DBC" w14:textId="77777777" w:rsidR="0068700D" w:rsidRPr="0068700D" w:rsidRDefault="0068700D" w:rsidP="0068700D">
      <w:pPr>
        <w:pStyle w:val="Corpotesto"/>
        <w:spacing w:before="51"/>
        <w:rPr>
          <w:sz w:val="20"/>
        </w:rPr>
      </w:pPr>
    </w:p>
    <w:tbl>
      <w:tblPr>
        <w:tblStyle w:val="TableNormal"/>
        <w:tblW w:w="0" w:type="auto"/>
        <w:tblInd w:w="15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1003"/>
        <w:gridCol w:w="710"/>
        <w:gridCol w:w="991"/>
        <w:gridCol w:w="765"/>
        <w:gridCol w:w="1431"/>
      </w:tblGrid>
      <w:tr w:rsidR="0068700D" w:rsidRPr="0068700D" w14:paraId="5C6C7D7E" w14:textId="77777777" w:rsidTr="000127F6">
        <w:trPr>
          <w:trHeight w:val="248"/>
        </w:trPr>
        <w:tc>
          <w:tcPr>
            <w:tcW w:w="1580" w:type="dxa"/>
          </w:tcPr>
          <w:p w14:paraId="279B8E0F" w14:textId="77777777" w:rsidR="0068700D" w:rsidRPr="0068700D" w:rsidRDefault="0068700D" w:rsidP="000127F6">
            <w:pPr>
              <w:pStyle w:val="TableParagraph"/>
            </w:pPr>
            <w:r w:rsidRPr="0068700D">
              <w:rPr>
                <w:spacing w:val="-2"/>
              </w:rPr>
              <w:t xml:space="preserve">  Area</w:t>
            </w:r>
          </w:p>
        </w:tc>
        <w:tc>
          <w:tcPr>
            <w:tcW w:w="1003" w:type="dxa"/>
          </w:tcPr>
          <w:p w14:paraId="15A5A819" w14:textId="77777777" w:rsidR="0068700D" w:rsidRPr="0068700D" w:rsidRDefault="0068700D" w:rsidP="000127F6">
            <w:pPr>
              <w:pStyle w:val="TableParagraph"/>
              <w:ind w:left="52" w:right="38"/>
            </w:pPr>
            <w:r w:rsidRPr="0068700D">
              <w:rPr>
                <w:spacing w:val="-2"/>
              </w:rPr>
              <w:t>Uomini</w:t>
            </w:r>
          </w:p>
        </w:tc>
        <w:tc>
          <w:tcPr>
            <w:tcW w:w="710" w:type="dxa"/>
          </w:tcPr>
          <w:p w14:paraId="0F2E87F9" w14:textId="77777777" w:rsidR="0068700D" w:rsidRPr="0068700D" w:rsidRDefault="0068700D" w:rsidP="000127F6">
            <w:pPr>
              <w:pStyle w:val="TableParagraph"/>
              <w:ind w:left="263"/>
            </w:pPr>
            <w:r w:rsidRPr="0068700D">
              <w:rPr>
                <w:spacing w:val="-10"/>
              </w:rPr>
              <w:t>%</w:t>
            </w:r>
          </w:p>
        </w:tc>
        <w:tc>
          <w:tcPr>
            <w:tcW w:w="991" w:type="dxa"/>
          </w:tcPr>
          <w:p w14:paraId="07231A7A" w14:textId="77777777" w:rsidR="0068700D" w:rsidRPr="0068700D" w:rsidRDefault="0068700D" w:rsidP="000127F6">
            <w:pPr>
              <w:pStyle w:val="TableParagraph"/>
              <w:ind w:left="25" w:right="17"/>
            </w:pPr>
            <w:r w:rsidRPr="0068700D">
              <w:rPr>
                <w:spacing w:val="-2"/>
              </w:rPr>
              <w:t>Donne</w:t>
            </w:r>
          </w:p>
        </w:tc>
        <w:tc>
          <w:tcPr>
            <w:tcW w:w="765" w:type="dxa"/>
          </w:tcPr>
          <w:p w14:paraId="68BB6494" w14:textId="77777777" w:rsidR="0068700D" w:rsidRPr="0068700D" w:rsidRDefault="0068700D" w:rsidP="000127F6">
            <w:pPr>
              <w:pStyle w:val="TableParagraph"/>
              <w:ind w:left="14"/>
            </w:pPr>
            <w:r w:rsidRPr="0068700D">
              <w:rPr>
                <w:spacing w:val="-10"/>
              </w:rPr>
              <w:t>%</w:t>
            </w:r>
          </w:p>
        </w:tc>
        <w:tc>
          <w:tcPr>
            <w:tcW w:w="1431" w:type="dxa"/>
          </w:tcPr>
          <w:p w14:paraId="780E6CAF" w14:textId="77777777" w:rsidR="0068700D" w:rsidRPr="0068700D" w:rsidRDefault="0068700D" w:rsidP="000127F6">
            <w:pPr>
              <w:pStyle w:val="TableParagraph"/>
              <w:ind w:left="21" w:right="5"/>
              <w:rPr>
                <w:b/>
              </w:rPr>
            </w:pPr>
            <w:r w:rsidRPr="0068700D">
              <w:rPr>
                <w:b/>
                <w:spacing w:val="-2"/>
              </w:rPr>
              <w:t>totale</w:t>
            </w:r>
          </w:p>
        </w:tc>
      </w:tr>
      <w:tr w:rsidR="0068700D" w:rsidRPr="0068700D" w14:paraId="5326531E" w14:textId="77777777" w:rsidTr="000127F6">
        <w:trPr>
          <w:trHeight w:val="246"/>
        </w:trPr>
        <w:tc>
          <w:tcPr>
            <w:tcW w:w="1580" w:type="dxa"/>
          </w:tcPr>
          <w:p w14:paraId="491737CB" w14:textId="77777777" w:rsidR="0068700D" w:rsidRPr="0068700D" w:rsidRDefault="0068700D" w:rsidP="000127F6">
            <w:pPr>
              <w:pStyle w:val="TableParagraph"/>
              <w:spacing w:line="227" w:lineRule="exact"/>
              <w:ind w:left="107"/>
            </w:pPr>
            <w:r w:rsidRPr="0068700D">
              <w:rPr>
                <w:spacing w:val="-10"/>
              </w:rPr>
              <w:t>operatori</w:t>
            </w:r>
          </w:p>
        </w:tc>
        <w:tc>
          <w:tcPr>
            <w:tcW w:w="1003" w:type="dxa"/>
          </w:tcPr>
          <w:p w14:paraId="1AC44B9A" w14:textId="77777777" w:rsidR="0068700D" w:rsidRPr="0068700D" w:rsidRDefault="0068700D" w:rsidP="000127F6">
            <w:pPr>
              <w:pStyle w:val="TableParagraph"/>
              <w:spacing w:line="227" w:lineRule="exact"/>
              <w:ind w:left="52" w:right="38"/>
            </w:pPr>
            <w:r w:rsidRPr="0068700D">
              <w:rPr>
                <w:spacing w:val="-10"/>
              </w:rPr>
              <w:t>-</w:t>
            </w:r>
          </w:p>
        </w:tc>
        <w:tc>
          <w:tcPr>
            <w:tcW w:w="710" w:type="dxa"/>
          </w:tcPr>
          <w:p w14:paraId="77951926" w14:textId="77777777" w:rsidR="0068700D" w:rsidRPr="0068700D" w:rsidRDefault="0068700D" w:rsidP="000127F6">
            <w:pPr>
              <w:pStyle w:val="TableParagraph"/>
              <w:spacing w:line="227" w:lineRule="exact"/>
              <w:ind w:left="315"/>
            </w:pPr>
            <w:r w:rsidRPr="0068700D">
              <w:rPr>
                <w:spacing w:val="-10"/>
              </w:rPr>
              <w:t>-</w:t>
            </w:r>
          </w:p>
        </w:tc>
        <w:tc>
          <w:tcPr>
            <w:tcW w:w="991" w:type="dxa"/>
          </w:tcPr>
          <w:p w14:paraId="2DF2CE94" w14:textId="77777777" w:rsidR="0068700D" w:rsidRPr="0068700D" w:rsidRDefault="0068700D" w:rsidP="000127F6">
            <w:pPr>
              <w:pStyle w:val="TableParagraph"/>
              <w:spacing w:line="227" w:lineRule="exact"/>
              <w:ind w:left="25" w:right="12"/>
            </w:pPr>
            <w:r w:rsidRPr="0068700D">
              <w:rPr>
                <w:spacing w:val="-10"/>
              </w:rPr>
              <w:t>-</w:t>
            </w:r>
          </w:p>
        </w:tc>
        <w:tc>
          <w:tcPr>
            <w:tcW w:w="765" w:type="dxa"/>
          </w:tcPr>
          <w:p w14:paraId="56EBBC56" w14:textId="77777777" w:rsidR="0068700D" w:rsidRPr="0068700D" w:rsidRDefault="0068700D" w:rsidP="000127F6">
            <w:pPr>
              <w:pStyle w:val="TableParagraph"/>
              <w:spacing w:line="227" w:lineRule="exact"/>
              <w:ind w:left="14" w:right="5"/>
            </w:pPr>
            <w:r w:rsidRPr="0068700D">
              <w:rPr>
                <w:spacing w:val="-10"/>
              </w:rPr>
              <w:t>-</w:t>
            </w:r>
          </w:p>
        </w:tc>
        <w:tc>
          <w:tcPr>
            <w:tcW w:w="1431" w:type="dxa"/>
          </w:tcPr>
          <w:p w14:paraId="2CA50E67" w14:textId="77777777" w:rsidR="0068700D" w:rsidRPr="0068700D" w:rsidRDefault="0068700D" w:rsidP="000127F6">
            <w:pPr>
              <w:pStyle w:val="TableParagraph"/>
              <w:spacing w:line="227" w:lineRule="exact"/>
              <w:ind w:left="21"/>
              <w:rPr>
                <w:b/>
              </w:rPr>
            </w:pPr>
            <w:r w:rsidRPr="0068700D">
              <w:rPr>
                <w:b/>
                <w:spacing w:val="-10"/>
              </w:rPr>
              <w:t>-</w:t>
            </w:r>
          </w:p>
        </w:tc>
      </w:tr>
      <w:tr w:rsidR="0068700D" w:rsidRPr="0068700D" w14:paraId="24516D3D" w14:textId="77777777" w:rsidTr="000127F6">
        <w:trPr>
          <w:trHeight w:val="248"/>
        </w:trPr>
        <w:tc>
          <w:tcPr>
            <w:tcW w:w="1580" w:type="dxa"/>
          </w:tcPr>
          <w:p w14:paraId="004F8D9A" w14:textId="77777777" w:rsidR="0068700D" w:rsidRPr="0068700D" w:rsidRDefault="0068700D" w:rsidP="000127F6">
            <w:pPr>
              <w:pStyle w:val="TableParagraph"/>
            </w:pPr>
            <w:r w:rsidRPr="0068700D">
              <w:rPr>
                <w:spacing w:val="-5"/>
              </w:rPr>
              <w:t xml:space="preserve">  operatori esperti</w:t>
            </w:r>
          </w:p>
        </w:tc>
        <w:tc>
          <w:tcPr>
            <w:tcW w:w="1003" w:type="dxa"/>
          </w:tcPr>
          <w:p w14:paraId="06F80F69" w14:textId="77777777" w:rsidR="0068700D" w:rsidRPr="0068700D" w:rsidRDefault="0068700D" w:rsidP="000127F6">
            <w:pPr>
              <w:pStyle w:val="TableParagraph"/>
              <w:ind w:left="52" w:right="38"/>
            </w:pPr>
            <w:r w:rsidRPr="0068700D">
              <w:rPr>
                <w:spacing w:val="-10"/>
              </w:rPr>
              <w:t>-</w:t>
            </w:r>
          </w:p>
        </w:tc>
        <w:tc>
          <w:tcPr>
            <w:tcW w:w="710" w:type="dxa"/>
          </w:tcPr>
          <w:p w14:paraId="7573E70A" w14:textId="77777777" w:rsidR="0068700D" w:rsidRPr="0068700D" w:rsidRDefault="0068700D" w:rsidP="000127F6">
            <w:pPr>
              <w:pStyle w:val="TableParagraph"/>
              <w:ind w:left="315"/>
            </w:pPr>
            <w:r w:rsidRPr="0068700D">
              <w:rPr>
                <w:spacing w:val="-10"/>
              </w:rPr>
              <w:t>-</w:t>
            </w:r>
          </w:p>
        </w:tc>
        <w:tc>
          <w:tcPr>
            <w:tcW w:w="991" w:type="dxa"/>
          </w:tcPr>
          <w:p w14:paraId="7A73662D" w14:textId="77777777" w:rsidR="0068700D" w:rsidRPr="0068700D" w:rsidRDefault="0068700D" w:rsidP="000127F6">
            <w:pPr>
              <w:pStyle w:val="TableParagraph"/>
              <w:ind w:left="25" w:right="12"/>
            </w:pPr>
            <w:r w:rsidRPr="0068700D">
              <w:rPr>
                <w:spacing w:val="-10"/>
              </w:rPr>
              <w:t>2</w:t>
            </w:r>
          </w:p>
        </w:tc>
        <w:tc>
          <w:tcPr>
            <w:tcW w:w="765" w:type="dxa"/>
          </w:tcPr>
          <w:p w14:paraId="3823D17F" w14:textId="77777777" w:rsidR="0068700D" w:rsidRPr="0068700D" w:rsidRDefault="0068700D" w:rsidP="000127F6">
            <w:pPr>
              <w:pStyle w:val="TableParagraph"/>
              <w:ind w:left="14" w:right="5"/>
            </w:pPr>
            <w:r w:rsidRPr="0068700D">
              <w:rPr>
                <w:spacing w:val="-10"/>
              </w:rPr>
              <w:t>100%</w:t>
            </w:r>
          </w:p>
        </w:tc>
        <w:tc>
          <w:tcPr>
            <w:tcW w:w="1431" w:type="dxa"/>
          </w:tcPr>
          <w:p w14:paraId="5128C66F" w14:textId="77777777" w:rsidR="0068700D" w:rsidRPr="0068700D" w:rsidRDefault="0068700D" w:rsidP="000127F6">
            <w:pPr>
              <w:pStyle w:val="TableParagraph"/>
              <w:ind w:left="21"/>
              <w:rPr>
                <w:b/>
              </w:rPr>
            </w:pPr>
            <w:r w:rsidRPr="0068700D">
              <w:rPr>
                <w:b/>
                <w:spacing w:val="-10"/>
              </w:rPr>
              <w:t>2</w:t>
            </w:r>
          </w:p>
        </w:tc>
      </w:tr>
      <w:tr w:rsidR="0068700D" w:rsidRPr="0068700D" w14:paraId="48E38AB3" w14:textId="77777777" w:rsidTr="000127F6">
        <w:trPr>
          <w:trHeight w:val="246"/>
        </w:trPr>
        <w:tc>
          <w:tcPr>
            <w:tcW w:w="1580" w:type="dxa"/>
          </w:tcPr>
          <w:p w14:paraId="62D879A0" w14:textId="77777777" w:rsidR="0068700D" w:rsidRPr="0068700D" w:rsidRDefault="0068700D" w:rsidP="000127F6">
            <w:pPr>
              <w:pStyle w:val="TableParagraph"/>
              <w:spacing w:line="227" w:lineRule="exact"/>
            </w:pPr>
            <w:r w:rsidRPr="0068700D">
              <w:rPr>
                <w:spacing w:val="-5"/>
              </w:rPr>
              <w:t xml:space="preserve">  istruttori</w:t>
            </w:r>
          </w:p>
        </w:tc>
        <w:tc>
          <w:tcPr>
            <w:tcW w:w="1003" w:type="dxa"/>
          </w:tcPr>
          <w:p w14:paraId="25BEDF5F" w14:textId="77777777" w:rsidR="0068700D" w:rsidRPr="0068700D" w:rsidRDefault="0068700D" w:rsidP="000127F6">
            <w:pPr>
              <w:pStyle w:val="TableParagraph"/>
              <w:spacing w:line="227" w:lineRule="exact"/>
              <w:ind w:left="52" w:right="38"/>
            </w:pPr>
            <w:r w:rsidRPr="0068700D">
              <w:rPr>
                <w:spacing w:val="-10"/>
              </w:rPr>
              <w:t>-</w:t>
            </w:r>
          </w:p>
        </w:tc>
        <w:tc>
          <w:tcPr>
            <w:tcW w:w="710" w:type="dxa"/>
          </w:tcPr>
          <w:p w14:paraId="268BF6BC" w14:textId="77777777" w:rsidR="0068700D" w:rsidRPr="0068700D" w:rsidRDefault="0068700D" w:rsidP="000127F6">
            <w:pPr>
              <w:pStyle w:val="TableParagraph"/>
              <w:spacing w:line="227" w:lineRule="exact"/>
              <w:ind w:right="90"/>
              <w:jc w:val="center"/>
            </w:pPr>
            <w:r w:rsidRPr="0068700D">
              <w:rPr>
                <w:spacing w:val="-10"/>
              </w:rPr>
              <w:t xml:space="preserve"> -</w:t>
            </w:r>
          </w:p>
        </w:tc>
        <w:tc>
          <w:tcPr>
            <w:tcW w:w="991" w:type="dxa"/>
          </w:tcPr>
          <w:p w14:paraId="62855F1D" w14:textId="77777777" w:rsidR="0068700D" w:rsidRPr="0068700D" w:rsidRDefault="0068700D" w:rsidP="000127F6">
            <w:pPr>
              <w:pStyle w:val="TableParagraph"/>
              <w:spacing w:line="227" w:lineRule="exact"/>
              <w:ind w:left="25" w:right="14"/>
            </w:pPr>
            <w:r w:rsidRPr="0068700D">
              <w:rPr>
                <w:spacing w:val="-10"/>
              </w:rPr>
              <w:t>3</w:t>
            </w:r>
          </w:p>
        </w:tc>
        <w:tc>
          <w:tcPr>
            <w:tcW w:w="765" w:type="dxa"/>
          </w:tcPr>
          <w:p w14:paraId="319ECD0D" w14:textId="77777777" w:rsidR="0068700D" w:rsidRPr="0068700D" w:rsidRDefault="0068700D" w:rsidP="000127F6">
            <w:pPr>
              <w:pStyle w:val="TableParagraph"/>
              <w:spacing w:line="202" w:lineRule="exact"/>
              <w:ind w:right="88"/>
              <w:rPr>
                <w:b/>
                <w:sz w:val="18"/>
              </w:rPr>
            </w:pPr>
            <w:r w:rsidRPr="0068700D">
              <w:rPr>
                <w:b/>
                <w:spacing w:val="-4"/>
                <w:sz w:val="18"/>
              </w:rPr>
              <w:t xml:space="preserve"> 100%</w:t>
            </w:r>
          </w:p>
        </w:tc>
        <w:tc>
          <w:tcPr>
            <w:tcW w:w="1431" w:type="dxa"/>
          </w:tcPr>
          <w:p w14:paraId="342D4CAE" w14:textId="77777777" w:rsidR="0068700D" w:rsidRPr="0068700D" w:rsidRDefault="0068700D" w:rsidP="000127F6">
            <w:pPr>
              <w:pStyle w:val="TableParagraph"/>
              <w:spacing w:line="227" w:lineRule="exact"/>
              <w:ind w:left="21" w:right="2"/>
              <w:rPr>
                <w:b/>
              </w:rPr>
            </w:pPr>
            <w:r w:rsidRPr="0068700D">
              <w:rPr>
                <w:b/>
                <w:spacing w:val="-10"/>
              </w:rPr>
              <w:t>3</w:t>
            </w:r>
          </w:p>
        </w:tc>
      </w:tr>
      <w:tr w:rsidR="0068700D" w:rsidRPr="0068700D" w14:paraId="1ABE4AC8" w14:textId="77777777" w:rsidTr="000127F6">
        <w:trPr>
          <w:trHeight w:val="248"/>
        </w:trPr>
        <w:tc>
          <w:tcPr>
            <w:tcW w:w="1580" w:type="dxa"/>
          </w:tcPr>
          <w:p w14:paraId="5C4CC68C" w14:textId="77777777" w:rsidR="0068700D" w:rsidRPr="0068700D" w:rsidRDefault="0068700D" w:rsidP="000127F6">
            <w:pPr>
              <w:pStyle w:val="TableParagraph"/>
              <w:ind w:left="107"/>
            </w:pPr>
            <w:r w:rsidRPr="0068700D">
              <w:rPr>
                <w:spacing w:val="-10"/>
              </w:rPr>
              <w:t>funzionari</w:t>
            </w:r>
          </w:p>
        </w:tc>
        <w:tc>
          <w:tcPr>
            <w:tcW w:w="1003" w:type="dxa"/>
          </w:tcPr>
          <w:p w14:paraId="0869DAAE" w14:textId="77777777" w:rsidR="0068700D" w:rsidRPr="0068700D" w:rsidRDefault="0068700D" w:rsidP="000127F6">
            <w:pPr>
              <w:pStyle w:val="TableParagraph"/>
              <w:ind w:left="52" w:right="38"/>
            </w:pPr>
            <w:r w:rsidRPr="0068700D">
              <w:rPr>
                <w:spacing w:val="-10"/>
              </w:rPr>
              <w:t>-</w:t>
            </w:r>
          </w:p>
        </w:tc>
        <w:tc>
          <w:tcPr>
            <w:tcW w:w="710" w:type="dxa"/>
          </w:tcPr>
          <w:p w14:paraId="5FF6F550" w14:textId="77777777" w:rsidR="0068700D" w:rsidRPr="0068700D" w:rsidRDefault="0068700D" w:rsidP="000127F6">
            <w:pPr>
              <w:pStyle w:val="TableParagraph"/>
              <w:rPr>
                <w:sz w:val="18"/>
              </w:rPr>
            </w:pPr>
            <w:r w:rsidRPr="0068700D">
              <w:rPr>
                <w:sz w:val="18"/>
              </w:rPr>
              <w:t xml:space="preserve">      -</w:t>
            </w:r>
          </w:p>
        </w:tc>
        <w:tc>
          <w:tcPr>
            <w:tcW w:w="991" w:type="dxa"/>
          </w:tcPr>
          <w:p w14:paraId="202DEF6E" w14:textId="77777777" w:rsidR="0068700D" w:rsidRPr="0068700D" w:rsidRDefault="0068700D" w:rsidP="000127F6">
            <w:pPr>
              <w:pStyle w:val="TableParagraph"/>
              <w:ind w:left="25" w:right="14"/>
            </w:pPr>
            <w:r w:rsidRPr="0068700D">
              <w:rPr>
                <w:spacing w:val="-10"/>
              </w:rPr>
              <w:t>-</w:t>
            </w:r>
          </w:p>
        </w:tc>
        <w:tc>
          <w:tcPr>
            <w:tcW w:w="765" w:type="dxa"/>
          </w:tcPr>
          <w:p w14:paraId="1D4721FC" w14:textId="77777777" w:rsidR="0068700D" w:rsidRPr="0068700D" w:rsidRDefault="0068700D" w:rsidP="000127F6">
            <w:pPr>
              <w:pStyle w:val="TableParagraph"/>
              <w:spacing w:line="202" w:lineRule="exact"/>
              <w:ind w:right="88"/>
              <w:jc w:val="center"/>
              <w:rPr>
                <w:b/>
                <w:sz w:val="18"/>
              </w:rPr>
            </w:pPr>
            <w:r w:rsidRPr="0068700D">
              <w:rPr>
                <w:b/>
                <w:spacing w:val="-4"/>
                <w:sz w:val="18"/>
              </w:rPr>
              <w:t xml:space="preserve">  -</w:t>
            </w:r>
          </w:p>
        </w:tc>
        <w:tc>
          <w:tcPr>
            <w:tcW w:w="1431" w:type="dxa"/>
          </w:tcPr>
          <w:p w14:paraId="4CEF7DEA" w14:textId="77777777" w:rsidR="0068700D" w:rsidRPr="0068700D" w:rsidRDefault="0068700D" w:rsidP="000127F6">
            <w:pPr>
              <w:pStyle w:val="TableParagraph"/>
              <w:ind w:left="21" w:right="2"/>
              <w:rPr>
                <w:b/>
              </w:rPr>
            </w:pPr>
          </w:p>
        </w:tc>
      </w:tr>
      <w:tr w:rsidR="0068700D" w:rsidRPr="0068700D" w14:paraId="7A844982" w14:textId="77777777" w:rsidTr="000127F6">
        <w:trPr>
          <w:trHeight w:val="246"/>
        </w:trPr>
        <w:tc>
          <w:tcPr>
            <w:tcW w:w="1580" w:type="dxa"/>
          </w:tcPr>
          <w:p w14:paraId="1147AD28" w14:textId="77777777" w:rsidR="0068700D" w:rsidRPr="0068700D" w:rsidRDefault="0068700D" w:rsidP="000127F6">
            <w:pPr>
              <w:pStyle w:val="TableParagraph"/>
              <w:spacing w:line="227" w:lineRule="exact"/>
              <w:rPr>
                <w:b/>
              </w:rPr>
            </w:pPr>
            <w:r w:rsidRPr="0068700D">
              <w:rPr>
                <w:b/>
                <w:spacing w:val="-2"/>
              </w:rPr>
              <w:t xml:space="preserve">  totale</w:t>
            </w:r>
          </w:p>
        </w:tc>
        <w:tc>
          <w:tcPr>
            <w:tcW w:w="1003" w:type="dxa"/>
          </w:tcPr>
          <w:p w14:paraId="05CA8A7D" w14:textId="77777777" w:rsidR="0068700D" w:rsidRPr="0068700D" w:rsidRDefault="0068700D" w:rsidP="000127F6">
            <w:pPr>
              <w:pStyle w:val="TableParagraph"/>
              <w:rPr>
                <w:sz w:val="16"/>
              </w:rPr>
            </w:pPr>
            <w:r w:rsidRPr="0068700D">
              <w:rPr>
                <w:sz w:val="16"/>
              </w:rPr>
              <w:t xml:space="preserve">           -</w:t>
            </w:r>
          </w:p>
        </w:tc>
        <w:tc>
          <w:tcPr>
            <w:tcW w:w="710" w:type="dxa"/>
          </w:tcPr>
          <w:p w14:paraId="462F7E4E" w14:textId="77777777" w:rsidR="0068700D" w:rsidRPr="0068700D" w:rsidRDefault="0068700D" w:rsidP="000127F6">
            <w:pPr>
              <w:pStyle w:val="TableParagraph"/>
              <w:spacing w:line="227" w:lineRule="exact"/>
              <w:ind w:right="90"/>
              <w:jc w:val="center"/>
              <w:rPr>
                <w:b/>
              </w:rPr>
            </w:pPr>
            <w:r w:rsidRPr="0068700D">
              <w:rPr>
                <w:b/>
                <w:spacing w:val="-10"/>
              </w:rPr>
              <w:t>-</w:t>
            </w:r>
          </w:p>
        </w:tc>
        <w:tc>
          <w:tcPr>
            <w:tcW w:w="991" w:type="dxa"/>
          </w:tcPr>
          <w:p w14:paraId="270D4636" w14:textId="77777777" w:rsidR="0068700D" w:rsidRPr="0068700D" w:rsidRDefault="0068700D" w:rsidP="000127F6">
            <w:pPr>
              <w:pStyle w:val="TableParagraph"/>
              <w:spacing w:line="227" w:lineRule="exact"/>
              <w:ind w:left="25" w:right="14"/>
              <w:rPr>
                <w:b/>
              </w:rPr>
            </w:pPr>
            <w:r w:rsidRPr="0068700D">
              <w:rPr>
                <w:b/>
                <w:spacing w:val="-10"/>
              </w:rPr>
              <w:t>5</w:t>
            </w:r>
          </w:p>
        </w:tc>
        <w:tc>
          <w:tcPr>
            <w:tcW w:w="765" w:type="dxa"/>
          </w:tcPr>
          <w:p w14:paraId="434B5138" w14:textId="77777777" w:rsidR="0068700D" w:rsidRPr="0068700D" w:rsidRDefault="0068700D" w:rsidP="000127F6">
            <w:pPr>
              <w:pStyle w:val="TableParagraph"/>
              <w:spacing w:line="227" w:lineRule="exact"/>
              <w:ind w:right="90"/>
              <w:jc w:val="center"/>
              <w:rPr>
                <w:b/>
              </w:rPr>
            </w:pPr>
            <w:r w:rsidRPr="0068700D">
              <w:rPr>
                <w:b/>
                <w:spacing w:val="-4"/>
              </w:rPr>
              <w:t>100%</w:t>
            </w:r>
          </w:p>
        </w:tc>
        <w:tc>
          <w:tcPr>
            <w:tcW w:w="1431" w:type="dxa"/>
          </w:tcPr>
          <w:p w14:paraId="3B77B5C0" w14:textId="77777777" w:rsidR="0068700D" w:rsidRPr="0068700D" w:rsidRDefault="0068700D" w:rsidP="000127F6">
            <w:pPr>
              <w:pStyle w:val="TableParagraph"/>
              <w:spacing w:line="227" w:lineRule="exact"/>
              <w:ind w:left="21" w:right="2"/>
              <w:rPr>
                <w:b/>
              </w:rPr>
            </w:pPr>
            <w:r w:rsidRPr="0068700D">
              <w:rPr>
                <w:b/>
                <w:spacing w:val="-10"/>
              </w:rPr>
              <w:t>5</w:t>
            </w:r>
          </w:p>
        </w:tc>
      </w:tr>
    </w:tbl>
    <w:p w14:paraId="4004FA5C" w14:textId="77777777" w:rsidR="0068700D" w:rsidRPr="0068700D" w:rsidRDefault="0068700D" w:rsidP="0068700D">
      <w:pPr>
        <w:pStyle w:val="Corpotesto"/>
        <w:spacing w:before="271"/>
        <w:ind w:left="489"/>
      </w:pPr>
      <w:r w:rsidRPr="0068700D">
        <w:t>I</w:t>
      </w:r>
      <w:r w:rsidRPr="0068700D">
        <w:rPr>
          <w:spacing w:val="-15"/>
        </w:rPr>
        <w:t xml:space="preserve"> </w:t>
      </w:r>
      <w:r w:rsidRPr="0068700D">
        <w:t>ruoli</w:t>
      </w:r>
      <w:r w:rsidRPr="0068700D">
        <w:rPr>
          <w:spacing w:val="-13"/>
        </w:rPr>
        <w:t xml:space="preserve"> </w:t>
      </w:r>
      <w:r w:rsidRPr="0068700D">
        <w:t>direttivi</w:t>
      </w:r>
      <w:r w:rsidRPr="0068700D">
        <w:rPr>
          <w:spacing w:val="-10"/>
        </w:rPr>
        <w:t xml:space="preserve"> </w:t>
      </w:r>
      <w:r w:rsidRPr="0068700D">
        <w:t>(funzionari)</w:t>
      </w:r>
      <w:r w:rsidRPr="0068700D">
        <w:rPr>
          <w:spacing w:val="-12"/>
        </w:rPr>
        <w:t xml:space="preserve"> </w:t>
      </w:r>
      <w:r w:rsidRPr="0068700D">
        <w:t>sono</w:t>
      </w:r>
      <w:r w:rsidRPr="0068700D">
        <w:rPr>
          <w:spacing w:val="-12"/>
        </w:rPr>
        <w:t xml:space="preserve"> </w:t>
      </w:r>
      <w:r w:rsidRPr="0068700D">
        <w:t>così</w:t>
      </w:r>
      <w:r w:rsidRPr="0068700D">
        <w:rPr>
          <w:spacing w:val="-13"/>
        </w:rPr>
        <w:t xml:space="preserve"> </w:t>
      </w:r>
      <w:r w:rsidRPr="0068700D">
        <w:rPr>
          <w:spacing w:val="-2"/>
        </w:rPr>
        <w:t>ripartiti:</w:t>
      </w:r>
    </w:p>
    <w:p w14:paraId="1A057843" w14:textId="77777777" w:rsidR="0068700D" w:rsidRPr="0068700D" w:rsidRDefault="0068700D" w:rsidP="0068700D">
      <w:pPr>
        <w:pStyle w:val="Corpotesto"/>
        <w:spacing w:before="52"/>
        <w:rPr>
          <w:sz w:val="20"/>
        </w:rPr>
      </w:pPr>
    </w:p>
    <w:tbl>
      <w:tblPr>
        <w:tblStyle w:val="TableNormal"/>
        <w:tblW w:w="0" w:type="auto"/>
        <w:tblInd w:w="15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1003"/>
        <w:gridCol w:w="725"/>
        <w:gridCol w:w="994"/>
        <w:gridCol w:w="706"/>
        <w:gridCol w:w="1430"/>
      </w:tblGrid>
      <w:tr w:rsidR="0068700D" w:rsidRPr="0068700D" w14:paraId="42857DE7" w14:textId="77777777" w:rsidTr="000127F6">
        <w:trPr>
          <w:trHeight w:val="248"/>
        </w:trPr>
        <w:tc>
          <w:tcPr>
            <w:tcW w:w="1580" w:type="dxa"/>
          </w:tcPr>
          <w:p w14:paraId="5EE357D6" w14:textId="77777777" w:rsidR="0068700D" w:rsidRPr="0068700D" w:rsidRDefault="0068700D" w:rsidP="000127F6">
            <w:pPr>
              <w:pStyle w:val="TableParagraph"/>
              <w:rPr>
                <w:sz w:val="18"/>
              </w:rPr>
            </w:pPr>
          </w:p>
        </w:tc>
        <w:tc>
          <w:tcPr>
            <w:tcW w:w="1003" w:type="dxa"/>
          </w:tcPr>
          <w:p w14:paraId="52ADA11B" w14:textId="77777777" w:rsidR="0068700D" w:rsidRPr="0068700D" w:rsidRDefault="0068700D" w:rsidP="000127F6">
            <w:pPr>
              <w:pStyle w:val="TableParagraph"/>
              <w:ind w:left="52" w:right="38"/>
            </w:pPr>
            <w:r w:rsidRPr="0068700D">
              <w:rPr>
                <w:spacing w:val="-2"/>
              </w:rPr>
              <w:t>Uomini</w:t>
            </w:r>
          </w:p>
        </w:tc>
        <w:tc>
          <w:tcPr>
            <w:tcW w:w="725" w:type="dxa"/>
          </w:tcPr>
          <w:p w14:paraId="6A0A6604" w14:textId="77777777" w:rsidR="0068700D" w:rsidRPr="0068700D" w:rsidRDefault="0068700D" w:rsidP="000127F6">
            <w:pPr>
              <w:pStyle w:val="TableParagraph"/>
              <w:ind w:left="82" w:right="68"/>
            </w:pPr>
            <w:r w:rsidRPr="0068700D">
              <w:rPr>
                <w:spacing w:val="-10"/>
              </w:rPr>
              <w:t>%</w:t>
            </w:r>
          </w:p>
        </w:tc>
        <w:tc>
          <w:tcPr>
            <w:tcW w:w="994" w:type="dxa"/>
          </w:tcPr>
          <w:p w14:paraId="2BF8A629" w14:textId="77777777" w:rsidR="0068700D" w:rsidRPr="0068700D" w:rsidRDefault="0068700D" w:rsidP="000127F6">
            <w:pPr>
              <w:pStyle w:val="TableParagraph"/>
              <w:ind w:left="17" w:right="8"/>
            </w:pPr>
            <w:r w:rsidRPr="0068700D">
              <w:rPr>
                <w:spacing w:val="-2"/>
              </w:rPr>
              <w:t>Donne</w:t>
            </w:r>
          </w:p>
        </w:tc>
        <w:tc>
          <w:tcPr>
            <w:tcW w:w="706" w:type="dxa"/>
          </w:tcPr>
          <w:p w14:paraId="7D0B2C49" w14:textId="77777777" w:rsidR="0068700D" w:rsidRPr="0068700D" w:rsidRDefault="0068700D" w:rsidP="000127F6">
            <w:pPr>
              <w:pStyle w:val="TableParagraph"/>
              <w:ind w:left="13"/>
            </w:pPr>
            <w:r w:rsidRPr="0068700D">
              <w:rPr>
                <w:spacing w:val="-10"/>
              </w:rPr>
              <w:t>%</w:t>
            </w:r>
          </w:p>
        </w:tc>
        <w:tc>
          <w:tcPr>
            <w:tcW w:w="1430" w:type="dxa"/>
          </w:tcPr>
          <w:p w14:paraId="30AEF1F8" w14:textId="77777777" w:rsidR="0068700D" w:rsidRPr="0068700D" w:rsidRDefault="0068700D" w:rsidP="000127F6">
            <w:pPr>
              <w:pStyle w:val="TableParagraph"/>
              <w:ind w:left="11" w:right="3"/>
              <w:rPr>
                <w:b/>
              </w:rPr>
            </w:pPr>
            <w:r w:rsidRPr="0068700D">
              <w:rPr>
                <w:b/>
                <w:spacing w:val="-2"/>
              </w:rPr>
              <w:t>totale</w:t>
            </w:r>
          </w:p>
        </w:tc>
      </w:tr>
      <w:tr w:rsidR="0068700D" w:rsidRPr="0068700D" w14:paraId="0DBBF9C1" w14:textId="77777777" w:rsidTr="000127F6">
        <w:trPr>
          <w:trHeight w:val="1007"/>
        </w:trPr>
        <w:tc>
          <w:tcPr>
            <w:tcW w:w="1580" w:type="dxa"/>
          </w:tcPr>
          <w:p w14:paraId="163BD359" w14:textId="77777777" w:rsidR="0068700D" w:rsidRPr="0068700D" w:rsidRDefault="0068700D" w:rsidP="000127F6">
            <w:pPr>
              <w:pStyle w:val="TableParagraph"/>
              <w:ind w:left="107" w:right="100"/>
            </w:pPr>
            <w:r w:rsidRPr="0068700D">
              <w:rPr>
                <w:spacing w:val="-2"/>
              </w:rPr>
              <w:lastRenderedPageBreak/>
              <w:t xml:space="preserve">Incarichi di elevata qualificazione </w:t>
            </w:r>
          </w:p>
        </w:tc>
        <w:tc>
          <w:tcPr>
            <w:tcW w:w="1003" w:type="dxa"/>
          </w:tcPr>
          <w:p w14:paraId="1027BB4D" w14:textId="77777777" w:rsidR="0068700D" w:rsidRPr="0068700D" w:rsidRDefault="0068700D" w:rsidP="000127F6">
            <w:pPr>
              <w:pStyle w:val="TableParagraph"/>
              <w:spacing w:before="117"/>
            </w:pPr>
          </w:p>
          <w:p w14:paraId="5F4934C4" w14:textId="77777777" w:rsidR="0068700D" w:rsidRPr="0068700D" w:rsidRDefault="0068700D" w:rsidP="000127F6">
            <w:pPr>
              <w:pStyle w:val="TableParagraph"/>
              <w:ind w:left="55" w:right="38"/>
            </w:pPr>
            <w:r w:rsidRPr="0068700D">
              <w:rPr>
                <w:spacing w:val="-10"/>
              </w:rPr>
              <w:t>2</w:t>
            </w:r>
          </w:p>
        </w:tc>
        <w:tc>
          <w:tcPr>
            <w:tcW w:w="725" w:type="dxa"/>
          </w:tcPr>
          <w:p w14:paraId="167A1B19" w14:textId="77777777" w:rsidR="0068700D" w:rsidRPr="0068700D" w:rsidRDefault="0068700D" w:rsidP="000127F6">
            <w:pPr>
              <w:pStyle w:val="TableParagraph"/>
              <w:spacing w:before="193"/>
              <w:rPr>
                <w:sz w:val="18"/>
              </w:rPr>
            </w:pPr>
          </w:p>
          <w:p w14:paraId="656E4407" w14:textId="77777777" w:rsidR="0068700D" w:rsidRPr="0068700D" w:rsidRDefault="0068700D" w:rsidP="000127F6">
            <w:pPr>
              <w:pStyle w:val="TableParagraph"/>
              <w:ind w:left="82"/>
              <w:rPr>
                <w:b/>
                <w:sz w:val="18"/>
              </w:rPr>
            </w:pPr>
            <w:r w:rsidRPr="0068700D">
              <w:rPr>
                <w:b/>
                <w:spacing w:val="-4"/>
                <w:sz w:val="18"/>
              </w:rPr>
              <w:t>75%</w:t>
            </w:r>
          </w:p>
        </w:tc>
        <w:tc>
          <w:tcPr>
            <w:tcW w:w="994" w:type="dxa"/>
          </w:tcPr>
          <w:p w14:paraId="5234B85A" w14:textId="77777777" w:rsidR="0068700D" w:rsidRPr="0068700D" w:rsidRDefault="0068700D" w:rsidP="000127F6">
            <w:pPr>
              <w:pStyle w:val="TableParagraph"/>
              <w:spacing w:before="117"/>
            </w:pPr>
          </w:p>
          <w:p w14:paraId="4B913F8B" w14:textId="77777777" w:rsidR="0068700D" w:rsidRPr="0068700D" w:rsidRDefault="0068700D" w:rsidP="000127F6">
            <w:pPr>
              <w:pStyle w:val="TableParagraph"/>
              <w:ind w:left="17"/>
            </w:pPr>
            <w:r w:rsidRPr="0068700D">
              <w:rPr>
                <w:spacing w:val="-10"/>
              </w:rPr>
              <w:t>1</w:t>
            </w:r>
          </w:p>
        </w:tc>
        <w:tc>
          <w:tcPr>
            <w:tcW w:w="706" w:type="dxa"/>
          </w:tcPr>
          <w:p w14:paraId="1E3F9216" w14:textId="77777777" w:rsidR="0068700D" w:rsidRPr="0068700D" w:rsidRDefault="0068700D" w:rsidP="000127F6">
            <w:pPr>
              <w:pStyle w:val="TableParagraph"/>
              <w:spacing w:before="117"/>
            </w:pPr>
          </w:p>
          <w:p w14:paraId="07D420A0" w14:textId="77777777" w:rsidR="0068700D" w:rsidRPr="0068700D" w:rsidRDefault="0068700D" w:rsidP="000127F6">
            <w:pPr>
              <w:pStyle w:val="TableParagraph"/>
              <w:ind w:left="13" w:right="5"/>
            </w:pPr>
            <w:r w:rsidRPr="0068700D">
              <w:rPr>
                <w:spacing w:val="-5"/>
              </w:rPr>
              <w:t>25%</w:t>
            </w:r>
          </w:p>
        </w:tc>
        <w:tc>
          <w:tcPr>
            <w:tcW w:w="1430" w:type="dxa"/>
          </w:tcPr>
          <w:p w14:paraId="6FF44A4D" w14:textId="77777777" w:rsidR="0068700D" w:rsidRPr="0068700D" w:rsidRDefault="0068700D" w:rsidP="000127F6">
            <w:pPr>
              <w:pStyle w:val="TableParagraph"/>
              <w:spacing w:before="122"/>
            </w:pPr>
          </w:p>
          <w:p w14:paraId="09D36450" w14:textId="77777777" w:rsidR="0068700D" w:rsidRPr="0068700D" w:rsidRDefault="0068700D" w:rsidP="000127F6">
            <w:pPr>
              <w:pStyle w:val="TableParagraph"/>
              <w:ind w:left="11"/>
              <w:rPr>
                <w:b/>
              </w:rPr>
            </w:pPr>
            <w:r w:rsidRPr="0068700D">
              <w:rPr>
                <w:b/>
                <w:spacing w:val="-10"/>
              </w:rPr>
              <w:t>3</w:t>
            </w:r>
          </w:p>
        </w:tc>
      </w:tr>
      <w:tr w:rsidR="0068700D" w:rsidRPr="0068700D" w14:paraId="2FDF0573" w14:textId="77777777" w:rsidTr="000127F6">
        <w:trPr>
          <w:trHeight w:val="246"/>
        </w:trPr>
        <w:tc>
          <w:tcPr>
            <w:tcW w:w="1580" w:type="dxa"/>
          </w:tcPr>
          <w:p w14:paraId="7F69066D" w14:textId="77777777" w:rsidR="0068700D" w:rsidRPr="0068700D" w:rsidRDefault="0068700D" w:rsidP="000127F6">
            <w:pPr>
              <w:pStyle w:val="TableParagraph"/>
              <w:spacing w:line="227" w:lineRule="exact"/>
              <w:ind w:left="107"/>
              <w:rPr>
                <w:b/>
              </w:rPr>
            </w:pPr>
            <w:r w:rsidRPr="0068700D">
              <w:rPr>
                <w:b/>
                <w:spacing w:val="-2"/>
              </w:rPr>
              <w:t>totale</w:t>
            </w:r>
          </w:p>
        </w:tc>
        <w:tc>
          <w:tcPr>
            <w:tcW w:w="1003" w:type="dxa"/>
          </w:tcPr>
          <w:p w14:paraId="7B286EF7" w14:textId="77777777" w:rsidR="0068700D" w:rsidRPr="0068700D" w:rsidRDefault="0068700D" w:rsidP="000127F6">
            <w:pPr>
              <w:pStyle w:val="TableParagraph"/>
              <w:spacing w:line="227" w:lineRule="exact"/>
              <w:ind w:left="55" w:right="38"/>
              <w:rPr>
                <w:b/>
              </w:rPr>
            </w:pPr>
            <w:r w:rsidRPr="0068700D">
              <w:rPr>
                <w:b/>
                <w:spacing w:val="-10"/>
              </w:rPr>
              <w:t>2</w:t>
            </w:r>
          </w:p>
        </w:tc>
        <w:tc>
          <w:tcPr>
            <w:tcW w:w="725" w:type="dxa"/>
          </w:tcPr>
          <w:p w14:paraId="5936052C" w14:textId="77777777" w:rsidR="0068700D" w:rsidRPr="0068700D" w:rsidRDefault="0068700D" w:rsidP="000127F6">
            <w:pPr>
              <w:pStyle w:val="TableParagraph"/>
              <w:spacing w:before="19"/>
              <w:ind w:left="82"/>
              <w:rPr>
                <w:b/>
                <w:sz w:val="18"/>
              </w:rPr>
            </w:pPr>
            <w:r w:rsidRPr="0068700D">
              <w:rPr>
                <w:b/>
                <w:spacing w:val="-4"/>
                <w:sz w:val="18"/>
              </w:rPr>
              <w:t>75%</w:t>
            </w:r>
          </w:p>
        </w:tc>
        <w:tc>
          <w:tcPr>
            <w:tcW w:w="994" w:type="dxa"/>
          </w:tcPr>
          <w:p w14:paraId="0871442D" w14:textId="77777777" w:rsidR="0068700D" w:rsidRPr="0068700D" w:rsidRDefault="0068700D" w:rsidP="000127F6">
            <w:pPr>
              <w:pStyle w:val="TableParagraph"/>
              <w:spacing w:line="227" w:lineRule="exact"/>
              <w:ind w:left="17"/>
              <w:rPr>
                <w:b/>
              </w:rPr>
            </w:pPr>
            <w:r w:rsidRPr="0068700D">
              <w:rPr>
                <w:b/>
                <w:spacing w:val="-10"/>
              </w:rPr>
              <w:t>1</w:t>
            </w:r>
          </w:p>
        </w:tc>
        <w:tc>
          <w:tcPr>
            <w:tcW w:w="706" w:type="dxa"/>
          </w:tcPr>
          <w:p w14:paraId="7C5127FE" w14:textId="77777777" w:rsidR="0068700D" w:rsidRPr="0068700D" w:rsidRDefault="0068700D" w:rsidP="000127F6">
            <w:pPr>
              <w:pStyle w:val="TableParagraph"/>
              <w:spacing w:line="227" w:lineRule="exact"/>
              <w:ind w:left="13" w:right="2"/>
              <w:rPr>
                <w:b/>
              </w:rPr>
            </w:pPr>
            <w:r w:rsidRPr="0068700D">
              <w:rPr>
                <w:b/>
                <w:spacing w:val="-5"/>
              </w:rPr>
              <w:t>25%</w:t>
            </w:r>
          </w:p>
        </w:tc>
        <w:tc>
          <w:tcPr>
            <w:tcW w:w="1430" w:type="dxa"/>
          </w:tcPr>
          <w:p w14:paraId="50783D93" w14:textId="77777777" w:rsidR="0068700D" w:rsidRPr="0068700D" w:rsidRDefault="0068700D" w:rsidP="000127F6">
            <w:pPr>
              <w:pStyle w:val="TableParagraph"/>
              <w:spacing w:line="227" w:lineRule="exact"/>
              <w:ind w:left="11"/>
              <w:rPr>
                <w:b/>
              </w:rPr>
            </w:pPr>
            <w:r w:rsidRPr="0068700D">
              <w:rPr>
                <w:b/>
                <w:spacing w:val="-10"/>
              </w:rPr>
              <w:t>3</w:t>
            </w:r>
          </w:p>
        </w:tc>
      </w:tr>
    </w:tbl>
    <w:p w14:paraId="19E0C67A" w14:textId="77777777" w:rsidR="0068700D" w:rsidRPr="0068700D" w:rsidRDefault="0068700D" w:rsidP="0068700D">
      <w:pPr>
        <w:pStyle w:val="Corpotesto"/>
        <w:spacing w:before="265"/>
        <w:ind w:left="489" w:right="138"/>
        <w:jc w:val="both"/>
      </w:pPr>
      <w:r w:rsidRPr="0068700D">
        <w:t>Nel corso del 2024 l’Area Finanziaria e l’Area della Vigilanza sono state assegnate alla responsabilità dei componenti dell’esecutivo rispettivamente dott. Papi (Sindaco) e dott.Tovoli (ViceSindaco). Non ci sono stati collocamenti a riposo nel corso del 2024.</w:t>
      </w:r>
    </w:p>
    <w:p w14:paraId="5F2AE48D" w14:textId="77777777" w:rsidR="0068700D" w:rsidRPr="0068700D" w:rsidRDefault="0068700D" w:rsidP="0068700D">
      <w:pPr>
        <w:pStyle w:val="Corpotesto"/>
      </w:pPr>
    </w:p>
    <w:p w14:paraId="0B8ED1D6" w14:textId="77777777" w:rsidR="0068700D" w:rsidRPr="0068700D" w:rsidRDefault="0068700D" w:rsidP="0068700D">
      <w:pPr>
        <w:pStyle w:val="Corpotesto"/>
        <w:spacing w:before="4"/>
      </w:pPr>
    </w:p>
    <w:p w14:paraId="0114C5B4" w14:textId="77777777" w:rsidR="0068700D" w:rsidRPr="0068700D" w:rsidRDefault="0068700D" w:rsidP="0068700D">
      <w:pPr>
        <w:pStyle w:val="Titolo1"/>
        <w:tabs>
          <w:tab w:val="left" w:pos="4604"/>
        </w:tabs>
        <w:spacing w:before="1"/>
        <w:ind w:left="4604"/>
        <w:rPr>
          <w:rFonts w:ascii="Times New Roman" w:hAnsi="Times New Roman" w:cs="Times New Roman"/>
          <w:spacing w:val="-2"/>
          <w:sz w:val="24"/>
          <w:szCs w:val="24"/>
        </w:rPr>
      </w:pPr>
      <w:r w:rsidRPr="0068700D">
        <w:rPr>
          <w:rFonts w:ascii="Times New Roman" w:hAnsi="Times New Roman" w:cs="Times New Roman"/>
          <w:spacing w:val="-2"/>
          <w:sz w:val="24"/>
          <w:szCs w:val="24"/>
        </w:rPr>
        <w:t>OBIETTIVI</w:t>
      </w:r>
    </w:p>
    <w:p w14:paraId="14F13E65" w14:textId="77777777" w:rsidR="0068700D" w:rsidRPr="0068700D" w:rsidRDefault="0068700D" w:rsidP="0068700D">
      <w:pPr>
        <w:pStyle w:val="Titolo1"/>
        <w:tabs>
          <w:tab w:val="left" w:pos="4604"/>
        </w:tabs>
        <w:spacing w:before="1"/>
        <w:ind w:left="4604"/>
        <w:rPr>
          <w:rFonts w:ascii="Times New Roman" w:hAnsi="Times New Roman" w:cs="Times New Roman"/>
          <w:sz w:val="24"/>
          <w:szCs w:val="24"/>
        </w:rPr>
      </w:pPr>
    </w:p>
    <w:p w14:paraId="05F35E6C" w14:textId="77777777" w:rsidR="0068700D" w:rsidRPr="0068700D" w:rsidRDefault="0068700D" w:rsidP="0068700D">
      <w:pPr>
        <w:pStyle w:val="Corpotesto"/>
        <w:spacing w:before="121"/>
        <w:ind w:left="2" w:right="139"/>
        <w:jc w:val="both"/>
      </w:pPr>
      <w:r w:rsidRPr="0068700D">
        <w:t>Dalla rilevazione del personale in servizio al 31/12/2024 si rileva un differenziale tra i generi superiore al 30 % nella seguente area di inquadramento:</w:t>
      </w:r>
    </w:p>
    <w:p w14:paraId="6479F6EA" w14:textId="77777777" w:rsidR="0068700D" w:rsidRPr="0068700D" w:rsidRDefault="0068700D" w:rsidP="0068700D">
      <w:pPr>
        <w:pStyle w:val="Corpotesto"/>
        <w:numPr>
          <w:ilvl w:val="0"/>
          <w:numId w:val="22"/>
        </w:numPr>
        <w:spacing w:before="121"/>
        <w:ind w:right="139"/>
        <w:jc w:val="both"/>
      </w:pPr>
      <w:r w:rsidRPr="0068700D">
        <w:t xml:space="preserve">Area dei funzionari, dove gli uomini costituiscono il 75% del personale assegnato.  </w:t>
      </w:r>
    </w:p>
    <w:p w14:paraId="36024E81" w14:textId="77777777" w:rsidR="0068700D" w:rsidRPr="0068700D" w:rsidRDefault="0068700D" w:rsidP="0068700D">
      <w:pPr>
        <w:pStyle w:val="Corpotesto"/>
        <w:spacing w:before="120"/>
        <w:ind w:left="129"/>
        <w:jc w:val="both"/>
        <w:rPr>
          <w:spacing w:val="-2"/>
        </w:rPr>
      </w:pPr>
      <w:r w:rsidRPr="0068700D">
        <w:rPr>
          <w:spacing w:val="-2"/>
        </w:rPr>
        <w:t>Tra</w:t>
      </w:r>
      <w:r w:rsidRPr="0068700D">
        <w:rPr>
          <w:spacing w:val="-13"/>
        </w:rPr>
        <w:t xml:space="preserve"> </w:t>
      </w:r>
      <w:r w:rsidRPr="0068700D">
        <w:rPr>
          <w:spacing w:val="-2"/>
        </w:rPr>
        <w:t>gli</w:t>
      </w:r>
      <w:r w:rsidRPr="0068700D">
        <w:rPr>
          <w:spacing w:val="-8"/>
        </w:rPr>
        <w:t xml:space="preserve"> </w:t>
      </w:r>
      <w:r w:rsidRPr="0068700D">
        <w:rPr>
          <w:spacing w:val="-2"/>
        </w:rPr>
        <w:t>aspetti</w:t>
      </w:r>
      <w:r w:rsidRPr="0068700D">
        <w:rPr>
          <w:spacing w:val="-9"/>
        </w:rPr>
        <w:t xml:space="preserve"> </w:t>
      </w:r>
      <w:r w:rsidRPr="0068700D">
        <w:rPr>
          <w:spacing w:val="-2"/>
        </w:rPr>
        <w:t>da</w:t>
      </w:r>
      <w:r w:rsidRPr="0068700D">
        <w:rPr>
          <w:spacing w:val="-10"/>
        </w:rPr>
        <w:t xml:space="preserve"> </w:t>
      </w:r>
      <w:r w:rsidRPr="0068700D">
        <w:rPr>
          <w:spacing w:val="-2"/>
        </w:rPr>
        <w:t>sottolineare</w:t>
      </w:r>
      <w:r w:rsidRPr="0068700D">
        <w:rPr>
          <w:spacing w:val="-10"/>
        </w:rPr>
        <w:t xml:space="preserve"> </w:t>
      </w:r>
      <w:r w:rsidRPr="0068700D">
        <w:rPr>
          <w:spacing w:val="-2"/>
        </w:rPr>
        <w:t>maggiormente,</w:t>
      </w:r>
      <w:r w:rsidRPr="0068700D">
        <w:rPr>
          <w:spacing w:val="-10"/>
        </w:rPr>
        <w:t xml:space="preserve"> </w:t>
      </w:r>
      <w:r w:rsidRPr="0068700D">
        <w:rPr>
          <w:spacing w:val="-2"/>
        </w:rPr>
        <w:t>rileviamo:</w:t>
      </w:r>
    </w:p>
    <w:p w14:paraId="118A84C8" w14:textId="77777777" w:rsidR="0068700D" w:rsidRPr="0068700D" w:rsidRDefault="0068700D" w:rsidP="0068700D">
      <w:pPr>
        <w:pStyle w:val="Corpotesto"/>
        <w:spacing w:before="120"/>
        <w:ind w:left="129"/>
        <w:jc w:val="both"/>
      </w:pPr>
    </w:p>
    <w:p w14:paraId="0A149EF0" w14:textId="77777777" w:rsidR="0068700D" w:rsidRPr="0068700D" w:rsidRDefault="0068700D" w:rsidP="0068700D">
      <w:pPr>
        <w:pStyle w:val="Paragrafoelenco"/>
        <w:numPr>
          <w:ilvl w:val="0"/>
          <w:numId w:val="20"/>
        </w:numPr>
        <w:tabs>
          <w:tab w:val="left" w:pos="267"/>
        </w:tabs>
        <w:ind w:left="267" w:hanging="138"/>
        <w:contextualSpacing w:val="0"/>
        <w:jc w:val="both"/>
        <w:rPr>
          <w:sz w:val="24"/>
        </w:rPr>
      </w:pPr>
      <w:r w:rsidRPr="0068700D">
        <w:rPr>
          <w:spacing w:val="-2"/>
          <w:sz w:val="24"/>
        </w:rPr>
        <w:t>la</w:t>
      </w:r>
      <w:r w:rsidRPr="0068700D">
        <w:rPr>
          <w:spacing w:val="-7"/>
          <w:sz w:val="24"/>
        </w:rPr>
        <w:t xml:space="preserve"> </w:t>
      </w:r>
      <w:r w:rsidRPr="0068700D">
        <w:rPr>
          <w:spacing w:val="-2"/>
          <w:sz w:val="24"/>
        </w:rPr>
        <w:t>categoria</w:t>
      </w:r>
      <w:r w:rsidRPr="0068700D">
        <w:rPr>
          <w:spacing w:val="-4"/>
          <w:sz w:val="24"/>
        </w:rPr>
        <w:t xml:space="preserve"> </w:t>
      </w:r>
      <w:r w:rsidRPr="0068700D">
        <w:rPr>
          <w:spacing w:val="-2"/>
          <w:sz w:val="24"/>
        </w:rPr>
        <w:t>dei funzionari</w:t>
      </w:r>
      <w:r w:rsidRPr="0068700D">
        <w:rPr>
          <w:spacing w:val="-9"/>
          <w:sz w:val="24"/>
        </w:rPr>
        <w:t xml:space="preserve"> </w:t>
      </w:r>
      <w:r w:rsidRPr="0068700D">
        <w:rPr>
          <w:spacing w:val="-2"/>
          <w:sz w:val="24"/>
        </w:rPr>
        <w:t>presenta,</w:t>
      </w:r>
      <w:r w:rsidRPr="0068700D">
        <w:rPr>
          <w:spacing w:val="-8"/>
          <w:sz w:val="24"/>
        </w:rPr>
        <w:t xml:space="preserve"> </w:t>
      </w:r>
      <w:r w:rsidRPr="0068700D">
        <w:rPr>
          <w:spacing w:val="-2"/>
          <w:sz w:val="24"/>
        </w:rPr>
        <w:t>allo</w:t>
      </w:r>
      <w:r w:rsidRPr="0068700D">
        <w:rPr>
          <w:spacing w:val="-5"/>
          <w:sz w:val="24"/>
        </w:rPr>
        <w:t xml:space="preserve"> </w:t>
      </w:r>
      <w:r w:rsidRPr="0068700D">
        <w:rPr>
          <w:spacing w:val="-2"/>
          <w:sz w:val="24"/>
        </w:rPr>
        <w:t>stato</w:t>
      </w:r>
      <w:r w:rsidRPr="0068700D">
        <w:rPr>
          <w:spacing w:val="-5"/>
          <w:sz w:val="24"/>
        </w:rPr>
        <w:t xml:space="preserve"> </w:t>
      </w:r>
      <w:r w:rsidRPr="0068700D">
        <w:rPr>
          <w:spacing w:val="-2"/>
          <w:sz w:val="24"/>
        </w:rPr>
        <w:t>attuale,</w:t>
      </w:r>
      <w:r w:rsidRPr="0068700D">
        <w:rPr>
          <w:spacing w:val="-5"/>
          <w:sz w:val="24"/>
        </w:rPr>
        <w:t xml:space="preserve"> </w:t>
      </w:r>
      <w:r w:rsidRPr="0068700D">
        <w:rPr>
          <w:spacing w:val="-2"/>
          <w:sz w:val="24"/>
        </w:rPr>
        <w:t>esclusivamente</w:t>
      </w:r>
      <w:r w:rsidRPr="0068700D">
        <w:rPr>
          <w:spacing w:val="-6"/>
          <w:sz w:val="24"/>
        </w:rPr>
        <w:t xml:space="preserve"> </w:t>
      </w:r>
      <w:r w:rsidRPr="0068700D">
        <w:rPr>
          <w:spacing w:val="-2"/>
          <w:sz w:val="24"/>
        </w:rPr>
        <w:t>dipendenti</w:t>
      </w:r>
      <w:r w:rsidRPr="0068700D">
        <w:rPr>
          <w:spacing w:val="-5"/>
          <w:sz w:val="24"/>
        </w:rPr>
        <w:t xml:space="preserve"> </w:t>
      </w:r>
      <w:r w:rsidRPr="0068700D">
        <w:rPr>
          <w:spacing w:val="-2"/>
          <w:sz w:val="24"/>
        </w:rPr>
        <w:t>di</w:t>
      </w:r>
      <w:r w:rsidRPr="0068700D">
        <w:rPr>
          <w:spacing w:val="-5"/>
          <w:sz w:val="24"/>
        </w:rPr>
        <w:t xml:space="preserve"> </w:t>
      </w:r>
      <w:r w:rsidRPr="0068700D">
        <w:rPr>
          <w:spacing w:val="-2"/>
          <w:sz w:val="24"/>
        </w:rPr>
        <w:t>sesso</w:t>
      </w:r>
      <w:r w:rsidRPr="0068700D">
        <w:rPr>
          <w:spacing w:val="-8"/>
          <w:sz w:val="24"/>
        </w:rPr>
        <w:t xml:space="preserve"> </w:t>
      </w:r>
      <w:r w:rsidRPr="0068700D">
        <w:rPr>
          <w:spacing w:val="-2"/>
          <w:sz w:val="24"/>
        </w:rPr>
        <w:t>maschile per quanto riguarda il personale di ruolo;</w:t>
      </w:r>
    </w:p>
    <w:p w14:paraId="54220C17" w14:textId="77777777" w:rsidR="0068700D" w:rsidRPr="0068700D" w:rsidRDefault="0068700D" w:rsidP="0068700D">
      <w:pPr>
        <w:pStyle w:val="Paragrafoelenco"/>
        <w:tabs>
          <w:tab w:val="left" w:pos="267"/>
        </w:tabs>
        <w:ind w:left="267"/>
        <w:jc w:val="both"/>
        <w:rPr>
          <w:sz w:val="24"/>
        </w:rPr>
      </w:pPr>
    </w:p>
    <w:p w14:paraId="3936C352" w14:textId="77777777" w:rsidR="0068700D" w:rsidRPr="0068700D" w:rsidRDefault="0068700D" w:rsidP="0068700D">
      <w:pPr>
        <w:pStyle w:val="Paragrafoelenco"/>
        <w:numPr>
          <w:ilvl w:val="0"/>
          <w:numId w:val="20"/>
        </w:numPr>
        <w:tabs>
          <w:tab w:val="left" w:pos="308"/>
        </w:tabs>
        <w:ind w:right="139" w:firstLine="0"/>
        <w:contextualSpacing w:val="0"/>
        <w:jc w:val="both"/>
        <w:rPr>
          <w:sz w:val="24"/>
        </w:rPr>
      </w:pPr>
      <w:r w:rsidRPr="0068700D">
        <w:rPr>
          <w:sz w:val="24"/>
        </w:rPr>
        <w:t>è assegnato n.1 incarico di elevata qualificazione a funzionaria di sesso femminile che presta servizio a tempo determinato con scavalco di eccedenza di 12h</w:t>
      </w:r>
      <w:r w:rsidRPr="0068700D">
        <w:rPr>
          <w:spacing w:val="-2"/>
          <w:sz w:val="24"/>
        </w:rPr>
        <w:t>;</w:t>
      </w:r>
    </w:p>
    <w:p w14:paraId="04EFE906" w14:textId="77777777" w:rsidR="0068700D" w:rsidRPr="0068700D" w:rsidRDefault="0068700D" w:rsidP="0068700D">
      <w:pPr>
        <w:pStyle w:val="Paragrafoelenco"/>
        <w:rPr>
          <w:sz w:val="24"/>
        </w:rPr>
      </w:pPr>
    </w:p>
    <w:p w14:paraId="02CB428E" w14:textId="77777777" w:rsidR="0068700D" w:rsidRPr="0068700D" w:rsidRDefault="0068700D" w:rsidP="0068700D">
      <w:pPr>
        <w:pStyle w:val="Paragrafoelenco"/>
        <w:numPr>
          <w:ilvl w:val="0"/>
          <w:numId w:val="20"/>
        </w:numPr>
        <w:tabs>
          <w:tab w:val="left" w:pos="276"/>
        </w:tabs>
        <w:ind w:right="139" w:firstLine="0"/>
        <w:contextualSpacing w:val="0"/>
        <w:jc w:val="both"/>
        <w:rPr>
          <w:sz w:val="24"/>
        </w:rPr>
      </w:pPr>
      <w:r w:rsidRPr="0068700D">
        <w:rPr>
          <w:sz w:val="24"/>
        </w:rPr>
        <w:t>l’orario di lavoro ridotto (part-time orizzontale e/o verticale) è totalmente utilizzato da personale femminile.</w:t>
      </w:r>
    </w:p>
    <w:p w14:paraId="4AC4FDFA" w14:textId="77777777" w:rsidR="0068700D" w:rsidRPr="0068700D" w:rsidRDefault="0068700D" w:rsidP="0068700D">
      <w:pPr>
        <w:pStyle w:val="Corpotesto"/>
        <w:spacing w:before="121"/>
        <w:ind w:left="129" w:right="144" w:firstLine="283"/>
        <w:jc w:val="both"/>
      </w:pPr>
      <w:r w:rsidRPr="0068700D">
        <w:t>I percorsi per l’accesso all’impiego o l’avanzamento di carriera, allorquando percorribili, saranno attuati sulla base delle specifiche norme di legge o regolamentari nel pieno rispetto delle pari</w:t>
      </w:r>
      <w:r w:rsidRPr="0068700D">
        <w:rPr>
          <w:spacing w:val="-5"/>
        </w:rPr>
        <w:t xml:space="preserve"> </w:t>
      </w:r>
      <w:r w:rsidRPr="0068700D">
        <w:t>opportunità.</w:t>
      </w:r>
    </w:p>
    <w:p w14:paraId="0250491A" w14:textId="77777777" w:rsidR="0068700D" w:rsidRPr="0068700D" w:rsidRDefault="0068700D" w:rsidP="0068700D">
      <w:pPr>
        <w:pStyle w:val="Corpotesto"/>
        <w:spacing w:before="120"/>
        <w:ind w:left="129" w:right="148" w:firstLine="283"/>
        <w:jc w:val="both"/>
      </w:pPr>
      <w:r w:rsidRPr="0068700D">
        <w:t>Detto principio è</w:t>
      </w:r>
      <w:r w:rsidRPr="0068700D">
        <w:rPr>
          <w:spacing w:val="-3"/>
        </w:rPr>
        <w:t xml:space="preserve"> </w:t>
      </w:r>
      <w:r w:rsidRPr="0068700D">
        <w:t>stato,</w:t>
      </w:r>
      <w:r w:rsidRPr="0068700D">
        <w:rPr>
          <w:spacing w:val="-2"/>
        </w:rPr>
        <w:t xml:space="preserve"> </w:t>
      </w:r>
      <w:r w:rsidRPr="0068700D">
        <w:t>infatti, individuato</w:t>
      </w:r>
      <w:r w:rsidRPr="0068700D">
        <w:rPr>
          <w:spacing w:val="-2"/>
        </w:rPr>
        <w:t xml:space="preserve"> </w:t>
      </w:r>
      <w:r w:rsidRPr="0068700D">
        <w:t>all’interno del vigente</w:t>
      </w:r>
      <w:r w:rsidRPr="0068700D">
        <w:rPr>
          <w:spacing w:val="-3"/>
        </w:rPr>
        <w:t xml:space="preserve"> </w:t>
      </w:r>
      <w:r w:rsidRPr="0068700D">
        <w:t>regolamento</w:t>
      </w:r>
      <w:r w:rsidRPr="0068700D">
        <w:rPr>
          <w:spacing w:val="-2"/>
        </w:rPr>
        <w:t xml:space="preserve"> </w:t>
      </w:r>
      <w:r w:rsidRPr="0068700D">
        <w:t>degli Uffici e</w:t>
      </w:r>
      <w:r w:rsidRPr="0068700D">
        <w:rPr>
          <w:spacing w:val="-3"/>
        </w:rPr>
        <w:t xml:space="preserve"> </w:t>
      </w:r>
      <w:r w:rsidRPr="0068700D">
        <w:t>dei Servizi, all’Articolo 27</w:t>
      </w:r>
      <w:r w:rsidRPr="0068700D">
        <w:rPr>
          <w:spacing w:val="-1"/>
        </w:rPr>
        <w:t xml:space="preserve"> </w:t>
      </w:r>
      <w:r w:rsidRPr="0068700D">
        <w:t>“Reclutamento del personale-</w:t>
      </w:r>
      <w:r w:rsidRPr="0068700D">
        <w:rPr>
          <w:spacing w:val="-2"/>
        </w:rPr>
        <w:t xml:space="preserve"> </w:t>
      </w:r>
      <w:r w:rsidRPr="0068700D">
        <w:t>Principi generali” il quale, al comma</w:t>
      </w:r>
      <w:r w:rsidRPr="0068700D">
        <w:rPr>
          <w:spacing w:val="-2"/>
        </w:rPr>
        <w:t xml:space="preserve"> </w:t>
      </w:r>
      <w:r w:rsidRPr="0068700D">
        <w:t>3,</w:t>
      </w:r>
      <w:r w:rsidRPr="0068700D">
        <w:rPr>
          <w:spacing w:val="-1"/>
        </w:rPr>
        <w:t xml:space="preserve"> </w:t>
      </w:r>
      <w:r w:rsidRPr="0068700D">
        <w:t>lett.</w:t>
      </w:r>
    </w:p>
    <w:p w14:paraId="5D11166D" w14:textId="77777777" w:rsidR="0068700D" w:rsidRPr="0068700D" w:rsidRDefault="0068700D" w:rsidP="0068700D">
      <w:pPr>
        <w:pStyle w:val="Corpotesto"/>
        <w:spacing w:before="76"/>
        <w:ind w:left="129" w:right="131"/>
        <w:jc w:val="both"/>
      </w:pPr>
      <w:r w:rsidRPr="0068700D">
        <w:t>c) prevede che l’assunzione di personale sia ispirato, tra gli altri, al rispetto delle pari opportunità tra lavoratrici e</w:t>
      </w:r>
      <w:r w:rsidRPr="0068700D">
        <w:rPr>
          <w:spacing w:val="-2"/>
        </w:rPr>
        <w:t xml:space="preserve"> </w:t>
      </w:r>
      <w:r w:rsidRPr="0068700D">
        <w:t xml:space="preserve">lavoratori e al successivo articolo 30 ” Commissione esaminatrice” il quale al comma 5 riserva almeno un terzo dei posti di componente alle donne, secondo quanto previsto dall’art. 57 del D. Lgs 165/2001: </w:t>
      </w:r>
      <w:r w:rsidRPr="0068700D">
        <w:rPr>
          <w:b/>
          <w:bCs/>
          <w:i/>
          <w:iCs/>
        </w:rPr>
        <w:t>a tale proposito, in tutte le procedure selettive espletate nel corso del 2024 è stata garantita la nomina di almeno un commissario appartenente al genere sia maschile sia femminile</w:t>
      </w:r>
      <w:r w:rsidRPr="0068700D">
        <w:rPr>
          <w:b/>
          <w:bCs/>
        </w:rPr>
        <w:t>:</w:t>
      </w:r>
      <w:r w:rsidRPr="0068700D">
        <w:t xml:space="preserve"> </w:t>
      </w:r>
    </w:p>
    <w:p w14:paraId="73964557" w14:textId="77777777" w:rsidR="0068700D" w:rsidRPr="0068700D" w:rsidRDefault="0068700D" w:rsidP="0068700D">
      <w:pPr>
        <w:pStyle w:val="Corpotesto"/>
        <w:spacing w:before="76"/>
        <w:ind w:left="129" w:right="131"/>
        <w:jc w:val="both"/>
      </w:pPr>
      <w:r w:rsidRPr="0068700D">
        <w:t>- mobilità volontaria per l’individuazione di un funzionario contabile, vedi nomina commissione con determina n.64/2024 area finanziaria;</w:t>
      </w:r>
    </w:p>
    <w:p w14:paraId="66EF011B" w14:textId="77777777" w:rsidR="0068700D" w:rsidRPr="0068700D" w:rsidRDefault="0068700D" w:rsidP="0068700D">
      <w:pPr>
        <w:pStyle w:val="Corpotesto"/>
        <w:spacing w:before="76"/>
        <w:ind w:left="129" w:right="131"/>
        <w:jc w:val="both"/>
      </w:pPr>
      <w:r w:rsidRPr="0068700D">
        <w:t xml:space="preserve"> - concorso pubblico per assunzione n.4 operai, vedi nomina commissione con determina n.154/2024 area tecnica LL.PP;</w:t>
      </w:r>
    </w:p>
    <w:p w14:paraId="7A0A553A" w14:textId="77777777" w:rsidR="0068700D" w:rsidRPr="0068700D" w:rsidRDefault="0068700D" w:rsidP="0068700D">
      <w:pPr>
        <w:pStyle w:val="Corpotesto"/>
        <w:spacing w:before="76"/>
        <w:ind w:left="129" w:right="131"/>
        <w:jc w:val="both"/>
      </w:pPr>
      <w:r w:rsidRPr="0068700D">
        <w:t xml:space="preserve"> - bando di selezione per la formazione di una graduatoria di vigili stagionali da assumere a tempo determinato, vedi nomina commissione con determina n.31/2024 area vigilanza.</w:t>
      </w:r>
    </w:p>
    <w:p w14:paraId="79748BE7" w14:textId="77777777" w:rsidR="0068700D" w:rsidRPr="0068700D" w:rsidRDefault="0068700D" w:rsidP="0068700D">
      <w:pPr>
        <w:pStyle w:val="Corpotesto"/>
        <w:spacing w:before="76"/>
        <w:ind w:left="129" w:right="131"/>
        <w:jc w:val="both"/>
      </w:pPr>
    </w:p>
    <w:p w14:paraId="0728043F" w14:textId="77777777" w:rsidR="0068700D" w:rsidRPr="0068700D" w:rsidRDefault="0068700D" w:rsidP="0068700D">
      <w:pPr>
        <w:pStyle w:val="Corpotesto"/>
        <w:spacing w:before="1"/>
        <w:ind w:left="129" w:right="136"/>
        <w:jc w:val="both"/>
      </w:pPr>
      <w:r w:rsidRPr="0068700D">
        <w:t>La formazione e l’aggiornamento del personale è attualmente garantita, senza discriminazioni tra uomini e donne, come metodo permanente per accrescere e sviluppare conoscenze e competenze specifiche, capacità di comunicazione e di relazione nonché per assicurare l’efficienza dei servizi attraverso il costante adeguamento delle competenze di tutti i lavoratori e le lavoratrici, compatibilmente con le risorse finanziarie a disposizione e con l’esigenza che venga assicurato, sulla base dei programmi indicati dai Responsabili di Area e/o dal Segretario Comunale/RPCT, il raggiungimento degli attuali standards qualitativi dei servizi.</w:t>
      </w:r>
    </w:p>
    <w:p w14:paraId="2537AAF2" w14:textId="77777777" w:rsidR="0068700D" w:rsidRPr="0068700D" w:rsidRDefault="0068700D" w:rsidP="0068700D">
      <w:pPr>
        <w:pStyle w:val="Corpotesto"/>
        <w:spacing w:before="120"/>
        <w:ind w:left="129" w:right="138"/>
        <w:jc w:val="both"/>
      </w:pPr>
      <w:r w:rsidRPr="0068700D">
        <w:lastRenderedPageBreak/>
        <w:t>Ogni dipendente ha inoltre la facoltà di richiedere la partecipazione a corsi di formazione/aggiornamento al proprio Responsabile che, come detto, valuta l’opportunità di detta partecipazione senza discriminazioni tra uomini e donne.</w:t>
      </w:r>
    </w:p>
    <w:p w14:paraId="63A5D962" w14:textId="77777777" w:rsidR="0068700D" w:rsidRPr="0068700D" w:rsidRDefault="0068700D" w:rsidP="0068700D">
      <w:pPr>
        <w:pStyle w:val="Corpotesto"/>
        <w:spacing w:before="120"/>
        <w:ind w:left="129" w:right="141"/>
        <w:jc w:val="both"/>
      </w:pPr>
      <w:r w:rsidRPr="0068700D">
        <w:t>L’organizzazione del lavoro è progettata e strutturata con modalità che favoriscono, per entrambi</w:t>
      </w:r>
      <w:r w:rsidRPr="0068700D">
        <w:rPr>
          <w:spacing w:val="-5"/>
        </w:rPr>
        <w:t xml:space="preserve"> </w:t>
      </w:r>
      <w:r w:rsidRPr="0068700D">
        <w:t>i generi,</w:t>
      </w:r>
      <w:r w:rsidRPr="0068700D">
        <w:rPr>
          <w:spacing w:val="-1"/>
        </w:rPr>
        <w:t xml:space="preserve"> </w:t>
      </w:r>
      <w:r w:rsidRPr="0068700D">
        <w:t>la</w:t>
      </w:r>
      <w:r w:rsidRPr="0068700D">
        <w:rPr>
          <w:spacing w:val="-2"/>
        </w:rPr>
        <w:t xml:space="preserve"> </w:t>
      </w:r>
      <w:r w:rsidRPr="0068700D">
        <w:t>conciliazione</w:t>
      </w:r>
      <w:r w:rsidRPr="0068700D">
        <w:rPr>
          <w:spacing w:val="-4"/>
        </w:rPr>
        <w:t xml:space="preserve"> </w:t>
      </w:r>
      <w:r w:rsidRPr="0068700D">
        <w:t>tra</w:t>
      </w:r>
      <w:r w:rsidRPr="0068700D">
        <w:rPr>
          <w:spacing w:val="-2"/>
        </w:rPr>
        <w:t xml:space="preserve"> </w:t>
      </w:r>
      <w:r w:rsidRPr="0068700D">
        <w:t>tempi</w:t>
      </w:r>
      <w:r w:rsidRPr="0068700D">
        <w:rPr>
          <w:spacing w:val="-3"/>
        </w:rPr>
        <w:t xml:space="preserve"> </w:t>
      </w:r>
      <w:r w:rsidRPr="0068700D">
        <w:t>di lavoro</w:t>
      </w:r>
      <w:r w:rsidRPr="0068700D">
        <w:rPr>
          <w:spacing w:val="-3"/>
        </w:rPr>
        <w:t xml:space="preserve"> </w:t>
      </w:r>
      <w:r w:rsidRPr="0068700D">
        <w:t>e</w:t>
      </w:r>
      <w:r w:rsidRPr="0068700D">
        <w:rPr>
          <w:spacing w:val="-2"/>
        </w:rPr>
        <w:t xml:space="preserve"> </w:t>
      </w:r>
      <w:r w:rsidRPr="0068700D">
        <w:t>tempi di</w:t>
      </w:r>
      <w:r w:rsidRPr="0068700D">
        <w:rPr>
          <w:spacing w:val="-3"/>
        </w:rPr>
        <w:t xml:space="preserve"> </w:t>
      </w:r>
      <w:r w:rsidRPr="0068700D">
        <w:t>vita.</w:t>
      </w:r>
      <w:r w:rsidRPr="0068700D">
        <w:rPr>
          <w:spacing w:val="-3"/>
        </w:rPr>
        <w:t xml:space="preserve"> </w:t>
      </w:r>
      <w:r w:rsidRPr="0068700D">
        <w:t>E’</w:t>
      </w:r>
      <w:r w:rsidRPr="0068700D">
        <w:rPr>
          <w:spacing w:val="-15"/>
        </w:rPr>
        <w:t xml:space="preserve"> </w:t>
      </w:r>
      <w:r w:rsidRPr="0068700D">
        <w:t>stata</w:t>
      </w:r>
      <w:r w:rsidRPr="0068700D">
        <w:rPr>
          <w:spacing w:val="-2"/>
        </w:rPr>
        <w:t xml:space="preserve"> </w:t>
      </w:r>
      <w:r w:rsidRPr="0068700D">
        <w:t>prevista</w:t>
      </w:r>
      <w:r w:rsidRPr="0068700D">
        <w:rPr>
          <w:spacing w:val="-4"/>
        </w:rPr>
        <w:t xml:space="preserve"> </w:t>
      </w:r>
      <w:r w:rsidRPr="0068700D">
        <w:t>la</w:t>
      </w:r>
      <w:r w:rsidRPr="0068700D">
        <w:rPr>
          <w:spacing w:val="-2"/>
        </w:rPr>
        <w:t xml:space="preserve"> </w:t>
      </w:r>
      <w:r w:rsidRPr="0068700D">
        <w:t>flessibilità di 60 minuti in entrata, da recuperare in uscita o, comunque, nei tempi contrattualmente previsti e possono</w:t>
      </w:r>
      <w:r w:rsidRPr="0068700D">
        <w:rPr>
          <w:spacing w:val="-1"/>
        </w:rPr>
        <w:t xml:space="preserve"> </w:t>
      </w:r>
      <w:r w:rsidRPr="0068700D">
        <w:t>inoltre</w:t>
      </w:r>
      <w:r w:rsidRPr="0068700D">
        <w:rPr>
          <w:spacing w:val="-3"/>
        </w:rPr>
        <w:t xml:space="preserve"> </w:t>
      </w:r>
      <w:r w:rsidRPr="0068700D">
        <w:t>essere accordati orari differenziati su richiesta motivata dei dipendenti.</w:t>
      </w:r>
    </w:p>
    <w:p w14:paraId="6C916BC7" w14:textId="77777777" w:rsidR="0068700D" w:rsidRPr="0068700D" w:rsidRDefault="0068700D" w:rsidP="0068700D">
      <w:pPr>
        <w:pStyle w:val="Corpotesto"/>
        <w:spacing w:before="117"/>
        <w:ind w:left="129"/>
        <w:jc w:val="both"/>
      </w:pPr>
      <w:r w:rsidRPr="0068700D">
        <w:rPr>
          <w:spacing w:val="-2"/>
        </w:rPr>
        <w:t>L’Amministrazione</w:t>
      </w:r>
      <w:r w:rsidRPr="0068700D">
        <w:rPr>
          <w:spacing w:val="-13"/>
        </w:rPr>
        <w:t xml:space="preserve"> </w:t>
      </w:r>
      <w:r w:rsidRPr="0068700D">
        <w:rPr>
          <w:spacing w:val="-2"/>
        </w:rPr>
        <w:t>comunale</w:t>
      </w:r>
      <w:r w:rsidRPr="0068700D">
        <w:rPr>
          <w:spacing w:val="-13"/>
        </w:rPr>
        <w:t xml:space="preserve"> </w:t>
      </w:r>
      <w:r w:rsidRPr="0068700D">
        <w:rPr>
          <w:spacing w:val="-2"/>
        </w:rPr>
        <w:t>si</w:t>
      </w:r>
      <w:r w:rsidRPr="0068700D">
        <w:rPr>
          <w:spacing w:val="-12"/>
        </w:rPr>
        <w:t xml:space="preserve"> </w:t>
      </w:r>
      <w:r w:rsidRPr="0068700D">
        <w:rPr>
          <w:spacing w:val="-2"/>
        </w:rPr>
        <w:t>prefigge</w:t>
      </w:r>
      <w:r w:rsidRPr="0068700D">
        <w:rPr>
          <w:spacing w:val="-9"/>
        </w:rPr>
        <w:t xml:space="preserve"> </w:t>
      </w:r>
      <w:r w:rsidRPr="0068700D">
        <w:rPr>
          <w:spacing w:val="-2"/>
        </w:rPr>
        <w:t>come</w:t>
      </w:r>
      <w:r w:rsidRPr="0068700D">
        <w:rPr>
          <w:spacing w:val="-13"/>
        </w:rPr>
        <w:t xml:space="preserve"> </w:t>
      </w:r>
      <w:r w:rsidRPr="0068700D">
        <w:rPr>
          <w:spacing w:val="-2"/>
        </w:rPr>
        <w:t>obiettivi</w:t>
      </w:r>
      <w:r w:rsidRPr="0068700D">
        <w:rPr>
          <w:spacing w:val="-8"/>
        </w:rPr>
        <w:t xml:space="preserve"> </w:t>
      </w:r>
      <w:r w:rsidRPr="0068700D">
        <w:rPr>
          <w:spacing w:val="-2"/>
        </w:rPr>
        <w:t>di</w:t>
      </w:r>
      <w:r w:rsidRPr="0068700D">
        <w:rPr>
          <w:spacing w:val="-9"/>
        </w:rPr>
        <w:t xml:space="preserve"> </w:t>
      </w:r>
      <w:r w:rsidRPr="0068700D">
        <w:rPr>
          <w:spacing w:val="-2"/>
        </w:rPr>
        <w:t>continuare:</w:t>
      </w:r>
    </w:p>
    <w:p w14:paraId="21E08FB4" w14:textId="77777777" w:rsidR="0068700D" w:rsidRPr="0068700D" w:rsidRDefault="0068700D" w:rsidP="0068700D">
      <w:pPr>
        <w:pStyle w:val="Paragrafoelenco"/>
        <w:numPr>
          <w:ilvl w:val="0"/>
          <w:numId w:val="20"/>
        </w:numPr>
        <w:tabs>
          <w:tab w:val="left" w:pos="312"/>
        </w:tabs>
        <w:spacing w:before="120"/>
        <w:ind w:right="146" w:firstLine="0"/>
        <w:contextualSpacing w:val="0"/>
        <w:jc w:val="both"/>
        <w:rPr>
          <w:sz w:val="24"/>
        </w:rPr>
      </w:pPr>
      <w:r w:rsidRPr="0068700D">
        <w:rPr>
          <w:sz w:val="24"/>
        </w:rPr>
        <w:t>a garantire quanto sopra evidenziato in ordine alla formazione del personale e alle modalità organizzative</w:t>
      </w:r>
      <w:r w:rsidRPr="0068700D">
        <w:rPr>
          <w:spacing w:val="-3"/>
          <w:sz w:val="24"/>
        </w:rPr>
        <w:t xml:space="preserve"> </w:t>
      </w:r>
      <w:r w:rsidRPr="0068700D">
        <w:rPr>
          <w:sz w:val="24"/>
        </w:rPr>
        <w:t>del</w:t>
      </w:r>
      <w:r w:rsidRPr="0068700D">
        <w:rPr>
          <w:spacing w:val="-1"/>
          <w:sz w:val="24"/>
        </w:rPr>
        <w:t xml:space="preserve"> </w:t>
      </w:r>
      <w:r w:rsidRPr="0068700D">
        <w:rPr>
          <w:sz w:val="24"/>
        </w:rPr>
        <w:t>lavoro, con particolare</w:t>
      </w:r>
      <w:r w:rsidRPr="0068700D">
        <w:rPr>
          <w:spacing w:val="-3"/>
          <w:sz w:val="24"/>
        </w:rPr>
        <w:t xml:space="preserve"> </w:t>
      </w:r>
      <w:r w:rsidRPr="0068700D">
        <w:rPr>
          <w:sz w:val="24"/>
        </w:rPr>
        <w:t>riferimento alla strutturazione dell’orario</w:t>
      </w:r>
      <w:r w:rsidRPr="0068700D">
        <w:rPr>
          <w:spacing w:val="-2"/>
          <w:sz w:val="24"/>
        </w:rPr>
        <w:t xml:space="preserve"> </w:t>
      </w:r>
      <w:r w:rsidRPr="0068700D">
        <w:rPr>
          <w:sz w:val="24"/>
        </w:rPr>
        <w:t>di lavoro;</w:t>
      </w:r>
    </w:p>
    <w:p w14:paraId="3EF5C123" w14:textId="77777777" w:rsidR="0068700D" w:rsidRPr="0068700D" w:rsidRDefault="0068700D" w:rsidP="0068700D">
      <w:pPr>
        <w:pStyle w:val="Paragrafoelenco"/>
        <w:numPr>
          <w:ilvl w:val="0"/>
          <w:numId w:val="20"/>
        </w:numPr>
        <w:tabs>
          <w:tab w:val="left" w:pos="276"/>
        </w:tabs>
        <w:spacing w:before="121"/>
        <w:ind w:right="143" w:firstLine="0"/>
        <w:contextualSpacing w:val="0"/>
        <w:jc w:val="both"/>
        <w:rPr>
          <w:sz w:val="24"/>
        </w:rPr>
      </w:pPr>
      <w:r w:rsidRPr="0068700D">
        <w:rPr>
          <w:sz w:val="24"/>
        </w:rPr>
        <w:t>a garantire condizioni di pari opportunità per tutto il personale dell’Ente; uguaglianze sostanziali fra uomini e donne</w:t>
      </w:r>
      <w:r w:rsidRPr="0068700D">
        <w:rPr>
          <w:spacing w:val="-3"/>
          <w:sz w:val="24"/>
        </w:rPr>
        <w:t xml:space="preserve"> </w:t>
      </w:r>
      <w:r w:rsidRPr="0068700D">
        <w:rPr>
          <w:sz w:val="24"/>
        </w:rPr>
        <w:t>per quanto riguarda</w:t>
      </w:r>
      <w:r w:rsidRPr="0068700D">
        <w:rPr>
          <w:spacing w:val="-3"/>
          <w:sz w:val="24"/>
        </w:rPr>
        <w:t xml:space="preserve"> </w:t>
      </w:r>
      <w:r w:rsidRPr="0068700D">
        <w:rPr>
          <w:sz w:val="24"/>
        </w:rPr>
        <w:t>le opportunità di lavoro e di sviluppo</w:t>
      </w:r>
      <w:r w:rsidRPr="0068700D">
        <w:rPr>
          <w:spacing w:val="-2"/>
          <w:sz w:val="24"/>
        </w:rPr>
        <w:t xml:space="preserve"> </w:t>
      </w:r>
      <w:r w:rsidRPr="0068700D">
        <w:rPr>
          <w:sz w:val="24"/>
        </w:rPr>
        <w:t>professionale;</w:t>
      </w:r>
    </w:p>
    <w:p w14:paraId="74FF1FE6" w14:textId="77777777" w:rsidR="0068700D" w:rsidRPr="0068700D" w:rsidRDefault="0068700D" w:rsidP="0068700D">
      <w:pPr>
        <w:pStyle w:val="Paragrafoelenco"/>
        <w:numPr>
          <w:ilvl w:val="0"/>
          <w:numId w:val="20"/>
        </w:numPr>
        <w:tabs>
          <w:tab w:val="left" w:pos="276"/>
        </w:tabs>
        <w:spacing w:before="120"/>
        <w:ind w:right="139" w:firstLine="0"/>
        <w:contextualSpacing w:val="0"/>
        <w:jc w:val="both"/>
        <w:rPr>
          <w:sz w:val="24"/>
        </w:rPr>
      </w:pPr>
      <w:r w:rsidRPr="0068700D">
        <w:rPr>
          <w:sz w:val="24"/>
        </w:rPr>
        <w:t>a favorire la conciliazione tra responsabilità professionali e familiari, contemperando le esigenze dell’organizzazione con quelle delle lavoratrici e dei lavoratori;</w:t>
      </w:r>
    </w:p>
    <w:p w14:paraId="7A779FA1" w14:textId="77777777" w:rsidR="0068700D" w:rsidRPr="0068700D" w:rsidRDefault="0068700D" w:rsidP="0068700D">
      <w:pPr>
        <w:pStyle w:val="Paragrafoelenco"/>
        <w:numPr>
          <w:ilvl w:val="0"/>
          <w:numId w:val="20"/>
        </w:numPr>
        <w:tabs>
          <w:tab w:val="left" w:pos="274"/>
        </w:tabs>
        <w:spacing w:before="120"/>
        <w:ind w:right="149" w:firstLine="0"/>
        <w:contextualSpacing w:val="0"/>
        <w:jc w:val="both"/>
        <w:rPr>
          <w:sz w:val="24"/>
        </w:rPr>
      </w:pPr>
      <w:r w:rsidRPr="0068700D">
        <w:rPr>
          <w:sz w:val="24"/>
        </w:rPr>
        <w:t>a promuovere la cultura di genere attraverso una</w:t>
      </w:r>
      <w:r w:rsidRPr="0068700D">
        <w:rPr>
          <w:spacing w:val="-4"/>
          <w:sz w:val="24"/>
        </w:rPr>
        <w:t xml:space="preserve"> </w:t>
      </w:r>
      <w:r w:rsidRPr="0068700D">
        <w:rPr>
          <w:sz w:val="24"/>
        </w:rPr>
        <w:t>migliore e capillare comunicazione e diffusione delle informazioni sulle pari opportunità;</w:t>
      </w:r>
    </w:p>
    <w:p w14:paraId="5A33E50A" w14:textId="77777777" w:rsidR="0068700D" w:rsidRPr="0068700D" w:rsidRDefault="0068700D" w:rsidP="0068700D">
      <w:pPr>
        <w:pStyle w:val="Paragrafoelenco"/>
        <w:numPr>
          <w:ilvl w:val="0"/>
          <w:numId w:val="20"/>
        </w:numPr>
        <w:tabs>
          <w:tab w:val="left" w:pos="298"/>
        </w:tabs>
        <w:spacing w:before="120"/>
        <w:ind w:right="139" w:firstLine="0"/>
        <w:contextualSpacing w:val="0"/>
        <w:jc w:val="both"/>
        <w:rPr>
          <w:sz w:val="24"/>
        </w:rPr>
      </w:pPr>
      <w:r w:rsidRPr="0068700D">
        <w:rPr>
          <w:sz w:val="24"/>
        </w:rPr>
        <w:t xml:space="preserve">a tutelare l’ambiente di lavoro, prevenendo e contrastando ogni forma di molestia, mobbing e </w:t>
      </w:r>
      <w:r w:rsidRPr="0068700D">
        <w:rPr>
          <w:spacing w:val="-2"/>
          <w:sz w:val="24"/>
        </w:rPr>
        <w:t>discriminazioni;</w:t>
      </w:r>
    </w:p>
    <w:p w14:paraId="13E68CB9" w14:textId="77777777" w:rsidR="0068700D" w:rsidRPr="0068700D" w:rsidRDefault="0068700D" w:rsidP="0068700D">
      <w:pPr>
        <w:pStyle w:val="Paragrafoelenco"/>
        <w:numPr>
          <w:ilvl w:val="0"/>
          <w:numId w:val="20"/>
        </w:numPr>
        <w:tabs>
          <w:tab w:val="left" w:pos="298"/>
        </w:tabs>
        <w:spacing w:before="120"/>
        <w:ind w:right="142" w:firstLine="0"/>
        <w:contextualSpacing w:val="0"/>
        <w:jc w:val="both"/>
        <w:rPr>
          <w:sz w:val="24"/>
        </w:rPr>
      </w:pPr>
      <w:r w:rsidRPr="0068700D">
        <w:rPr>
          <w:sz w:val="24"/>
        </w:rPr>
        <w:t>a riservare a ciascun genere almeno 1/3 dei posti di componente delle commissioni di concorso e/o selezioni, salve motivate impossibilità.</w:t>
      </w:r>
    </w:p>
    <w:p w14:paraId="0EB151C1" w14:textId="77777777" w:rsidR="0068700D" w:rsidRPr="0068700D" w:rsidRDefault="0068700D" w:rsidP="0068700D">
      <w:pPr>
        <w:pStyle w:val="Corpotesto"/>
        <w:spacing w:before="244"/>
      </w:pPr>
    </w:p>
    <w:p w14:paraId="439A0399" w14:textId="77777777" w:rsidR="0068700D" w:rsidRPr="0068700D" w:rsidRDefault="0068700D" w:rsidP="0068700D">
      <w:pPr>
        <w:pStyle w:val="Titolo1"/>
        <w:tabs>
          <w:tab w:val="left" w:pos="4198"/>
        </w:tabs>
        <w:spacing w:before="1"/>
        <w:ind w:left="4198"/>
        <w:rPr>
          <w:rFonts w:ascii="Times New Roman" w:hAnsi="Times New Roman" w:cs="Times New Roman"/>
          <w:spacing w:val="-2"/>
          <w:sz w:val="24"/>
          <w:szCs w:val="24"/>
        </w:rPr>
      </w:pPr>
      <w:r w:rsidRPr="0068700D">
        <w:rPr>
          <w:rFonts w:ascii="Times New Roman" w:hAnsi="Times New Roman" w:cs="Times New Roman"/>
          <w:spacing w:val="-2"/>
          <w:sz w:val="24"/>
          <w:szCs w:val="24"/>
        </w:rPr>
        <w:t>AZIONI</w:t>
      </w:r>
      <w:r w:rsidRPr="0068700D">
        <w:rPr>
          <w:rFonts w:ascii="Times New Roman" w:hAnsi="Times New Roman" w:cs="Times New Roman"/>
          <w:spacing w:val="-10"/>
          <w:sz w:val="24"/>
          <w:szCs w:val="24"/>
        </w:rPr>
        <w:t xml:space="preserve"> </w:t>
      </w:r>
      <w:r w:rsidRPr="0068700D">
        <w:rPr>
          <w:rFonts w:ascii="Times New Roman" w:hAnsi="Times New Roman" w:cs="Times New Roman"/>
          <w:spacing w:val="-2"/>
          <w:sz w:val="24"/>
          <w:szCs w:val="24"/>
        </w:rPr>
        <w:t>POSITIVE</w:t>
      </w:r>
    </w:p>
    <w:p w14:paraId="0688DE0D" w14:textId="77777777" w:rsidR="0068700D" w:rsidRPr="0068700D" w:rsidRDefault="0068700D" w:rsidP="0068700D">
      <w:pPr>
        <w:pStyle w:val="Titolo1"/>
        <w:tabs>
          <w:tab w:val="left" w:pos="4198"/>
        </w:tabs>
        <w:spacing w:before="1"/>
        <w:ind w:left="4198"/>
        <w:rPr>
          <w:rFonts w:ascii="Times New Roman" w:hAnsi="Times New Roman" w:cs="Times New Roman"/>
          <w:sz w:val="24"/>
          <w:szCs w:val="24"/>
        </w:rPr>
      </w:pPr>
    </w:p>
    <w:p w14:paraId="4BBB478D" w14:textId="77777777" w:rsidR="0068700D" w:rsidRPr="0068700D" w:rsidRDefault="0068700D" w:rsidP="0068700D">
      <w:pPr>
        <w:pStyle w:val="Corpotesto"/>
        <w:spacing w:before="271"/>
        <w:ind w:left="129"/>
        <w:jc w:val="both"/>
      </w:pPr>
      <w:r w:rsidRPr="0068700D">
        <w:rPr>
          <w:spacing w:val="-2"/>
        </w:rPr>
        <w:t>Per</w:t>
      </w:r>
      <w:r w:rsidRPr="0068700D">
        <w:rPr>
          <w:spacing w:val="-7"/>
        </w:rPr>
        <w:t xml:space="preserve"> </w:t>
      </w:r>
      <w:r w:rsidRPr="0068700D">
        <w:rPr>
          <w:spacing w:val="-2"/>
        </w:rPr>
        <w:t>l’attuazione</w:t>
      </w:r>
      <w:r w:rsidRPr="0068700D">
        <w:rPr>
          <w:spacing w:val="-6"/>
        </w:rPr>
        <w:t xml:space="preserve"> </w:t>
      </w:r>
      <w:r w:rsidRPr="0068700D">
        <w:rPr>
          <w:spacing w:val="-2"/>
        </w:rPr>
        <w:t>dei</w:t>
      </w:r>
      <w:r w:rsidRPr="0068700D">
        <w:rPr>
          <w:spacing w:val="-5"/>
        </w:rPr>
        <w:t xml:space="preserve"> </w:t>
      </w:r>
      <w:r w:rsidRPr="0068700D">
        <w:rPr>
          <w:spacing w:val="-2"/>
        </w:rPr>
        <w:t>predetti obiettivi sono</w:t>
      </w:r>
      <w:r w:rsidRPr="0068700D">
        <w:rPr>
          <w:spacing w:val="-5"/>
        </w:rPr>
        <w:t xml:space="preserve"> </w:t>
      </w:r>
      <w:r w:rsidRPr="0068700D">
        <w:rPr>
          <w:spacing w:val="-2"/>
        </w:rPr>
        <w:t>previste</w:t>
      </w:r>
      <w:r w:rsidRPr="0068700D">
        <w:rPr>
          <w:spacing w:val="-10"/>
        </w:rPr>
        <w:t xml:space="preserve"> </w:t>
      </w:r>
      <w:r w:rsidRPr="0068700D">
        <w:rPr>
          <w:spacing w:val="-2"/>
        </w:rPr>
        <w:t>le</w:t>
      </w:r>
      <w:r w:rsidRPr="0068700D">
        <w:rPr>
          <w:spacing w:val="-6"/>
        </w:rPr>
        <w:t xml:space="preserve"> </w:t>
      </w:r>
      <w:r w:rsidRPr="0068700D">
        <w:rPr>
          <w:spacing w:val="-2"/>
        </w:rPr>
        <w:t>seguenti</w:t>
      </w:r>
      <w:r w:rsidRPr="0068700D">
        <w:rPr>
          <w:spacing w:val="-5"/>
        </w:rPr>
        <w:t xml:space="preserve"> </w:t>
      </w:r>
      <w:r w:rsidRPr="0068700D">
        <w:rPr>
          <w:spacing w:val="-2"/>
        </w:rPr>
        <w:t>azioni</w:t>
      </w:r>
      <w:r w:rsidRPr="0068700D">
        <w:rPr>
          <w:spacing w:val="-7"/>
        </w:rPr>
        <w:t xml:space="preserve"> </w:t>
      </w:r>
      <w:r w:rsidRPr="0068700D">
        <w:rPr>
          <w:spacing w:val="-2"/>
        </w:rPr>
        <w:t>positive:</w:t>
      </w:r>
    </w:p>
    <w:p w14:paraId="6AB4DA37" w14:textId="77777777" w:rsidR="0068700D" w:rsidRPr="0068700D" w:rsidRDefault="0068700D" w:rsidP="0068700D">
      <w:pPr>
        <w:pStyle w:val="Paragrafoelenco"/>
        <w:numPr>
          <w:ilvl w:val="0"/>
          <w:numId w:val="19"/>
        </w:numPr>
        <w:tabs>
          <w:tab w:val="left" w:pos="375"/>
        </w:tabs>
        <w:spacing w:before="120"/>
        <w:ind w:right="144" w:firstLine="0"/>
        <w:contextualSpacing w:val="0"/>
        <w:jc w:val="both"/>
        <w:rPr>
          <w:sz w:val="24"/>
        </w:rPr>
      </w:pPr>
      <w:r w:rsidRPr="0068700D">
        <w:rPr>
          <w:sz w:val="24"/>
        </w:rPr>
        <w:t>Verrà</w:t>
      </w:r>
      <w:r w:rsidRPr="0068700D">
        <w:rPr>
          <w:spacing w:val="-1"/>
          <w:sz w:val="24"/>
        </w:rPr>
        <w:t xml:space="preserve"> </w:t>
      </w:r>
      <w:r w:rsidRPr="0068700D">
        <w:rPr>
          <w:sz w:val="24"/>
        </w:rPr>
        <w:t>garantito un ambiente di lavoro sicuro e condizioni di lavoro che rispettino la dignità e la libertà delle persone.</w:t>
      </w:r>
    </w:p>
    <w:p w14:paraId="372462B2" w14:textId="77777777" w:rsidR="0068700D" w:rsidRPr="0068700D" w:rsidRDefault="0068700D" w:rsidP="0068700D">
      <w:pPr>
        <w:pStyle w:val="Paragrafoelenco"/>
        <w:numPr>
          <w:ilvl w:val="0"/>
          <w:numId w:val="19"/>
        </w:numPr>
        <w:tabs>
          <w:tab w:val="left" w:pos="401"/>
        </w:tabs>
        <w:spacing w:before="120"/>
        <w:ind w:right="137" w:firstLine="0"/>
        <w:contextualSpacing w:val="0"/>
        <w:jc w:val="both"/>
        <w:rPr>
          <w:sz w:val="24"/>
        </w:rPr>
      </w:pPr>
      <w:r w:rsidRPr="0068700D">
        <w:rPr>
          <w:sz w:val="24"/>
        </w:rPr>
        <w:t>Saranno autorizzate, compatibilmente con le esigenze di funzionalità dei servizi, temporanee personalizzazioni dell’orario di lavoro del personale, in presenza di oggettive esigenze di conciliazione tra la vita familiare e la vita professionale, determinate da esigenze motivate e documentate</w:t>
      </w:r>
      <w:r w:rsidRPr="0068700D">
        <w:rPr>
          <w:spacing w:val="-2"/>
          <w:sz w:val="24"/>
        </w:rPr>
        <w:t xml:space="preserve"> </w:t>
      </w:r>
      <w:r w:rsidRPr="0068700D">
        <w:rPr>
          <w:sz w:val="24"/>
        </w:rPr>
        <w:t xml:space="preserve">di assistenza di minori, anziani, malati gravi, diversamente abili: </w:t>
      </w:r>
      <w:r w:rsidRPr="0068700D">
        <w:rPr>
          <w:i/>
          <w:iCs/>
          <w:sz w:val="24"/>
        </w:rPr>
        <w:t>a tale proposito, nell’ultimo contratto decentrato approvato il 12 dicembre 2024 è stato disciplinato l’istituto del lavoro da remoto, per la cui attuazione è prevista l’adozione del relativo regolamento e dei singoli accordi individuali da stipulare caso per caso secondo le esigenze organizzative individuate dall’amministrazione.</w:t>
      </w:r>
      <w:r w:rsidRPr="0068700D">
        <w:rPr>
          <w:sz w:val="24"/>
        </w:rPr>
        <w:t xml:space="preserve"> </w:t>
      </w:r>
    </w:p>
    <w:p w14:paraId="09EB2407" w14:textId="77777777" w:rsidR="0068700D" w:rsidRPr="0068700D" w:rsidRDefault="0068700D" w:rsidP="0068700D">
      <w:pPr>
        <w:pStyle w:val="Paragrafoelenco"/>
        <w:numPr>
          <w:ilvl w:val="0"/>
          <w:numId w:val="19"/>
        </w:numPr>
        <w:tabs>
          <w:tab w:val="left" w:pos="418"/>
        </w:tabs>
        <w:spacing w:before="120"/>
        <w:ind w:right="145" w:firstLine="0"/>
        <w:contextualSpacing w:val="0"/>
        <w:jc w:val="both"/>
        <w:rPr>
          <w:sz w:val="24"/>
        </w:rPr>
      </w:pPr>
      <w:r w:rsidRPr="0068700D">
        <w:rPr>
          <w:sz w:val="24"/>
        </w:rPr>
        <w:t>Sarà favorito il reinserimento del personale assente dal lavoro per lunghi periodi (congedi parentali</w:t>
      </w:r>
      <w:r w:rsidRPr="0068700D">
        <w:rPr>
          <w:spacing w:val="-3"/>
          <w:sz w:val="24"/>
        </w:rPr>
        <w:t xml:space="preserve"> </w:t>
      </w:r>
      <w:r w:rsidRPr="0068700D">
        <w:rPr>
          <w:sz w:val="24"/>
        </w:rPr>
        <w:t>ecc.)</w:t>
      </w:r>
      <w:r w:rsidRPr="0068700D">
        <w:rPr>
          <w:spacing w:val="-4"/>
          <w:sz w:val="24"/>
        </w:rPr>
        <w:t xml:space="preserve"> </w:t>
      </w:r>
      <w:r w:rsidRPr="0068700D">
        <w:rPr>
          <w:sz w:val="24"/>
        </w:rPr>
        <w:t>mediante</w:t>
      </w:r>
      <w:r w:rsidRPr="0068700D">
        <w:rPr>
          <w:spacing w:val="-6"/>
          <w:sz w:val="24"/>
        </w:rPr>
        <w:t xml:space="preserve"> </w:t>
      </w:r>
      <w:r w:rsidRPr="0068700D">
        <w:rPr>
          <w:sz w:val="24"/>
        </w:rPr>
        <w:t>l'adozione</w:t>
      </w:r>
      <w:r w:rsidRPr="0068700D">
        <w:rPr>
          <w:spacing w:val="-4"/>
          <w:sz w:val="24"/>
        </w:rPr>
        <w:t xml:space="preserve"> </w:t>
      </w:r>
      <w:r w:rsidRPr="0068700D">
        <w:rPr>
          <w:sz w:val="24"/>
        </w:rPr>
        <w:t>di</w:t>
      </w:r>
      <w:r w:rsidRPr="0068700D">
        <w:rPr>
          <w:spacing w:val="-5"/>
          <w:sz w:val="24"/>
        </w:rPr>
        <w:t xml:space="preserve"> </w:t>
      </w:r>
      <w:r w:rsidRPr="0068700D">
        <w:rPr>
          <w:sz w:val="24"/>
        </w:rPr>
        <w:t>misure</w:t>
      </w:r>
      <w:r w:rsidRPr="0068700D">
        <w:rPr>
          <w:spacing w:val="-6"/>
          <w:sz w:val="24"/>
        </w:rPr>
        <w:t xml:space="preserve"> </w:t>
      </w:r>
      <w:r w:rsidRPr="0068700D">
        <w:rPr>
          <w:sz w:val="24"/>
        </w:rPr>
        <w:t>di</w:t>
      </w:r>
      <w:r w:rsidRPr="0068700D">
        <w:rPr>
          <w:spacing w:val="-3"/>
          <w:sz w:val="24"/>
        </w:rPr>
        <w:t xml:space="preserve"> </w:t>
      </w:r>
      <w:r w:rsidRPr="0068700D">
        <w:rPr>
          <w:sz w:val="24"/>
        </w:rPr>
        <w:t>accompagnamento</w:t>
      </w:r>
      <w:r w:rsidRPr="0068700D">
        <w:rPr>
          <w:spacing w:val="-6"/>
          <w:sz w:val="24"/>
        </w:rPr>
        <w:t xml:space="preserve"> </w:t>
      </w:r>
      <w:r w:rsidRPr="0068700D">
        <w:rPr>
          <w:sz w:val="24"/>
        </w:rPr>
        <w:t>(ad</w:t>
      </w:r>
      <w:r w:rsidRPr="0068700D">
        <w:rPr>
          <w:spacing w:val="-6"/>
          <w:sz w:val="24"/>
        </w:rPr>
        <w:t xml:space="preserve"> </w:t>
      </w:r>
      <w:r w:rsidRPr="0068700D">
        <w:rPr>
          <w:sz w:val="24"/>
        </w:rPr>
        <w:t>esempio</w:t>
      </w:r>
      <w:r w:rsidRPr="0068700D">
        <w:rPr>
          <w:spacing w:val="-3"/>
          <w:sz w:val="24"/>
        </w:rPr>
        <w:t xml:space="preserve"> </w:t>
      </w:r>
      <w:r w:rsidRPr="0068700D">
        <w:rPr>
          <w:sz w:val="24"/>
        </w:rPr>
        <w:t>attraverso</w:t>
      </w:r>
      <w:r w:rsidRPr="0068700D">
        <w:rPr>
          <w:spacing w:val="-6"/>
          <w:sz w:val="24"/>
        </w:rPr>
        <w:t xml:space="preserve"> </w:t>
      </w:r>
      <w:r w:rsidRPr="0068700D">
        <w:rPr>
          <w:sz w:val="24"/>
        </w:rPr>
        <w:t>specifici interventi di aggiornamento professionale, gestiti sia in economia che mediante soggetti esterni laddove ritenuto necessario e richiesto dal dipendente/ Responsabile).</w:t>
      </w:r>
    </w:p>
    <w:p w14:paraId="1CD1E076" w14:textId="77777777" w:rsidR="0068700D" w:rsidRPr="0068700D" w:rsidRDefault="0068700D" w:rsidP="0068700D">
      <w:pPr>
        <w:pStyle w:val="Paragrafoelenco"/>
        <w:rPr>
          <w:sz w:val="24"/>
        </w:rPr>
        <w:sectPr w:rsidR="0068700D" w:rsidRPr="0068700D" w:rsidSect="0068700D">
          <w:headerReference w:type="default" r:id="rId12"/>
          <w:headerReference w:type="first" r:id="rId13"/>
          <w:pgSz w:w="11900" w:h="16840"/>
          <w:pgMar w:top="880" w:right="992" w:bottom="280" w:left="1133" w:header="720" w:footer="720" w:gutter="0"/>
          <w:cols w:space="720"/>
        </w:sectPr>
      </w:pPr>
    </w:p>
    <w:p w14:paraId="3A9CC005" w14:textId="77777777" w:rsidR="0068700D" w:rsidRPr="0068700D" w:rsidRDefault="0068700D" w:rsidP="0068700D">
      <w:pPr>
        <w:pStyle w:val="Corpotesto"/>
        <w:spacing w:before="12"/>
      </w:pPr>
    </w:p>
    <w:p w14:paraId="2A7F5FA7" w14:textId="77777777" w:rsidR="0068700D" w:rsidRPr="0068700D" w:rsidRDefault="0068700D" w:rsidP="0068700D">
      <w:pPr>
        <w:pStyle w:val="Paragrafoelenco"/>
        <w:numPr>
          <w:ilvl w:val="0"/>
          <w:numId w:val="19"/>
        </w:numPr>
        <w:tabs>
          <w:tab w:val="left" w:pos="392"/>
        </w:tabs>
        <w:spacing w:before="1"/>
        <w:ind w:right="137" w:firstLine="0"/>
        <w:contextualSpacing w:val="0"/>
        <w:jc w:val="both"/>
        <w:rPr>
          <w:sz w:val="24"/>
        </w:rPr>
      </w:pPr>
      <w:r w:rsidRPr="0068700D">
        <w:rPr>
          <w:sz w:val="24"/>
        </w:rPr>
        <w:t>Verrà garantita pari opportunità tra uomini e donne per l’accesso all’impiego, per lo sviluppo professionale e di carriera e per l’attribuzione di incarichi direttivi. A tale scopo, ciascun bando/avviso</w:t>
      </w:r>
      <w:r w:rsidRPr="0068700D">
        <w:rPr>
          <w:spacing w:val="-1"/>
          <w:sz w:val="24"/>
        </w:rPr>
        <w:t xml:space="preserve"> </w:t>
      </w:r>
      <w:r w:rsidRPr="0068700D">
        <w:rPr>
          <w:sz w:val="24"/>
        </w:rPr>
        <w:t>di</w:t>
      </w:r>
      <w:r w:rsidRPr="0068700D">
        <w:rPr>
          <w:spacing w:val="-3"/>
          <w:sz w:val="24"/>
        </w:rPr>
        <w:t xml:space="preserve"> </w:t>
      </w:r>
      <w:r w:rsidRPr="0068700D">
        <w:rPr>
          <w:sz w:val="24"/>
        </w:rPr>
        <w:t>selezione</w:t>
      </w:r>
      <w:r w:rsidRPr="0068700D">
        <w:rPr>
          <w:spacing w:val="-2"/>
          <w:sz w:val="24"/>
        </w:rPr>
        <w:t xml:space="preserve"> </w:t>
      </w:r>
      <w:r w:rsidRPr="0068700D">
        <w:rPr>
          <w:sz w:val="24"/>
        </w:rPr>
        <w:t>di</w:t>
      </w:r>
      <w:r w:rsidRPr="0068700D">
        <w:rPr>
          <w:spacing w:val="-3"/>
          <w:sz w:val="24"/>
        </w:rPr>
        <w:t xml:space="preserve"> </w:t>
      </w:r>
      <w:r w:rsidRPr="0068700D">
        <w:rPr>
          <w:sz w:val="24"/>
        </w:rPr>
        <w:t>personale</w:t>
      </w:r>
      <w:r w:rsidRPr="0068700D">
        <w:rPr>
          <w:spacing w:val="-5"/>
          <w:sz w:val="24"/>
        </w:rPr>
        <w:t xml:space="preserve"> </w:t>
      </w:r>
      <w:r w:rsidRPr="0068700D">
        <w:rPr>
          <w:sz w:val="24"/>
        </w:rPr>
        <w:t>dovrà</w:t>
      </w:r>
      <w:r w:rsidRPr="0068700D">
        <w:rPr>
          <w:spacing w:val="-2"/>
          <w:sz w:val="24"/>
        </w:rPr>
        <w:t xml:space="preserve"> </w:t>
      </w:r>
      <w:r w:rsidRPr="0068700D">
        <w:rPr>
          <w:sz w:val="24"/>
        </w:rPr>
        <w:t>contenere</w:t>
      </w:r>
      <w:r w:rsidRPr="0068700D">
        <w:rPr>
          <w:spacing w:val="-2"/>
          <w:sz w:val="24"/>
        </w:rPr>
        <w:t xml:space="preserve"> </w:t>
      </w:r>
      <w:r w:rsidRPr="0068700D">
        <w:rPr>
          <w:sz w:val="24"/>
        </w:rPr>
        <w:t>espressamente</w:t>
      </w:r>
      <w:r w:rsidRPr="0068700D">
        <w:rPr>
          <w:spacing w:val="-2"/>
          <w:sz w:val="24"/>
        </w:rPr>
        <w:t xml:space="preserve"> </w:t>
      </w:r>
      <w:r w:rsidRPr="0068700D">
        <w:rPr>
          <w:sz w:val="24"/>
        </w:rPr>
        <w:t>il</w:t>
      </w:r>
      <w:r w:rsidRPr="0068700D">
        <w:rPr>
          <w:spacing w:val="-1"/>
          <w:sz w:val="24"/>
        </w:rPr>
        <w:t xml:space="preserve"> </w:t>
      </w:r>
      <w:r w:rsidRPr="0068700D">
        <w:rPr>
          <w:sz w:val="24"/>
        </w:rPr>
        <w:t>richiamo</w:t>
      </w:r>
      <w:r w:rsidRPr="0068700D">
        <w:rPr>
          <w:spacing w:val="-1"/>
          <w:sz w:val="24"/>
        </w:rPr>
        <w:t xml:space="preserve"> </w:t>
      </w:r>
      <w:r w:rsidRPr="0068700D">
        <w:rPr>
          <w:sz w:val="24"/>
        </w:rPr>
        <w:t>ai</w:t>
      </w:r>
      <w:r w:rsidRPr="0068700D">
        <w:rPr>
          <w:spacing w:val="-3"/>
          <w:sz w:val="24"/>
        </w:rPr>
        <w:t xml:space="preserve"> </w:t>
      </w:r>
      <w:r w:rsidRPr="0068700D">
        <w:rPr>
          <w:sz w:val="24"/>
        </w:rPr>
        <w:t>principi</w:t>
      </w:r>
      <w:r w:rsidRPr="0068700D">
        <w:rPr>
          <w:spacing w:val="-3"/>
          <w:sz w:val="24"/>
        </w:rPr>
        <w:t xml:space="preserve"> </w:t>
      </w:r>
      <w:r w:rsidRPr="0068700D">
        <w:rPr>
          <w:sz w:val="24"/>
        </w:rPr>
        <w:t>di</w:t>
      </w:r>
      <w:r w:rsidRPr="0068700D">
        <w:rPr>
          <w:spacing w:val="-3"/>
          <w:sz w:val="24"/>
        </w:rPr>
        <w:t xml:space="preserve"> </w:t>
      </w:r>
      <w:r w:rsidRPr="0068700D">
        <w:rPr>
          <w:sz w:val="24"/>
        </w:rPr>
        <w:t>cui al D. Lgs. n° 198/2006.</w:t>
      </w:r>
    </w:p>
    <w:p w14:paraId="7385495B" w14:textId="77777777" w:rsidR="0068700D" w:rsidRPr="0068700D" w:rsidRDefault="0068700D" w:rsidP="0068700D">
      <w:pPr>
        <w:pStyle w:val="Paragrafoelenco"/>
        <w:numPr>
          <w:ilvl w:val="0"/>
          <w:numId w:val="19"/>
        </w:numPr>
        <w:tabs>
          <w:tab w:val="left" w:pos="387"/>
        </w:tabs>
        <w:spacing w:before="120"/>
        <w:ind w:right="145" w:firstLine="0"/>
        <w:contextualSpacing w:val="0"/>
        <w:jc w:val="both"/>
        <w:rPr>
          <w:sz w:val="24"/>
        </w:rPr>
      </w:pPr>
      <w:r w:rsidRPr="0068700D">
        <w:rPr>
          <w:sz w:val="24"/>
        </w:rPr>
        <w:t>In tutte le commissioni per la selezione del personale verrà garantita la presenza di entrambi i generi, salvo motivata impossibilità.</w:t>
      </w:r>
    </w:p>
    <w:p w14:paraId="5B5C1108" w14:textId="77777777" w:rsidR="0068700D" w:rsidRPr="0068700D" w:rsidRDefault="0068700D" w:rsidP="0068700D">
      <w:pPr>
        <w:pStyle w:val="Paragrafoelenco"/>
        <w:numPr>
          <w:ilvl w:val="0"/>
          <w:numId w:val="19"/>
        </w:numPr>
        <w:tabs>
          <w:tab w:val="left" w:pos="384"/>
        </w:tabs>
        <w:spacing w:before="120"/>
        <w:ind w:right="139" w:firstLine="0"/>
        <w:contextualSpacing w:val="0"/>
        <w:jc w:val="both"/>
        <w:rPr>
          <w:sz w:val="24"/>
        </w:rPr>
      </w:pPr>
      <w:r w:rsidRPr="0068700D">
        <w:rPr>
          <w:sz w:val="24"/>
        </w:rPr>
        <w:t>Il Segretario con propria disposizione rinnoverà i compenti del CUG in recepimento delle designazioni fornite dalle OO.SS rappresentative presso l’ente.</w:t>
      </w:r>
    </w:p>
    <w:p w14:paraId="76064C2D" w14:textId="77777777" w:rsidR="0068700D" w:rsidRPr="0068700D" w:rsidRDefault="0068700D" w:rsidP="0068700D">
      <w:pPr>
        <w:pStyle w:val="Paragrafoelenco"/>
        <w:numPr>
          <w:ilvl w:val="0"/>
          <w:numId w:val="19"/>
        </w:numPr>
        <w:tabs>
          <w:tab w:val="left" w:pos="384"/>
        </w:tabs>
        <w:spacing w:before="120"/>
        <w:ind w:right="139" w:firstLine="0"/>
        <w:contextualSpacing w:val="0"/>
        <w:jc w:val="both"/>
        <w:rPr>
          <w:sz w:val="24"/>
        </w:rPr>
      </w:pPr>
      <w:r w:rsidRPr="0068700D">
        <w:rPr>
          <w:sz w:val="24"/>
        </w:rPr>
        <w:t>Divulgazione dei contenuti formativi in materia di pari opportunità destinati a tutto il personale in servizio.</w:t>
      </w:r>
    </w:p>
    <w:p w14:paraId="6AA5463E" w14:textId="77777777" w:rsidR="0068700D" w:rsidRPr="0068700D" w:rsidRDefault="0068700D" w:rsidP="0068700D">
      <w:pPr>
        <w:tabs>
          <w:tab w:val="left" w:pos="384"/>
        </w:tabs>
        <w:spacing w:before="120"/>
        <w:ind w:right="139"/>
        <w:jc w:val="both"/>
        <w:rPr>
          <w:sz w:val="24"/>
        </w:rPr>
      </w:pPr>
    </w:p>
    <w:p w14:paraId="6184A7F1" w14:textId="77777777" w:rsidR="0068700D" w:rsidRPr="009B30A3" w:rsidRDefault="0068700D" w:rsidP="0068700D">
      <w:pPr>
        <w:tabs>
          <w:tab w:val="left" w:pos="384"/>
        </w:tabs>
        <w:spacing w:before="120"/>
        <w:ind w:right="139"/>
        <w:jc w:val="both"/>
        <w:rPr>
          <w:color w:val="0070C0"/>
          <w:sz w:val="40"/>
          <w:szCs w:val="40"/>
        </w:rPr>
      </w:pPr>
      <w:r w:rsidRPr="009B30A3">
        <w:rPr>
          <w:color w:val="0070C0"/>
          <w:sz w:val="40"/>
          <w:szCs w:val="40"/>
        </w:rPr>
        <w:t>SEZIONE 4: Monitoraggio</w:t>
      </w:r>
    </w:p>
    <w:p w14:paraId="392BA636" w14:textId="77777777" w:rsidR="0068700D" w:rsidRPr="0068700D" w:rsidRDefault="0068700D" w:rsidP="0068700D">
      <w:pPr>
        <w:tabs>
          <w:tab w:val="left" w:pos="384"/>
        </w:tabs>
        <w:spacing w:before="120"/>
        <w:ind w:right="139"/>
        <w:jc w:val="both"/>
        <w:rPr>
          <w:sz w:val="24"/>
          <w:szCs w:val="24"/>
        </w:rPr>
      </w:pPr>
      <w:r w:rsidRPr="0068700D">
        <w:rPr>
          <w:sz w:val="24"/>
          <w:szCs w:val="24"/>
        </w:rPr>
        <w:t>In questa sezione vengono indicati gli strumenti e le modalità di monitoraggio, incluse le rilevazioni di soddisfazioni degli utenti, delle sezioni precedenti, nonché i soggetti responsabili. Il monitoraggio delle sottosezioni “Valore pubblico” e “Performance avviene in ogni caso secondo le modalità stabilite dagli articoli 6 e 10, comma 1, lett.B del decreto legislativo 150/2009 mentre il monitoraggio della sezione “Rischi corruttivi e trasparenza” secondo le indicazioni dell’ARAN.</w:t>
      </w:r>
    </w:p>
    <w:p w14:paraId="5A944167" w14:textId="77777777" w:rsidR="0068700D" w:rsidRPr="0068700D" w:rsidRDefault="0068700D" w:rsidP="0068700D">
      <w:pPr>
        <w:tabs>
          <w:tab w:val="left" w:pos="384"/>
        </w:tabs>
        <w:spacing w:before="120"/>
        <w:ind w:right="139"/>
        <w:jc w:val="both"/>
        <w:rPr>
          <w:sz w:val="24"/>
          <w:szCs w:val="24"/>
        </w:rPr>
      </w:pPr>
      <w:r w:rsidRPr="0068700D">
        <w:rPr>
          <w:sz w:val="24"/>
          <w:szCs w:val="24"/>
        </w:rPr>
        <w:t>In relazione alla sezione “Organizzazione e capitale umano” il monitoraggio della coerenza con gli obiettivi di performance viene effettuato dall’OIV.</w:t>
      </w:r>
    </w:p>
    <w:p w14:paraId="049DF9D1" w14:textId="77777777" w:rsidR="0068700D" w:rsidRPr="0068700D" w:rsidRDefault="0068700D" w:rsidP="0068700D">
      <w:pPr>
        <w:tabs>
          <w:tab w:val="left" w:pos="384"/>
        </w:tabs>
        <w:spacing w:before="120"/>
        <w:ind w:right="139"/>
        <w:jc w:val="both"/>
      </w:pPr>
      <w:r w:rsidRPr="0068700D">
        <w:rPr>
          <w:sz w:val="24"/>
          <w:szCs w:val="24"/>
        </w:rPr>
        <w:t xml:space="preserve">Partecipano al monitoraggio dell’implementazione delle sezioni del PIAO i responsabili e tutti i diversi attori coinvolti nell’approvazione del documento, le attività vengono svolte nei modi e nei tempi stabiliti dalla legge e dai regolamenti interni: a tale proposito, si precisa che ai sensi del dm n.132 del 30/6/2022 negli enti con meno di 50 dipendenti, come Porto Azzurro, </w:t>
      </w:r>
      <w:r w:rsidRPr="0068700D">
        <w:rPr>
          <w:i/>
          <w:iCs/>
          <w:sz w:val="24"/>
          <w:szCs w:val="24"/>
        </w:rPr>
        <w:t>le modalità di monitoraggio non sono un contenuto obbligatorio del PIAO semplificato.</w:t>
      </w:r>
    </w:p>
    <w:p w14:paraId="73F7F16C" w14:textId="77777777" w:rsidR="00E0520A" w:rsidRPr="0068700D" w:rsidRDefault="00E0520A"/>
    <w:sectPr w:rsidR="00E0520A" w:rsidRPr="0068700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42DF0" w14:textId="77777777" w:rsidR="00BA1386" w:rsidRDefault="00BA1386">
      <w:r>
        <w:separator/>
      </w:r>
    </w:p>
  </w:endnote>
  <w:endnote w:type="continuationSeparator" w:id="0">
    <w:p w14:paraId="1D0709ED" w14:textId="77777777" w:rsidR="00BA1386" w:rsidRDefault="00BA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A6405" w14:textId="77777777" w:rsidR="00BA1386" w:rsidRDefault="00BA1386">
      <w:r>
        <w:separator/>
      </w:r>
    </w:p>
  </w:footnote>
  <w:footnote w:type="continuationSeparator" w:id="0">
    <w:p w14:paraId="3314CFFE" w14:textId="77777777" w:rsidR="00BA1386" w:rsidRDefault="00BA1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0CEB0" w14:textId="77777777" w:rsidR="002C6B3C" w:rsidRDefault="002C6B3C">
    <w:pPr>
      <w:pStyle w:val="Intestazione"/>
    </w:pPr>
  </w:p>
  <w:p w14:paraId="1EC60D02" w14:textId="77777777" w:rsidR="002C6B3C" w:rsidRDefault="002C6B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88D2A" w14:textId="77777777" w:rsidR="002C6B3C" w:rsidRDefault="002C6B3C">
    <w:pPr>
      <w:pStyle w:val="Intestazione"/>
    </w:pPr>
  </w:p>
  <w:p w14:paraId="075C6AFD" w14:textId="77777777" w:rsidR="002C6B3C" w:rsidRDefault="00BA1386" w:rsidP="008254EC">
    <w:pPr>
      <w:pStyle w:val="Intestazione"/>
      <w:rPr>
        <w:b/>
        <w:bCs/>
      </w:rPr>
    </w:pPr>
    <w:r w:rsidRPr="00526945">
      <w:rPr>
        <w:noProof/>
      </w:rPr>
      <w:drawing>
        <wp:anchor distT="0" distB="0" distL="114300" distR="114300" simplePos="0" relativeHeight="251659264" behindDoc="1" locked="0" layoutInCell="1" allowOverlap="1" wp14:anchorId="403986A4" wp14:editId="79EF19FE">
          <wp:simplePos x="0" y="0"/>
          <wp:positionH relativeFrom="column">
            <wp:posOffset>55880</wp:posOffset>
          </wp:positionH>
          <wp:positionV relativeFrom="paragraph">
            <wp:posOffset>11460</wp:posOffset>
          </wp:positionV>
          <wp:extent cx="789987" cy="836950"/>
          <wp:effectExtent l="0" t="0" r="0" b="1270"/>
          <wp:wrapNone/>
          <wp:docPr id="56836412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89987" cy="836950"/>
                  </a:xfrm>
                  <a:prstGeom prst="rect">
                    <a:avLst/>
                  </a:prstGeom>
                  <a:noFill/>
                  <a:ln>
                    <a:noFill/>
                  </a:ln>
                </pic:spPr>
              </pic:pic>
            </a:graphicData>
          </a:graphic>
        </wp:anchor>
      </w:drawing>
    </w:r>
    <w:r>
      <w:rPr>
        <w:b/>
        <w:bCs/>
      </w:rPr>
      <w:tab/>
    </w:r>
  </w:p>
  <w:p w14:paraId="7F812095" w14:textId="77777777" w:rsidR="002C6B3C" w:rsidRPr="00526945" w:rsidRDefault="00BA1386" w:rsidP="008254EC">
    <w:pPr>
      <w:pStyle w:val="Intestazione"/>
      <w:rPr>
        <w:b/>
        <w:bCs/>
        <w:sz w:val="36"/>
        <w:szCs w:val="36"/>
      </w:rPr>
    </w:pPr>
    <w:r>
      <w:rPr>
        <w:b/>
        <w:bCs/>
      </w:rPr>
      <w:tab/>
    </w:r>
    <w:r w:rsidRPr="00526945">
      <w:rPr>
        <w:b/>
        <w:bCs/>
        <w:sz w:val="36"/>
        <w:szCs w:val="36"/>
      </w:rPr>
      <w:t>COMUNE di PORTO AZZURRO</w:t>
    </w:r>
  </w:p>
  <w:p w14:paraId="17CBE892" w14:textId="77777777" w:rsidR="002C6B3C" w:rsidRPr="00526945" w:rsidRDefault="00BA1386" w:rsidP="008254EC">
    <w:pPr>
      <w:pStyle w:val="Intestazione"/>
      <w:rPr>
        <w:b/>
        <w:bCs/>
        <w:sz w:val="32"/>
        <w:szCs w:val="32"/>
      </w:rPr>
    </w:pPr>
    <w:r w:rsidRPr="00526945">
      <w:rPr>
        <w:b/>
        <w:bCs/>
        <w:sz w:val="36"/>
        <w:szCs w:val="36"/>
      </w:rPr>
      <w:tab/>
    </w:r>
    <w:r w:rsidRPr="00526945">
      <w:rPr>
        <w:b/>
        <w:bCs/>
        <w:sz w:val="32"/>
        <w:szCs w:val="32"/>
      </w:rPr>
      <w:t>Provincia di Livorno</w:t>
    </w:r>
  </w:p>
  <w:p w14:paraId="04A5E702" w14:textId="77777777" w:rsidR="002C6B3C" w:rsidRDefault="002C6B3C" w:rsidP="008254EC">
    <w:pPr>
      <w:pStyle w:val="Intestazione"/>
      <w:rPr>
        <w:b/>
        <w:bCs/>
      </w:rPr>
    </w:pPr>
  </w:p>
  <w:p w14:paraId="6B9BF384" w14:textId="77777777" w:rsidR="002C6B3C" w:rsidRDefault="002C6B3C" w:rsidP="008254E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2C5C"/>
    <w:multiLevelType w:val="hybridMultilevel"/>
    <w:tmpl w:val="E6BEAA9A"/>
    <w:lvl w:ilvl="0" w:tplc="421C7C24">
      <w:numFmt w:val="bullet"/>
      <w:lvlText w:val=""/>
      <w:lvlJc w:val="left"/>
      <w:pPr>
        <w:ind w:left="2052" w:hanging="360"/>
      </w:pPr>
      <w:rPr>
        <w:rFonts w:ascii="Symbol" w:eastAsia="Symbol" w:hAnsi="Symbol" w:cs="Symbol" w:hint="default"/>
        <w:b w:val="0"/>
        <w:bCs w:val="0"/>
        <w:i w:val="0"/>
        <w:iCs w:val="0"/>
        <w:spacing w:val="0"/>
        <w:w w:val="154"/>
        <w:sz w:val="24"/>
        <w:szCs w:val="24"/>
        <w:lang w:val="it-IT" w:eastAsia="en-US" w:bidi="ar-SA"/>
      </w:rPr>
    </w:lvl>
    <w:lvl w:ilvl="1" w:tplc="FEE2CCD6">
      <w:numFmt w:val="bullet"/>
      <w:lvlText w:val="•"/>
      <w:lvlJc w:val="left"/>
      <w:pPr>
        <w:ind w:left="2930" w:hanging="360"/>
      </w:pPr>
      <w:rPr>
        <w:rFonts w:hint="default"/>
        <w:lang w:val="it-IT" w:eastAsia="en-US" w:bidi="ar-SA"/>
      </w:rPr>
    </w:lvl>
    <w:lvl w:ilvl="2" w:tplc="EAE86956">
      <w:numFmt w:val="bullet"/>
      <w:lvlText w:val="•"/>
      <w:lvlJc w:val="left"/>
      <w:pPr>
        <w:ind w:left="3801" w:hanging="360"/>
      </w:pPr>
      <w:rPr>
        <w:rFonts w:hint="default"/>
        <w:lang w:val="it-IT" w:eastAsia="en-US" w:bidi="ar-SA"/>
      </w:rPr>
    </w:lvl>
    <w:lvl w:ilvl="3" w:tplc="70945732">
      <w:numFmt w:val="bullet"/>
      <w:lvlText w:val="•"/>
      <w:lvlJc w:val="left"/>
      <w:pPr>
        <w:ind w:left="4672" w:hanging="360"/>
      </w:pPr>
      <w:rPr>
        <w:rFonts w:hint="default"/>
        <w:lang w:val="it-IT" w:eastAsia="en-US" w:bidi="ar-SA"/>
      </w:rPr>
    </w:lvl>
    <w:lvl w:ilvl="4" w:tplc="9804523E">
      <w:numFmt w:val="bullet"/>
      <w:lvlText w:val="•"/>
      <w:lvlJc w:val="left"/>
      <w:pPr>
        <w:ind w:left="5543" w:hanging="360"/>
      </w:pPr>
      <w:rPr>
        <w:rFonts w:hint="default"/>
        <w:lang w:val="it-IT" w:eastAsia="en-US" w:bidi="ar-SA"/>
      </w:rPr>
    </w:lvl>
    <w:lvl w:ilvl="5" w:tplc="A7C6F6AC">
      <w:numFmt w:val="bullet"/>
      <w:lvlText w:val="•"/>
      <w:lvlJc w:val="left"/>
      <w:pPr>
        <w:ind w:left="6414" w:hanging="360"/>
      </w:pPr>
      <w:rPr>
        <w:rFonts w:hint="default"/>
        <w:lang w:val="it-IT" w:eastAsia="en-US" w:bidi="ar-SA"/>
      </w:rPr>
    </w:lvl>
    <w:lvl w:ilvl="6" w:tplc="DC8EAF24">
      <w:numFmt w:val="bullet"/>
      <w:lvlText w:val="•"/>
      <w:lvlJc w:val="left"/>
      <w:pPr>
        <w:ind w:left="7284" w:hanging="360"/>
      </w:pPr>
      <w:rPr>
        <w:rFonts w:hint="default"/>
        <w:lang w:val="it-IT" w:eastAsia="en-US" w:bidi="ar-SA"/>
      </w:rPr>
    </w:lvl>
    <w:lvl w:ilvl="7" w:tplc="AC305140">
      <w:numFmt w:val="bullet"/>
      <w:lvlText w:val="•"/>
      <w:lvlJc w:val="left"/>
      <w:pPr>
        <w:ind w:left="8155" w:hanging="360"/>
      </w:pPr>
      <w:rPr>
        <w:rFonts w:hint="default"/>
        <w:lang w:val="it-IT" w:eastAsia="en-US" w:bidi="ar-SA"/>
      </w:rPr>
    </w:lvl>
    <w:lvl w:ilvl="8" w:tplc="78FA8C04">
      <w:numFmt w:val="bullet"/>
      <w:lvlText w:val="•"/>
      <w:lvlJc w:val="left"/>
      <w:pPr>
        <w:ind w:left="9026" w:hanging="360"/>
      </w:pPr>
      <w:rPr>
        <w:rFonts w:hint="default"/>
        <w:lang w:val="it-IT" w:eastAsia="en-US" w:bidi="ar-SA"/>
      </w:rPr>
    </w:lvl>
  </w:abstractNum>
  <w:abstractNum w:abstractNumId="1" w15:restartNumberingAfterBreak="0">
    <w:nsid w:val="114D7107"/>
    <w:multiLevelType w:val="hybridMultilevel"/>
    <w:tmpl w:val="9ACE4B6C"/>
    <w:lvl w:ilvl="0" w:tplc="FFFFFFFF">
      <w:start w:val="1"/>
      <w:numFmt w:val="decimal"/>
      <w:lvlText w:val="%1)"/>
      <w:lvlJc w:val="left"/>
      <w:pPr>
        <w:ind w:left="284" w:hanging="284"/>
      </w:pPr>
      <w:rPr>
        <w:rFonts w:ascii="Times New Roman" w:eastAsia="Calibri" w:hAnsi="Times New Roman" w:cs="Times New Roman" w:hint="default"/>
        <w:b w:val="0"/>
        <w:bCs w:val="0"/>
        <w:i/>
        <w:iCs/>
        <w:color w:val="231F1F"/>
        <w:spacing w:val="0"/>
        <w:w w:val="100"/>
        <w:sz w:val="22"/>
        <w:szCs w:val="22"/>
        <w:lang w:val="it-IT" w:eastAsia="en-US" w:bidi="ar-SA"/>
      </w:rPr>
    </w:lvl>
    <w:lvl w:ilvl="1" w:tplc="FFFFFFFF">
      <w:numFmt w:val="bullet"/>
      <w:lvlText w:val="•"/>
      <w:lvlJc w:val="left"/>
      <w:pPr>
        <w:ind w:left="1243" w:hanging="284"/>
      </w:pPr>
      <w:rPr>
        <w:rFonts w:hint="default"/>
        <w:lang w:val="it-IT" w:eastAsia="en-US" w:bidi="ar-SA"/>
      </w:rPr>
    </w:lvl>
    <w:lvl w:ilvl="2" w:tplc="FFFFFFFF">
      <w:numFmt w:val="bullet"/>
      <w:lvlText w:val="•"/>
      <w:lvlJc w:val="left"/>
      <w:pPr>
        <w:ind w:left="2207" w:hanging="284"/>
      </w:pPr>
      <w:rPr>
        <w:rFonts w:hint="default"/>
        <w:lang w:val="it-IT" w:eastAsia="en-US" w:bidi="ar-SA"/>
      </w:rPr>
    </w:lvl>
    <w:lvl w:ilvl="3" w:tplc="FFFFFFFF">
      <w:numFmt w:val="bullet"/>
      <w:lvlText w:val="•"/>
      <w:lvlJc w:val="left"/>
      <w:pPr>
        <w:ind w:left="3170" w:hanging="284"/>
      </w:pPr>
      <w:rPr>
        <w:rFonts w:hint="default"/>
        <w:lang w:val="it-IT" w:eastAsia="en-US" w:bidi="ar-SA"/>
      </w:rPr>
    </w:lvl>
    <w:lvl w:ilvl="4" w:tplc="FFFFFFFF">
      <w:numFmt w:val="bullet"/>
      <w:lvlText w:val="•"/>
      <w:lvlJc w:val="left"/>
      <w:pPr>
        <w:ind w:left="4134" w:hanging="284"/>
      </w:pPr>
      <w:rPr>
        <w:rFonts w:hint="default"/>
        <w:lang w:val="it-IT" w:eastAsia="en-US" w:bidi="ar-SA"/>
      </w:rPr>
    </w:lvl>
    <w:lvl w:ilvl="5" w:tplc="FFFFFFFF">
      <w:numFmt w:val="bullet"/>
      <w:lvlText w:val="•"/>
      <w:lvlJc w:val="left"/>
      <w:pPr>
        <w:ind w:left="5098" w:hanging="284"/>
      </w:pPr>
      <w:rPr>
        <w:rFonts w:hint="default"/>
        <w:lang w:val="it-IT" w:eastAsia="en-US" w:bidi="ar-SA"/>
      </w:rPr>
    </w:lvl>
    <w:lvl w:ilvl="6" w:tplc="FFFFFFFF">
      <w:numFmt w:val="bullet"/>
      <w:lvlText w:val="•"/>
      <w:lvlJc w:val="left"/>
      <w:pPr>
        <w:ind w:left="6061" w:hanging="284"/>
      </w:pPr>
      <w:rPr>
        <w:rFonts w:hint="default"/>
        <w:lang w:val="it-IT" w:eastAsia="en-US" w:bidi="ar-SA"/>
      </w:rPr>
    </w:lvl>
    <w:lvl w:ilvl="7" w:tplc="FFFFFFFF">
      <w:numFmt w:val="bullet"/>
      <w:lvlText w:val="•"/>
      <w:lvlJc w:val="left"/>
      <w:pPr>
        <w:ind w:left="7025" w:hanging="284"/>
      </w:pPr>
      <w:rPr>
        <w:rFonts w:hint="default"/>
        <w:lang w:val="it-IT" w:eastAsia="en-US" w:bidi="ar-SA"/>
      </w:rPr>
    </w:lvl>
    <w:lvl w:ilvl="8" w:tplc="FFFFFFFF">
      <w:numFmt w:val="bullet"/>
      <w:lvlText w:val="•"/>
      <w:lvlJc w:val="left"/>
      <w:pPr>
        <w:ind w:left="7988" w:hanging="284"/>
      </w:pPr>
      <w:rPr>
        <w:rFonts w:hint="default"/>
        <w:lang w:val="it-IT" w:eastAsia="en-US" w:bidi="ar-SA"/>
      </w:rPr>
    </w:lvl>
  </w:abstractNum>
  <w:abstractNum w:abstractNumId="2" w15:restartNumberingAfterBreak="0">
    <w:nsid w:val="14C751E3"/>
    <w:multiLevelType w:val="hybridMultilevel"/>
    <w:tmpl w:val="BE123368"/>
    <w:lvl w:ilvl="0" w:tplc="DFBCF51C">
      <w:start w:val="1"/>
      <w:numFmt w:val="decimal"/>
      <w:lvlText w:val="%1)"/>
      <w:lvlJc w:val="left"/>
      <w:pPr>
        <w:ind w:left="720" w:hanging="360"/>
      </w:pPr>
      <w:rPr>
        <w:rFonts w:hint="default"/>
        <w:color w:val="231F1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3F438D"/>
    <w:multiLevelType w:val="hybridMultilevel"/>
    <w:tmpl w:val="913AF4A2"/>
    <w:lvl w:ilvl="0" w:tplc="E2EC1362">
      <w:start w:val="1"/>
      <w:numFmt w:val="decimal"/>
      <w:lvlText w:val="%1)"/>
      <w:lvlJc w:val="left"/>
      <w:pPr>
        <w:ind w:left="720" w:hanging="360"/>
      </w:pPr>
      <w:rPr>
        <w:rFonts w:hint="default"/>
        <w:i/>
        <w:color w:val="231F1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95212E8"/>
    <w:multiLevelType w:val="hybridMultilevel"/>
    <w:tmpl w:val="3B102738"/>
    <w:lvl w:ilvl="0" w:tplc="04100011">
      <w:start w:val="1"/>
      <w:numFmt w:val="decimal"/>
      <w:lvlText w:val="%1)"/>
      <w:lvlJc w:val="left"/>
      <w:pPr>
        <w:ind w:left="284" w:hanging="284"/>
      </w:pPr>
      <w:rPr>
        <w:rFonts w:hint="default"/>
        <w:spacing w:val="0"/>
        <w:w w:val="100"/>
        <w:lang w:val="it-IT" w:eastAsia="en-US" w:bidi="ar-SA"/>
      </w:rPr>
    </w:lvl>
    <w:lvl w:ilvl="1" w:tplc="CC043B82">
      <w:numFmt w:val="bullet"/>
      <w:lvlText w:val="•"/>
      <w:lvlJc w:val="left"/>
      <w:pPr>
        <w:ind w:left="1243" w:hanging="284"/>
      </w:pPr>
      <w:rPr>
        <w:rFonts w:hint="default"/>
        <w:lang w:val="it-IT" w:eastAsia="en-US" w:bidi="ar-SA"/>
      </w:rPr>
    </w:lvl>
    <w:lvl w:ilvl="2" w:tplc="3F9E2266">
      <w:numFmt w:val="bullet"/>
      <w:lvlText w:val="•"/>
      <w:lvlJc w:val="left"/>
      <w:pPr>
        <w:ind w:left="2207" w:hanging="284"/>
      </w:pPr>
      <w:rPr>
        <w:rFonts w:hint="default"/>
        <w:lang w:val="it-IT" w:eastAsia="en-US" w:bidi="ar-SA"/>
      </w:rPr>
    </w:lvl>
    <w:lvl w:ilvl="3" w:tplc="E74A9AB6">
      <w:numFmt w:val="bullet"/>
      <w:lvlText w:val="•"/>
      <w:lvlJc w:val="left"/>
      <w:pPr>
        <w:ind w:left="3170" w:hanging="284"/>
      </w:pPr>
      <w:rPr>
        <w:rFonts w:hint="default"/>
        <w:lang w:val="it-IT" w:eastAsia="en-US" w:bidi="ar-SA"/>
      </w:rPr>
    </w:lvl>
    <w:lvl w:ilvl="4" w:tplc="C00628A4">
      <w:numFmt w:val="bullet"/>
      <w:lvlText w:val="•"/>
      <w:lvlJc w:val="left"/>
      <w:pPr>
        <w:ind w:left="4134" w:hanging="284"/>
      </w:pPr>
      <w:rPr>
        <w:rFonts w:hint="default"/>
        <w:lang w:val="it-IT" w:eastAsia="en-US" w:bidi="ar-SA"/>
      </w:rPr>
    </w:lvl>
    <w:lvl w:ilvl="5" w:tplc="77E4E8A4">
      <w:numFmt w:val="bullet"/>
      <w:lvlText w:val="•"/>
      <w:lvlJc w:val="left"/>
      <w:pPr>
        <w:ind w:left="5098" w:hanging="284"/>
      </w:pPr>
      <w:rPr>
        <w:rFonts w:hint="default"/>
        <w:lang w:val="it-IT" w:eastAsia="en-US" w:bidi="ar-SA"/>
      </w:rPr>
    </w:lvl>
    <w:lvl w:ilvl="6" w:tplc="74F420F4">
      <w:numFmt w:val="bullet"/>
      <w:lvlText w:val="•"/>
      <w:lvlJc w:val="left"/>
      <w:pPr>
        <w:ind w:left="6061" w:hanging="284"/>
      </w:pPr>
      <w:rPr>
        <w:rFonts w:hint="default"/>
        <w:lang w:val="it-IT" w:eastAsia="en-US" w:bidi="ar-SA"/>
      </w:rPr>
    </w:lvl>
    <w:lvl w:ilvl="7" w:tplc="73DE98E6">
      <w:numFmt w:val="bullet"/>
      <w:lvlText w:val="•"/>
      <w:lvlJc w:val="left"/>
      <w:pPr>
        <w:ind w:left="7025" w:hanging="284"/>
      </w:pPr>
      <w:rPr>
        <w:rFonts w:hint="default"/>
        <w:lang w:val="it-IT" w:eastAsia="en-US" w:bidi="ar-SA"/>
      </w:rPr>
    </w:lvl>
    <w:lvl w:ilvl="8" w:tplc="3A728228">
      <w:numFmt w:val="bullet"/>
      <w:lvlText w:val="•"/>
      <w:lvlJc w:val="left"/>
      <w:pPr>
        <w:ind w:left="7988" w:hanging="284"/>
      </w:pPr>
      <w:rPr>
        <w:rFonts w:hint="default"/>
        <w:lang w:val="it-IT" w:eastAsia="en-US" w:bidi="ar-SA"/>
      </w:rPr>
    </w:lvl>
  </w:abstractNum>
  <w:abstractNum w:abstractNumId="5" w15:restartNumberingAfterBreak="0">
    <w:nsid w:val="1B9E2ECA"/>
    <w:multiLevelType w:val="hybridMultilevel"/>
    <w:tmpl w:val="67269E10"/>
    <w:lvl w:ilvl="0" w:tplc="57FE22B2">
      <w:start w:val="1"/>
      <w:numFmt w:val="lowerLetter"/>
      <w:lvlText w:val="%1)"/>
      <w:lvlJc w:val="left"/>
      <w:pPr>
        <w:ind w:left="1008" w:hanging="224"/>
      </w:pPr>
      <w:rPr>
        <w:rFonts w:ascii="Calibri" w:eastAsia="Calibri" w:hAnsi="Calibri" w:cs="Calibri" w:hint="default"/>
        <w:b w:val="0"/>
        <w:bCs w:val="0"/>
        <w:i w:val="0"/>
        <w:iCs w:val="0"/>
        <w:spacing w:val="-1"/>
        <w:w w:val="100"/>
        <w:sz w:val="22"/>
        <w:szCs w:val="22"/>
        <w:lang w:val="it-IT" w:eastAsia="en-US" w:bidi="ar-SA"/>
      </w:rPr>
    </w:lvl>
    <w:lvl w:ilvl="1" w:tplc="89A28226">
      <w:numFmt w:val="bullet"/>
      <w:lvlText w:val="•"/>
      <w:lvlJc w:val="left"/>
      <w:pPr>
        <w:ind w:left="1976" w:hanging="224"/>
      </w:pPr>
      <w:rPr>
        <w:rFonts w:hint="default"/>
        <w:lang w:val="it-IT" w:eastAsia="en-US" w:bidi="ar-SA"/>
      </w:rPr>
    </w:lvl>
    <w:lvl w:ilvl="2" w:tplc="59963424">
      <w:numFmt w:val="bullet"/>
      <w:lvlText w:val="•"/>
      <w:lvlJc w:val="left"/>
      <w:pPr>
        <w:ind w:left="2953" w:hanging="224"/>
      </w:pPr>
      <w:rPr>
        <w:rFonts w:hint="default"/>
        <w:lang w:val="it-IT" w:eastAsia="en-US" w:bidi="ar-SA"/>
      </w:rPr>
    </w:lvl>
    <w:lvl w:ilvl="3" w:tplc="BA68C1A2">
      <w:numFmt w:val="bullet"/>
      <w:lvlText w:val="•"/>
      <w:lvlJc w:val="left"/>
      <w:pPr>
        <w:ind w:left="3930" w:hanging="224"/>
      </w:pPr>
      <w:rPr>
        <w:rFonts w:hint="default"/>
        <w:lang w:val="it-IT" w:eastAsia="en-US" w:bidi="ar-SA"/>
      </w:rPr>
    </w:lvl>
    <w:lvl w:ilvl="4" w:tplc="1E2A848C">
      <w:numFmt w:val="bullet"/>
      <w:lvlText w:val="•"/>
      <w:lvlJc w:val="left"/>
      <w:pPr>
        <w:ind w:left="4907" w:hanging="224"/>
      </w:pPr>
      <w:rPr>
        <w:rFonts w:hint="default"/>
        <w:lang w:val="it-IT" w:eastAsia="en-US" w:bidi="ar-SA"/>
      </w:rPr>
    </w:lvl>
    <w:lvl w:ilvl="5" w:tplc="634A886E">
      <w:numFmt w:val="bullet"/>
      <w:lvlText w:val="•"/>
      <w:lvlJc w:val="left"/>
      <w:pPr>
        <w:ind w:left="5884" w:hanging="224"/>
      </w:pPr>
      <w:rPr>
        <w:rFonts w:hint="default"/>
        <w:lang w:val="it-IT" w:eastAsia="en-US" w:bidi="ar-SA"/>
      </w:rPr>
    </w:lvl>
    <w:lvl w:ilvl="6" w:tplc="50565ECE">
      <w:numFmt w:val="bullet"/>
      <w:lvlText w:val="•"/>
      <w:lvlJc w:val="left"/>
      <w:pPr>
        <w:ind w:left="6860" w:hanging="224"/>
      </w:pPr>
      <w:rPr>
        <w:rFonts w:hint="default"/>
        <w:lang w:val="it-IT" w:eastAsia="en-US" w:bidi="ar-SA"/>
      </w:rPr>
    </w:lvl>
    <w:lvl w:ilvl="7" w:tplc="9E56C3AE">
      <w:numFmt w:val="bullet"/>
      <w:lvlText w:val="•"/>
      <w:lvlJc w:val="left"/>
      <w:pPr>
        <w:ind w:left="7837" w:hanging="224"/>
      </w:pPr>
      <w:rPr>
        <w:rFonts w:hint="default"/>
        <w:lang w:val="it-IT" w:eastAsia="en-US" w:bidi="ar-SA"/>
      </w:rPr>
    </w:lvl>
    <w:lvl w:ilvl="8" w:tplc="88CEDB62">
      <w:numFmt w:val="bullet"/>
      <w:lvlText w:val="•"/>
      <w:lvlJc w:val="left"/>
      <w:pPr>
        <w:ind w:left="8814" w:hanging="224"/>
      </w:pPr>
      <w:rPr>
        <w:rFonts w:hint="default"/>
        <w:lang w:val="it-IT" w:eastAsia="en-US" w:bidi="ar-SA"/>
      </w:rPr>
    </w:lvl>
  </w:abstractNum>
  <w:abstractNum w:abstractNumId="6" w15:restartNumberingAfterBreak="0">
    <w:nsid w:val="1D0E6523"/>
    <w:multiLevelType w:val="hybridMultilevel"/>
    <w:tmpl w:val="8FC8937A"/>
    <w:lvl w:ilvl="0" w:tplc="418E6D56">
      <w:start w:val="1"/>
      <w:numFmt w:val="decimal"/>
      <w:lvlText w:val="%1)"/>
      <w:lvlJc w:val="left"/>
      <w:pPr>
        <w:ind w:left="284" w:hanging="284"/>
        <w:jc w:val="right"/>
      </w:pPr>
      <w:rPr>
        <w:rFonts w:hint="default"/>
        <w:i/>
        <w:iCs/>
        <w:spacing w:val="0"/>
        <w:w w:val="100"/>
        <w:lang w:val="it-IT" w:eastAsia="en-US" w:bidi="ar-SA"/>
      </w:rPr>
    </w:lvl>
    <w:lvl w:ilvl="1" w:tplc="FAE4800A">
      <w:numFmt w:val="bullet"/>
      <w:lvlText w:val="•"/>
      <w:lvlJc w:val="left"/>
      <w:pPr>
        <w:ind w:left="1243" w:hanging="284"/>
      </w:pPr>
      <w:rPr>
        <w:rFonts w:hint="default"/>
        <w:lang w:val="it-IT" w:eastAsia="en-US" w:bidi="ar-SA"/>
      </w:rPr>
    </w:lvl>
    <w:lvl w:ilvl="2" w:tplc="99606B2E">
      <w:numFmt w:val="bullet"/>
      <w:lvlText w:val="•"/>
      <w:lvlJc w:val="left"/>
      <w:pPr>
        <w:ind w:left="2207" w:hanging="284"/>
      </w:pPr>
      <w:rPr>
        <w:rFonts w:hint="default"/>
        <w:lang w:val="it-IT" w:eastAsia="en-US" w:bidi="ar-SA"/>
      </w:rPr>
    </w:lvl>
    <w:lvl w:ilvl="3" w:tplc="6494FC0A">
      <w:numFmt w:val="bullet"/>
      <w:lvlText w:val="•"/>
      <w:lvlJc w:val="left"/>
      <w:pPr>
        <w:ind w:left="3170" w:hanging="284"/>
      </w:pPr>
      <w:rPr>
        <w:rFonts w:hint="default"/>
        <w:lang w:val="it-IT" w:eastAsia="en-US" w:bidi="ar-SA"/>
      </w:rPr>
    </w:lvl>
    <w:lvl w:ilvl="4" w:tplc="D1BEF930">
      <w:numFmt w:val="bullet"/>
      <w:lvlText w:val="•"/>
      <w:lvlJc w:val="left"/>
      <w:pPr>
        <w:ind w:left="4134" w:hanging="284"/>
      </w:pPr>
      <w:rPr>
        <w:rFonts w:hint="default"/>
        <w:lang w:val="it-IT" w:eastAsia="en-US" w:bidi="ar-SA"/>
      </w:rPr>
    </w:lvl>
    <w:lvl w:ilvl="5" w:tplc="3C46C4CE">
      <w:numFmt w:val="bullet"/>
      <w:lvlText w:val="•"/>
      <w:lvlJc w:val="left"/>
      <w:pPr>
        <w:ind w:left="5098" w:hanging="284"/>
      </w:pPr>
      <w:rPr>
        <w:rFonts w:hint="default"/>
        <w:lang w:val="it-IT" w:eastAsia="en-US" w:bidi="ar-SA"/>
      </w:rPr>
    </w:lvl>
    <w:lvl w:ilvl="6" w:tplc="88E06ADA">
      <w:numFmt w:val="bullet"/>
      <w:lvlText w:val="•"/>
      <w:lvlJc w:val="left"/>
      <w:pPr>
        <w:ind w:left="6061" w:hanging="284"/>
      </w:pPr>
      <w:rPr>
        <w:rFonts w:hint="default"/>
        <w:lang w:val="it-IT" w:eastAsia="en-US" w:bidi="ar-SA"/>
      </w:rPr>
    </w:lvl>
    <w:lvl w:ilvl="7" w:tplc="CB5AE19E">
      <w:numFmt w:val="bullet"/>
      <w:lvlText w:val="•"/>
      <w:lvlJc w:val="left"/>
      <w:pPr>
        <w:ind w:left="7025" w:hanging="284"/>
      </w:pPr>
      <w:rPr>
        <w:rFonts w:hint="default"/>
        <w:lang w:val="it-IT" w:eastAsia="en-US" w:bidi="ar-SA"/>
      </w:rPr>
    </w:lvl>
    <w:lvl w:ilvl="8" w:tplc="E8AA5D02">
      <w:numFmt w:val="bullet"/>
      <w:lvlText w:val="•"/>
      <w:lvlJc w:val="left"/>
      <w:pPr>
        <w:ind w:left="7988" w:hanging="284"/>
      </w:pPr>
      <w:rPr>
        <w:rFonts w:hint="default"/>
        <w:lang w:val="it-IT" w:eastAsia="en-US" w:bidi="ar-SA"/>
      </w:rPr>
    </w:lvl>
  </w:abstractNum>
  <w:abstractNum w:abstractNumId="7" w15:restartNumberingAfterBreak="0">
    <w:nsid w:val="2D4613AC"/>
    <w:multiLevelType w:val="hybridMultilevel"/>
    <w:tmpl w:val="0A8CE890"/>
    <w:lvl w:ilvl="0" w:tplc="89A032E8">
      <w:start w:val="1"/>
      <w:numFmt w:val="decimal"/>
      <w:lvlText w:val="%1)"/>
      <w:lvlJc w:val="left"/>
      <w:pPr>
        <w:ind w:left="284" w:hanging="284"/>
      </w:pPr>
      <w:rPr>
        <w:rFonts w:ascii="Times New Roman" w:hAnsi="Times New Roman" w:cs="Times New Roman" w:hint="default"/>
        <w:i/>
        <w:iCs/>
        <w:spacing w:val="0"/>
        <w:w w:val="100"/>
        <w:lang w:val="it-IT" w:eastAsia="en-US" w:bidi="ar-SA"/>
      </w:rPr>
    </w:lvl>
    <w:lvl w:ilvl="1" w:tplc="F4F4F9DC">
      <w:numFmt w:val="bullet"/>
      <w:lvlText w:val="•"/>
      <w:lvlJc w:val="left"/>
      <w:pPr>
        <w:ind w:left="1243" w:hanging="284"/>
      </w:pPr>
      <w:rPr>
        <w:rFonts w:hint="default"/>
        <w:lang w:val="it-IT" w:eastAsia="en-US" w:bidi="ar-SA"/>
      </w:rPr>
    </w:lvl>
    <w:lvl w:ilvl="2" w:tplc="1B8C0AFC">
      <w:numFmt w:val="bullet"/>
      <w:lvlText w:val="•"/>
      <w:lvlJc w:val="left"/>
      <w:pPr>
        <w:ind w:left="2207" w:hanging="284"/>
      </w:pPr>
      <w:rPr>
        <w:rFonts w:hint="default"/>
        <w:lang w:val="it-IT" w:eastAsia="en-US" w:bidi="ar-SA"/>
      </w:rPr>
    </w:lvl>
    <w:lvl w:ilvl="3" w:tplc="D038B496">
      <w:numFmt w:val="bullet"/>
      <w:lvlText w:val="•"/>
      <w:lvlJc w:val="left"/>
      <w:pPr>
        <w:ind w:left="3170" w:hanging="284"/>
      </w:pPr>
      <w:rPr>
        <w:rFonts w:hint="default"/>
        <w:lang w:val="it-IT" w:eastAsia="en-US" w:bidi="ar-SA"/>
      </w:rPr>
    </w:lvl>
    <w:lvl w:ilvl="4" w:tplc="93C45894">
      <w:numFmt w:val="bullet"/>
      <w:lvlText w:val="•"/>
      <w:lvlJc w:val="left"/>
      <w:pPr>
        <w:ind w:left="4134" w:hanging="284"/>
      </w:pPr>
      <w:rPr>
        <w:rFonts w:hint="default"/>
        <w:lang w:val="it-IT" w:eastAsia="en-US" w:bidi="ar-SA"/>
      </w:rPr>
    </w:lvl>
    <w:lvl w:ilvl="5" w:tplc="A1B2D78A">
      <w:numFmt w:val="bullet"/>
      <w:lvlText w:val="•"/>
      <w:lvlJc w:val="left"/>
      <w:pPr>
        <w:ind w:left="5098" w:hanging="284"/>
      </w:pPr>
      <w:rPr>
        <w:rFonts w:hint="default"/>
        <w:lang w:val="it-IT" w:eastAsia="en-US" w:bidi="ar-SA"/>
      </w:rPr>
    </w:lvl>
    <w:lvl w:ilvl="6" w:tplc="403CBA32">
      <w:numFmt w:val="bullet"/>
      <w:lvlText w:val="•"/>
      <w:lvlJc w:val="left"/>
      <w:pPr>
        <w:ind w:left="6061" w:hanging="284"/>
      </w:pPr>
      <w:rPr>
        <w:rFonts w:hint="default"/>
        <w:lang w:val="it-IT" w:eastAsia="en-US" w:bidi="ar-SA"/>
      </w:rPr>
    </w:lvl>
    <w:lvl w:ilvl="7" w:tplc="AFD29FF0">
      <w:numFmt w:val="bullet"/>
      <w:lvlText w:val="•"/>
      <w:lvlJc w:val="left"/>
      <w:pPr>
        <w:ind w:left="7025" w:hanging="284"/>
      </w:pPr>
      <w:rPr>
        <w:rFonts w:hint="default"/>
        <w:lang w:val="it-IT" w:eastAsia="en-US" w:bidi="ar-SA"/>
      </w:rPr>
    </w:lvl>
    <w:lvl w:ilvl="8" w:tplc="2516273E">
      <w:numFmt w:val="bullet"/>
      <w:lvlText w:val="•"/>
      <w:lvlJc w:val="left"/>
      <w:pPr>
        <w:ind w:left="7988" w:hanging="284"/>
      </w:pPr>
      <w:rPr>
        <w:rFonts w:hint="default"/>
        <w:lang w:val="it-IT" w:eastAsia="en-US" w:bidi="ar-SA"/>
      </w:rPr>
    </w:lvl>
  </w:abstractNum>
  <w:abstractNum w:abstractNumId="8" w15:restartNumberingAfterBreak="0">
    <w:nsid w:val="2E552FBF"/>
    <w:multiLevelType w:val="hybridMultilevel"/>
    <w:tmpl w:val="B8062BC8"/>
    <w:lvl w:ilvl="0" w:tplc="EC42628A">
      <w:start w:val="1"/>
      <w:numFmt w:val="decimal"/>
      <w:lvlText w:val="%1)"/>
      <w:lvlJc w:val="left"/>
      <w:pPr>
        <w:ind w:left="720" w:hanging="360"/>
      </w:pPr>
      <w:rPr>
        <w:rFonts w:ascii="Times New Roman" w:hAnsi="Times New Roman" w:hint="default"/>
        <w:i/>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F644274"/>
    <w:multiLevelType w:val="hybridMultilevel"/>
    <w:tmpl w:val="34088F20"/>
    <w:lvl w:ilvl="0" w:tplc="48CC47AC">
      <w:start w:val="12"/>
      <w:numFmt w:val="decimal"/>
      <w:lvlText w:val="%1)"/>
      <w:lvlJc w:val="left"/>
      <w:pPr>
        <w:ind w:left="284" w:hanging="284"/>
      </w:pPr>
      <w:rPr>
        <w:rFonts w:ascii="Times New Roman" w:hAnsi="Times New Roman" w:cs="Times New Roman" w:hint="default"/>
        <w:i/>
        <w:iCs/>
        <w:spacing w:val="0"/>
        <w:w w:val="1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ED5078"/>
    <w:multiLevelType w:val="hybridMultilevel"/>
    <w:tmpl w:val="81B0DD2A"/>
    <w:lvl w:ilvl="0" w:tplc="2854776A">
      <w:start w:val="1"/>
      <w:numFmt w:val="decimal"/>
      <w:lvlText w:val="%1."/>
      <w:lvlJc w:val="left"/>
      <w:pPr>
        <w:ind w:left="4605" w:hanging="360"/>
        <w:jc w:val="right"/>
      </w:pPr>
      <w:rPr>
        <w:rFonts w:ascii="Times New Roman" w:eastAsia="Times New Roman" w:hAnsi="Times New Roman" w:cs="Times New Roman" w:hint="default"/>
        <w:b/>
        <w:bCs/>
        <w:i w:val="0"/>
        <w:iCs w:val="0"/>
        <w:spacing w:val="0"/>
        <w:w w:val="99"/>
        <w:sz w:val="24"/>
        <w:szCs w:val="24"/>
        <w:lang w:val="it-IT" w:eastAsia="en-US" w:bidi="ar-SA"/>
      </w:rPr>
    </w:lvl>
    <w:lvl w:ilvl="1" w:tplc="7E782314">
      <w:numFmt w:val="bullet"/>
      <w:lvlText w:val="•"/>
      <w:lvlJc w:val="left"/>
      <w:pPr>
        <w:ind w:left="5117" w:hanging="360"/>
      </w:pPr>
      <w:rPr>
        <w:rFonts w:hint="default"/>
        <w:lang w:val="it-IT" w:eastAsia="en-US" w:bidi="ar-SA"/>
      </w:rPr>
    </w:lvl>
    <w:lvl w:ilvl="2" w:tplc="355EC836">
      <w:numFmt w:val="bullet"/>
      <w:lvlText w:val="•"/>
      <w:lvlJc w:val="left"/>
      <w:pPr>
        <w:ind w:left="5635" w:hanging="360"/>
      </w:pPr>
      <w:rPr>
        <w:rFonts w:hint="default"/>
        <w:lang w:val="it-IT" w:eastAsia="en-US" w:bidi="ar-SA"/>
      </w:rPr>
    </w:lvl>
    <w:lvl w:ilvl="3" w:tplc="65D05FBA">
      <w:numFmt w:val="bullet"/>
      <w:lvlText w:val="•"/>
      <w:lvlJc w:val="left"/>
      <w:pPr>
        <w:ind w:left="6152" w:hanging="360"/>
      </w:pPr>
      <w:rPr>
        <w:rFonts w:hint="default"/>
        <w:lang w:val="it-IT" w:eastAsia="en-US" w:bidi="ar-SA"/>
      </w:rPr>
    </w:lvl>
    <w:lvl w:ilvl="4" w:tplc="DF822B5A">
      <w:numFmt w:val="bullet"/>
      <w:lvlText w:val="•"/>
      <w:lvlJc w:val="left"/>
      <w:pPr>
        <w:ind w:left="6670" w:hanging="360"/>
      </w:pPr>
      <w:rPr>
        <w:rFonts w:hint="default"/>
        <w:lang w:val="it-IT" w:eastAsia="en-US" w:bidi="ar-SA"/>
      </w:rPr>
    </w:lvl>
    <w:lvl w:ilvl="5" w:tplc="88524F4C">
      <w:numFmt w:val="bullet"/>
      <w:lvlText w:val="•"/>
      <w:lvlJc w:val="left"/>
      <w:pPr>
        <w:ind w:left="7187" w:hanging="360"/>
      </w:pPr>
      <w:rPr>
        <w:rFonts w:hint="default"/>
        <w:lang w:val="it-IT" w:eastAsia="en-US" w:bidi="ar-SA"/>
      </w:rPr>
    </w:lvl>
    <w:lvl w:ilvl="6" w:tplc="7814192E">
      <w:numFmt w:val="bullet"/>
      <w:lvlText w:val="•"/>
      <w:lvlJc w:val="left"/>
      <w:pPr>
        <w:ind w:left="7705" w:hanging="360"/>
      </w:pPr>
      <w:rPr>
        <w:rFonts w:hint="default"/>
        <w:lang w:val="it-IT" w:eastAsia="en-US" w:bidi="ar-SA"/>
      </w:rPr>
    </w:lvl>
    <w:lvl w:ilvl="7" w:tplc="623E579A">
      <w:numFmt w:val="bullet"/>
      <w:lvlText w:val="•"/>
      <w:lvlJc w:val="left"/>
      <w:pPr>
        <w:ind w:left="8222" w:hanging="360"/>
      </w:pPr>
      <w:rPr>
        <w:rFonts w:hint="default"/>
        <w:lang w:val="it-IT" w:eastAsia="en-US" w:bidi="ar-SA"/>
      </w:rPr>
    </w:lvl>
    <w:lvl w:ilvl="8" w:tplc="06E85516">
      <w:numFmt w:val="bullet"/>
      <w:lvlText w:val="•"/>
      <w:lvlJc w:val="left"/>
      <w:pPr>
        <w:ind w:left="8740" w:hanging="360"/>
      </w:pPr>
      <w:rPr>
        <w:rFonts w:hint="default"/>
        <w:lang w:val="it-IT" w:eastAsia="en-US" w:bidi="ar-SA"/>
      </w:rPr>
    </w:lvl>
  </w:abstractNum>
  <w:abstractNum w:abstractNumId="11" w15:restartNumberingAfterBreak="0">
    <w:nsid w:val="312F23D4"/>
    <w:multiLevelType w:val="hybridMultilevel"/>
    <w:tmpl w:val="6248EF08"/>
    <w:lvl w:ilvl="0" w:tplc="971209C6">
      <w:numFmt w:val="bullet"/>
      <w:lvlText w:val="-"/>
      <w:lvlJc w:val="left"/>
      <w:pPr>
        <w:ind w:left="508" w:hanging="140"/>
      </w:pPr>
      <w:rPr>
        <w:rFonts w:ascii="Times New Roman" w:eastAsia="Times New Roman" w:hAnsi="Times New Roman" w:cs="Times New Roman" w:hint="default"/>
        <w:b w:val="0"/>
        <w:bCs w:val="0"/>
        <w:i w:val="0"/>
        <w:iCs w:val="0"/>
        <w:spacing w:val="0"/>
        <w:w w:val="99"/>
        <w:sz w:val="24"/>
        <w:szCs w:val="24"/>
        <w:lang w:val="it-IT" w:eastAsia="en-US" w:bidi="ar-SA"/>
      </w:rPr>
    </w:lvl>
    <w:lvl w:ilvl="1" w:tplc="2D7A20E8">
      <w:numFmt w:val="bullet"/>
      <w:lvlText w:val="•"/>
      <w:lvlJc w:val="left"/>
      <w:pPr>
        <w:ind w:left="1427" w:hanging="140"/>
      </w:pPr>
      <w:rPr>
        <w:rFonts w:hint="default"/>
        <w:lang w:val="it-IT" w:eastAsia="en-US" w:bidi="ar-SA"/>
      </w:rPr>
    </w:lvl>
    <w:lvl w:ilvl="2" w:tplc="B832C448">
      <w:numFmt w:val="bullet"/>
      <w:lvlText w:val="•"/>
      <w:lvlJc w:val="left"/>
      <w:pPr>
        <w:ind w:left="2355" w:hanging="140"/>
      </w:pPr>
      <w:rPr>
        <w:rFonts w:hint="default"/>
        <w:lang w:val="it-IT" w:eastAsia="en-US" w:bidi="ar-SA"/>
      </w:rPr>
    </w:lvl>
    <w:lvl w:ilvl="3" w:tplc="87146F6A">
      <w:numFmt w:val="bullet"/>
      <w:lvlText w:val="•"/>
      <w:lvlJc w:val="left"/>
      <w:pPr>
        <w:ind w:left="3282" w:hanging="140"/>
      </w:pPr>
      <w:rPr>
        <w:rFonts w:hint="default"/>
        <w:lang w:val="it-IT" w:eastAsia="en-US" w:bidi="ar-SA"/>
      </w:rPr>
    </w:lvl>
    <w:lvl w:ilvl="4" w:tplc="C41050BC">
      <w:numFmt w:val="bullet"/>
      <w:lvlText w:val="•"/>
      <w:lvlJc w:val="left"/>
      <w:pPr>
        <w:ind w:left="4210" w:hanging="140"/>
      </w:pPr>
      <w:rPr>
        <w:rFonts w:hint="default"/>
        <w:lang w:val="it-IT" w:eastAsia="en-US" w:bidi="ar-SA"/>
      </w:rPr>
    </w:lvl>
    <w:lvl w:ilvl="5" w:tplc="A208AAEA">
      <w:numFmt w:val="bullet"/>
      <w:lvlText w:val="•"/>
      <w:lvlJc w:val="left"/>
      <w:pPr>
        <w:ind w:left="5137" w:hanging="140"/>
      </w:pPr>
      <w:rPr>
        <w:rFonts w:hint="default"/>
        <w:lang w:val="it-IT" w:eastAsia="en-US" w:bidi="ar-SA"/>
      </w:rPr>
    </w:lvl>
    <w:lvl w:ilvl="6" w:tplc="69881908">
      <w:numFmt w:val="bullet"/>
      <w:lvlText w:val="•"/>
      <w:lvlJc w:val="left"/>
      <w:pPr>
        <w:ind w:left="6065" w:hanging="140"/>
      </w:pPr>
      <w:rPr>
        <w:rFonts w:hint="default"/>
        <w:lang w:val="it-IT" w:eastAsia="en-US" w:bidi="ar-SA"/>
      </w:rPr>
    </w:lvl>
    <w:lvl w:ilvl="7" w:tplc="9E663F0A">
      <w:numFmt w:val="bullet"/>
      <w:lvlText w:val="•"/>
      <w:lvlJc w:val="left"/>
      <w:pPr>
        <w:ind w:left="6992" w:hanging="140"/>
      </w:pPr>
      <w:rPr>
        <w:rFonts w:hint="default"/>
        <w:lang w:val="it-IT" w:eastAsia="en-US" w:bidi="ar-SA"/>
      </w:rPr>
    </w:lvl>
    <w:lvl w:ilvl="8" w:tplc="BE44C846">
      <w:numFmt w:val="bullet"/>
      <w:lvlText w:val="•"/>
      <w:lvlJc w:val="left"/>
      <w:pPr>
        <w:ind w:left="7920" w:hanging="140"/>
      </w:pPr>
      <w:rPr>
        <w:rFonts w:hint="default"/>
        <w:lang w:val="it-IT" w:eastAsia="en-US" w:bidi="ar-SA"/>
      </w:rPr>
    </w:lvl>
  </w:abstractNum>
  <w:abstractNum w:abstractNumId="12" w15:restartNumberingAfterBreak="0">
    <w:nsid w:val="354023E3"/>
    <w:multiLevelType w:val="hybridMultilevel"/>
    <w:tmpl w:val="ED30F80A"/>
    <w:lvl w:ilvl="0" w:tplc="438806BE">
      <w:start w:val="6"/>
      <w:numFmt w:val="decimal"/>
      <w:lvlText w:val="%1)"/>
      <w:lvlJc w:val="left"/>
      <w:pPr>
        <w:ind w:left="284" w:hanging="284"/>
      </w:pPr>
      <w:rPr>
        <w:rFonts w:hint="default"/>
        <w:spacing w:val="0"/>
        <w:w w:val="1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6D83E6A"/>
    <w:multiLevelType w:val="hybridMultilevel"/>
    <w:tmpl w:val="9ACE4B6C"/>
    <w:lvl w:ilvl="0" w:tplc="C3D6680C">
      <w:start w:val="1"/>
      <w:numFmt w:val="decimal"/>
      <w:lvlText w:val="%1)"/>
      <w:lvlJc w:val="left"/>
      <w:pPr>
        <w:ind w:left="284" w:hanging="284"/>
      </w:pPr>
      <w:rPr>
        <w:rFonts w:ascii="Times New Roman" w:eastAsia="Calibri" w:hAnsi="Times New Roman" w:cs="Times New Roman" w:hint="default"/>
        <w:b w:val="0"/>
        <w:bCs w:val="0"/>
        <w:i/>
        <w:iCs/>
        <w:color w:val="231F1F"/>
        <w:spacing w:val="0"/>
        <w:w w:val="100"/>
        <w:sz w:val="22"/>
        <w:szCs w:val="22"/>
        <w:lang w:val="it-IT" w:eastAsia="en-US" w:bidi="ar-SA"/>
      </w:rPr>
    </w:lvl>
    <w:lvl w:ilvl="1" w:tplc="71AC727A">
      <w:numFmt w:val="bullet"/>
      <w:lvlText w:val="•"/>
      <w:lvlJc w:val="left"/>
      <w:pPr>
        <w:ind w:left="1243" w:hanging="284"/>
      </w:pPr>
      <w:rPr>
        <w:rFonts w:hint="default"/>
        <w:lang w:val="it-IT" w:eastAsia="en-US" w:bidi="ar-SA"/>
      </w:rPr>
    </w:lvl>
    <w:lvl w:ilvl="2" w:tplc="21F63EE8">
      <w:numFmt w:val="bullet"/>
      <w:lvlText w:val="•"/>
      <w:lvlJc w:val="left"/>
      <w:pPr>
        <w:ind w:left="2207" w:hanging="284"/>
      </w:pPr>
      <w:rPr>
        <w:rFonts w:hint="default"/>
        <w:lang w:val="it-IT" w:eastAsia="en-US" w:bidi="ar-SA"/>
      </w:rPr>
    </w:lvl>
    <w:lvl w:ilvl="3" w:tplc="B8F899E8">
      <w:numFmt w:val="bullet"/>
      <w:lvlText w:val="•"/>
      <w:lvlJc w:val="left"/>
      <w:pPr>
        <w:ind w:left="3170" w:hanging="284"/>
      </w:pPr>
      <w:rPr>
        <w:rFonts w:hint="default"/>
        <w:lang w:val="it-IT" w:eastAsia="en-US" w:bidi="ar-SA"/>
      </w:rPr>
    </w:lvl>
    <w:lvl w:ilvl="4" w:tplc="D4DC80C4">
      <w:numFmt w:val="bullet"/>
      <w:lvlText w:val="•"/>
      <w:lvlJc w:val="left"/>
      <w:pPr>
        <w:ind w:left="4134" w:hanging="284"/>
      </w:pPr>
      <w:rPr>
        <w:rFonts w:hint="default"/>
        <w:lang w:val="it-IT" w:eastAsia="en-US" w:bidi="ar-SA"/>
      </w:rPr>
    </w:lvl>
    <w:lvl w:ilvl="5" w:tplc="709A46EE">
      <w:numFmt w:val="bullet"/>
      <w:lvlText w:val="•"/>
      <w:lvlJc w:val="left"/>
      <w:pPr>
        <w:ind w:left="5098" w:hanging="284"/>
      </w:pPr>
      <w:rPr>
        <w:rFonts w:hint="default"/>
        <w:lang w:val="it-IT" w:eastAsia="en-US" w:bidi="ar-SA"/>
      </w:rPr>
    </w:lvl>
    <w:lvl w:ilvl="6" w:tplc="B086A55A">
      <w:numFmt w:val="bullet"/>
      <w:lvlText w:val="•"/>
      <w:lvlJc w:val="left"/>
      <w:pPr>
        <w:ind w:left="6061" w:hanging="284"/>
      </w:pPr>
      <w:rPr>
        <w:rFonts w:hint="default"/>
        <w:lang w:val="it-IT" w:eastAsia="en-US" w:bidi="ar-SA"/>
      </w:rPr>
    </w:lvl>
    <w:lvl w:ilvl="7" w:tplc="F70AF23C">
      <w:numFmt w:val="bullet"/>
      <w:lvlText w:val="•"/>
      <w:lvlJc w:val="left"/>
      <w:pPr>
        <w:ind w:left="7025" w:hanging="284"/>
      </w:pPr>
      <w:rPr>
        <w:rFonts w:hint="default"/>
        <w:lang w:val="it-IT" w:eastAsia="en-US" w:bidi="ar-SA"/>
      </w:rPr>
    </w:lvl>
    <w:lvl w:ilvl="8" w:tplc="71DEB7C2">
      <w:numFmt w:val="bullet"/>
      <w:lvlText w:val="•"/>
      <w:lvlJc w:val="left"/>
      <w:pPr>
        <w:ind w:left="7988" w:hanging="284"/>
      </w:pPr>
      <w:rPr>
        <w:rFonts w:hint="default"/>
        <w:lang w:val="it-IT" w:eastAsia="en-US" w:bidi="ar-SA"/>
      </w:rPr>
    </w:lvl>
  </w:abstractNum>
  <w:abstractNum w:abstractNumId="14" w15:restartNumberingAfterBreak="0">
    <w:nsid w:val="383E610D"/>
    <w:multiLevelType w:val="multilevel"/>
    <w:tmpl w:val="15CA3378"/>
    <w:lvl w:ilvl="0">
      <w:start w:val="3"/>
      <w:numFmt w:val="decimal"/>
      <w:lvlText w:val="%1"/>
      <w:lvlJc w:val="left"/>
      <w:pPr>
        <w:ind w:left="981" w:hanging="416"/>
      </w:pPr>
      <w:rPr>
        <w:rFonts w:hint="default"/>
        <w:lang w:val="it-IT" w:eastAsia="en-US" w:bidi="ar-SA"/>
      </w:rPr>
    </w:lvl>
    <w:lvl w:ilvl="1">
      <w:start w:val="1"/>
      <w:numFmt w:val="decimal"/>
      <w:lvlText w:val="%1.%2"/>
      <w:lvlJc w:val="left"/>
      <w:pPr>
        <w:ind w:left="981" w:hanging="416"/>
      </w:pPr>
      <w:rPr>
        <w:rFonts w:hint="default"/>
        <w:color w:val="auto"/>
        <w:spacing w:val="-1"/>
        <w:w w:val="94"/>
        <w:u w:val="single" w:color="000000"/>
        <w:lang w:val="it-IT" w:eastAsia="en-US" w:bidi="ar-SA"/>
      </w:rPr>
    </w:lvl>
    <w:lvl w:ilvl="2">
      <w:numFmt w:val="bullet"/>
      <w:lvlText w:val=""/>
      <w:lvlJc w:val="left"/>
      <w:pPr>
        <w:ind w:left="1286" w:hanging="360"/>
      </w:pPr>
      <w:rPr>
        <w:rFonts w:ascii="Symbol" w:eastAsia="Symbol" w:hAnsi="Symbol" w:cs="Symbol" w:hint="default"/>
        <w:b w:val="0"/>
        <w:bCs w:val="0"/>
        <w:i w:val="0"/>
        <w:iCs w:val="0"/>
        <w:spacing w:val="0"/>
        <w:w w:val="154"/>
        <w:sz w:val="24"/>
        <w:szCs w:val="24"/>
        <w:lang w:val="it-IT" w:eastAsia="en-US" w:bidi="ar-SA"/>
      </w:rPr>
    </w:lvl>
    <w:lvl w:ilvl="3">
      <w:numFmt w:val="bullet"/>
      <w:lvlText w:val="•"/>
      <w:lvlJc w:val="left"/>
      <w:pPr>
        <w:ind w:left="3388" w:hanging="360"/>
      </w:pPr>
      <w:rPr>
        <w:rFonts w:hint="default"/>
        <w:lang w:val="it-IT" w:eastAsia="en-US" w:bidi="ar-SA"/>
      </w:rPr>
    </w:lvl>
    <w:lvl w:ilvl="4">
      <w:numFmt w:val="bullet"/>
      <w:lvlText w:val="•"/>
      <w:lvlJc w:val="left"/>
      <w:pPr>
        <w:ind w:left="4442" w:hanging="360"/>
      </w:pPr>
      <w:rPr>
        <w:rFonts w:hint="default"/>
        <w:lang w:val="it-IT" w:eastAsia="en-US" w:bidi="ar-SA"/>
      </w:rPr>
    </w:lvl>
    <w:lvl w:ilvl="5">
      <w:numFmt w:val="bullet"/>
      <w:lvlText w:val="•"/>
      <w:lvlJc w:val="left"/>
      <w:pPr>
        <w:ind w:left="5496" w:hanging="360"/>
      </w:pPr>
      <w:rPr>
        <w:rFonts w:hint="default"/>
        <w:lang w:val="it-IT" w:eastAsia="en-US" w:bidi="ar-SA"/>
      </w:rPr>
    </w:lvl>
    <w:lvl w:ilvl="6">
      <w:numFmt w:val="bullet"/>
      <w:lvlText w:val="•"/>
      <w:lvlJc w:val="left"/>
      <w:pPr>
        <w:ind w:left="6551" w:hanging="360"/>
      </w:pPr>
      <w:rPr>
        <w:rFonts w:hint="default"/>
        <w:lang w:val="it-IT" w:eastAsia="en-US" w:bidi="ar-SA"/>
      </w:rPr>
    </w:lvl>
    <w:lvl w:ilvl="7">
      <w:numFmt w:val="bullet"/>
      <w:lvlText w:val="•"/>
      <w:lvlJc w:val="left"/>
      <w:pPr>
        <w:ind w:left="7605" w:hanging="360"/>
      </w:pPr>
      <w:rPr>
        <w:rFonts w:hint="default"/>
        <w:lang w:val="it-IT" w:eastAsia="en-US" w:bidi="ar-SA"/>
      </w:rPr>
    </w:lvl>
    <w:lvl w:ilvl="8">
      <w:numFmt w:val="bullet"/>
      <w:lvlText w:val="•"/>
      <w:lvlJc w:val="left"/>
      <w:pPr>
        <w:ind w:left="8659" w:hanging="360"/>
      </w:pPr>
      <w:rPr>
        <w:rFonts w:hint="default"/>
        <w:lang w:val="it-IT" w:eastAsia="en-US" w:bidi="ar-SA"/>
      </w:rPr>
    </w:lvl>
  </w:abstractNum>
  <w:abstractNum w:abstractNumId="15" w15:restartNumberingAfterBreak="0">
    <w:nsid w:val="46DE0876"/>
    <w:multiLevelType w:val="hybridMultilevel"/>
    <w:tmpl w:val="9ED028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DF4412B"/>
    <w:multiLevelType w:val="hybridMultilevel"/>
    <w:tmpl w:val="9F82BE68"/>
    <w:lvl w:ilvl="0" w:tplc="4A029F10">
      <w:start w:val="1"/>
      <w:numFmt w:val="decimal"/>
      <w:lvlText w:val="%1)"/>
      <w:lvlJc w:val="left"/>
      <w:pPr>
        <w:ind w:left="926" w:hanging="360"/>
      </w:pPr>
      <w:rPr>
        <w:rFonts w:hint="default"/>
      </w:rPr>
    </w:lvl>
    <w:lvl w:ilvl="1" w:tplc="04100019" w:tentative="1">
      <w:start w:val="1"/>
      <w:numFmt w:val="lowerLetter"/>
      <w:lvlText w:val="%2."/>
      <w:lvlJc w:val="left"/>
      <w:pPr>
        <w:ind w:left="1646" w:hanging="360"/>
      </w:pPr>
    </w:lvl>
    <w:lvl w:ilvl="2" w:tplc="0410001B" w:tentative="1">
      <w:start w:val="1"/>
      <w:numFmt w:val="lowerRoman"/>
      <w:lvlText w:val="%3."/>
      <w:lvlJc w:val="right"/>
      <w:pPr>
        <w:ind w:left="2366" w:hanging="180"/>
      </w:pPr>
    </w:lvl>
    <w:lvl w:ilvl="3" w:tplc="0410000F" w:tentative="1">
      <w:start w:val="1"/>
      <w:numFmt w:val="decimal"/>
      <w:lvlText w:val="%4."/>
      <w:lvlJc w:val="left"/>
      <w:pPr>
        <w:ind w:left="3086" w:hanging="360"/>
      </w:pPr>
    </w:lvl>
    <w:lvl w:ilvl="4" w:tplc="04100019" w:tentative="1">
      <w:start w:val="1"/>
      <w:numFmt w:val="lowerLetter"/>
      <w:lvlText w:val="%5."/>
      <w:lvlJc w:val="left"/>
      <w:pPr>
        <w:ind w:left="3806" w:hanging="360"/>
      </w:pPr>
    </w:lvl>
    <w:lvl w:ilvl="5" w:tplc="0410001B" w:tentative="1">
      <w:start w:val="1"/>
      <w:numFmt w:val="lowerRoman"/>
      <w:lvlText w:val="%6."/>
      <w:lvlJc w:val="right"/>
      <w:pPr>
        <w:ind w:left="4526" w:hanging="180"/>
      </w:pPr>
    </w:lvl>
    <w:lvl w:ilvl="6" w:tplc="0410000F" w:tentative="1">
      <w:start w:val="1"/>
      <w:numFmt w:val="decimal"/>
      <w:lvlText w:val="%7."/>
      <w:lvlJc w:val="left"/>
      <w:pPr>
        <w:ind w:left="5246" w:hanging="360"/>
      </w:pPr>
    </w:lvl>
    <w:lvl w:ilvl="7" w:tplc="04100019" w:tentative="1">
      <w:start w:val="1"/>
      <w:numFmt w:val="lowerLetter"/>
      <w:lvlText w:val="%8."/>
      <w:lvlJc w:val="left"/>
      <w:pPr>
        <w:ind w:left="5966" w:hanging="360"/>
      </w:pPr>
    </w:lvl>
    <w:lvl w:ilvl="8" w:tplc="0410001B" w:tentative="1">
      <w:start w:val="1"/>
      <w:numFmt w:val="lowerRoman"/>
      <w:lvlText w:val="%9."/>
      <w:lvlJc w:val="right"/>
      <w:pPr>
        <w:ind w:left="6686" w:hanging="180"/>
      </w:pPr>
    </w:lvl>
  </w:abstractNum>
  <w:abstractNum w:abstractNumId="17" w15:restartNumberingAfterBreak="0">
    <w:nsid w:val="517118F2"/>
    <w:multiLevelType w:val="multilevel"/>
    <w:tmpl w:val="9D566250"/>
    <w:lvl w:ilvl="0">
      <w:start w:val="2"/>
      <w:numFmt w:val="decimal"/>
      <w:lvlText w:val="%1"/>
      <w:lvlJc w:val="left"/>
      <w:pPr>
        <w:ind w:left="982" w:hanging="416"/>
      </w:pPr>
      <w:rPr>
        <w:rFonts w:hint="default"/>
        <w:lang w:val="it-IT" w:eastAsia="en-US" w:bidi="ar-SA"/>
      </w:rPr>
    </w:lvl>
    <w:lvl w:ilvl="1">
      <w:start w:val="1"/>
      <w:numFmt w:val="decimal"/>
      <w:lvlText w:val="%1.%2"/>
      <w:lvlJc w:val="left"/>
      <w:pPr>
        <w:ind w:left="982" w:hanging="416"/>
      </w:pPr>
      <w:rPr>
        <w:rFonts w:ascii="Calibri Light" w:eastAsia="Calibri Light" w:hAnsi="Calibri Light" w:cs="Calibri Light" w:hint="default"/>
        <w:b w:val="0"/>
        <w:bCs w:val="0"/>
        <w:i w:val="0"/>
        <w:iCs w:val="0"/>
        <w:color w:val="auto"/>
        <w:spacing w:val="-1"/>
        <w:w w:val="94"/>
        <w:sz w:val="28"/>
        <w:szCs w:val="28"/>
        <w:u w:val="single" w:color="000000"/>
        <w:lang w:val="it-IT" w:eastAsia="en-US" w:bidi="ar-SA"/>
      </w:rPr>
    </w:lvl>
    <w:lvl w:ilvl="2">
      <w:start w:val="1"/>
      <w:numFmt w:val="lowerLetter"/>
      <w:lvlText w:val="%3)"/>
      <w:lvlJc w:val="left"/>
      <w:pPr>
        <w:ind w:left="1286" w:hanging="360"/>
      </w:pPr>
      <w:rPr>
        <w:rFonts w:ascii="Times New Roman" w:eastAsia="Times New Roman" w:hAnsi="Times New Roman" w:cs="Times New Roman" w:hint="default"/>
        <w:b w:val="0"/>
        <w:bCs w:val="0"/>
        <w:i w:val="0"/>
        <w:iCs w:val="0"/>
        <w:spacing w:val="-1"/>
        <w:w w:val="99"/>
        <w:sz w:val="24"/>
        <w:szCs w:val="24"/>
        <w:lang w:val="it-IT" w:eastAsia="en-US" w:bidi="ar-SA"/>
      </w:rPr>
    </w:lvl>
    <w:lvl w:ilvl="3">
      <w:numFmt w:val="bullet"/>
      <w:lvlText w:val="•"/>
      <w:lvlJc w:val="left"/>
      <w:pPr>
        <w:ind w:left="3388" w:hanging="360"/>
      </w:pPr>
      <w:rPr>
        <w:rFonts w:hint="default"/>
        <w:lang w:val="it-IT" w:eastAsia="en-US" w:bidi="ar-SA"/>
      </w:rPr>
    </w:lvl>
    <w:lvl w:ilvl="4">
      <w:numFmt w:val="bullet"/>
      <w:lvlText w:val="•"/>
      <w:lvlJc w:val="left"/>
      <w:pPr>
        <w:ind w:left="4442" w:hanging="360"/>
      </w:pPr>
      <w:rPr>
        <w:rFonts w:hint="default"/>
        <w:lang w:val="it-IT" w:eastAsia="en-US" w:bidi="ar-SA"/>
      </w:rPr>
    </w:lvl>
    <w:lvl w:ilvl="5">
      <w:numFmt w:val="bullet"/>
      <w:lvlText w:val="•"/>
      <w:lvlJc w:val="left"/>
      <w:pPr>
        <w:ind w:left="5496" w:hanging="360"/>
      </w:pPr>
      <w:rPr>
        <w:rFonts w:hint="default"/>
        <w:lang w:val="it-IT" w:eastAsia="en-US" w:bidi="ar-SA"/>
      </w:rPr>
    </w:lvl>
    <w:lvl w:ilvl="6">
      <w:numFmt w:val="bullet"/>
      <w:lvlText w:val="•"/>
      <w:lvlJc w:val="left"/>
      <w:pPr>
        <w:ind w:left="6551" w:hanging="360"/>
      </w:pPr>
      <w:rPr>
        <w:rFonts w:hint="default"/>
        <w:lang w:val="it-IT" w:eastAsia="en-US" w:bidi="ar-SA"/>
      </w:rPr>
    </w:lvl>
    <w:lvl w:ilvl="7">
      <w:numFmt w:val="bullet"/>
      <w:lvlText w:val="•"/>
      <w:lvlJc w:val="left"/>
      <w:pPr>
        <w:ind w:left="7605" w:hanging="360"/>
      </w:pPr>
      <w:rPr>
        <w:rFonts w:hint="default"/>
        <w:lang w:val="it-IT" w:eastAsia="en-US" w:bidi="ar-SA"/>
      </w:rPr>
    </w:lvl>
    <w:lvl w:ilvl="8">
      <w:numFmt w:val="bullet"/>
      <w:lvlText w:val="•"/>
      <w:lvlJc w:val="left"/>
      <w:pPr>
        <w:ind w:left="8659" w:hanging="360"/>
      </w:pPr>
      <w:rPr>
        <w:rFonts w:hint="default"/>
        <w:lang w:val="it-IT" w:eastAsia="en-US" w:bidi="ar-SA"/>
      </w:rPr>
    </w:lvl>
  </w:abstractNum>
  <w:abstractNum w:abstractNumId="18" w15:restartNumberingAfterBreak="0">
    <w:nsid w:val="52997E89"/>
    <w:multiLevelType w:val="hybridMultilevel"/>
    <w:tmpl w:val="4860E5D4"/>
    <w:lvl w:ilvl="0" w:tplc="0D54BD9C">
      <w:start w:val="8"/>
      <w:numFmt w:val="decimal"/>
      <w:lvlText w:val="%1)"/>
      <w:lvlJc w:val="left"/>
      <w:pPr>
        <w:ind w:left="284" w:hanging="284"/>
      </w:pPr>
      <w:rPr>
        <w:rFonts w:hint="default"/>
        <w:spacing w:val="0"/>
        <w:w w:val="1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6B51B6C"/>
    <w:multiLevelType w:val="hybridMultilevel"/>
    <w:tmpl w:val="032E3892"/>
    <w:lvl w:ilvl="0" w:tplc="1D48CEEE">
      <w:start w:val="1"/>
      <w:numFmt w:val="decimal"/>
      <w:lvlText w:val="%1)"/>
      <w:lvlJc w:val="left"/>
      <w:pPr>
        <w:ind w:left="925" w:hanging="360"/>
      </w:pPr>
      <w:rPr>
        <w:rFonts w:hint="default"/>
      </w:rPr>
    </w:lvl>
    <w:lvl w:ilvl="1" w:tplc="04100019" w:tentative="1">
      <w:start w:val="1"/>
      <w:numFmt w:val="lowerLetter"/>
      <w:lvlText w:val="%2."/>
      <w:lvlJc w:val="left"/>
      <w:pPr>
        <w:ind w:left="1645" w:hanging="360"/>
      </w:pPr>
    </w:lvl>
    <w:lvl w:ilvl="2" w:tplc="0410001B" w:tentative="1">
      <w:start w:val="1"/>
      <w:numFmt w:val="lowerRoman"/>
      <w:lvlText w:val="%3."/>
      <w:lvlJc w:val="right"/>
      <w:pPr>
        <w:ind w:left="2365" w:hanging="180"/>
      </w:pPr>
    </w:lvl>
    <w:lvl w:ilvl="3" w:tplc="0410000F" w:tentative="1">
      <w:start w:val="1"/>
      <w:numFmt w:val="decimal"/>
      <w:lvlText w:val="%4."/>
      <w:lvlJc w:val="left"/>
      <w:pPr>
        <w:ind w:left="3085" w:hanging="360"/>
      </w:pPr>
    </w:lvl>
    <w:lvl w:ilvl="4" w:tplc="04100019" w:tentative="1">
      <w:start w:val="1"/>
      <w:numFmt w:val="lowerLetter"/>
      <w:lvlText w:val="%5."/>
      <w:lvlJc w:val="left"/>
      <w:pPr>
        <w:ind w:left="3805" w:hanging="360"/>
      </w:pPr>
    </w:lvl>
    <w:lvl w:ilvl="5" w:tplc="0410001B" w:tentative="1">
      <w:start w:val="1"/>
      <w:numFmt w:val="lowerRoman"/>
      <w:lvlText w:val="%6."/>
      <w:lvlJc w:val="right"/>
      <w:pPr>
        <w:ind w:left="4525" w:hanging="180"/>
      </w:pPr>
    </w:lvl>
    <w:lvl w:ilvl="6" w:tplc="0410000F" w:tentative="1">
      <w:start w:val="1"/>
      <w:numFmt w:val="decimal"/>
      <w:lvlText w:val="%7."/>
      <w:lvlJc w:val="left"/>
      <w:pPr>
        <w:ind w:left="5245" w:hanging="360"/>
      </w:pPr>
    </w:lvl>
    <w:lvl w:ilvl="7" w:tplc="04100019" w:tentative="1">
      <w:start w:val="1"/>
      <w:numFmt w:val="lowerLetter"/>
      <w:lvlText w:val="%8."/>
      <w:lvlJc w:val="left"/>
      <w:pPr>
        <w:ind w:left="5965" w:hanging="360"/>
      </w:pPr>
    </w:lvl>
    <w:lvl w:ilvl="8" w:tplc="0410001B" w:tentative="1">
      <w:start w:val="1"/>
      <w:numFmt w:val="lowerRoman"/>
      <w:lvlText w:val="%9."/>
      <w:lvlJc w:val="right"/>
      <w:pPr>
        <w:ind w:left="6685" w:hanging="180"/>
      </w:pPr>
    </w:lvl>
  </w:abstractNum>
  <w:abstractNum w:abstractNumId="20" w15:restartNumberingAfterBreak="0">
    <w:nsid w:val="5FDA6E2D"/>
    <w:multiLevelType w:val="hybridMultilevel"/>
    <w:tmpl w:val="0430F06C"/>
    <w:lvl w:ilvl="0" w:tplc="F92A7F08">
      <w:numFmt w:val="bullet"/>
      <w:lvlText w:val=""/>
      <w:lvlJc w:val="left"/>
      <w:pPr>
        <w:ind w:left="1399" w:hanging="360"/>
      </w:pPr>
      <w:rPr>
        <w:rFonts w:ascii="Symbol" w:eastAsia="Symbol" w:hAnsi="Symbol" w:cs="Symbol" w:hint="default"/>
        <w:b w:val="0"/>
        <w:bCs w:val="0"/>
        <w:i w:val="0"/>
        <w:iCs w:val="0"/>
        <w:spacing w:val="0"/>
        <w:w w:val="154"/>
        <w:sz w:val="24"/>
        <w:szCs w:val="24"/>
        <w:lang w:val="it-IT" w:eastAsia="en-US" w:bidi="ar-SA"/>
      </w:rPr>
    </w:lvl>
    <w:lvl w:ilvl="1" w:tplc="FDF2E856">
      <w:numFmt w:val="bullet"/>
      <w:lvlText w:val="•"/>
      <w:lvlJc w:val="left"/>
      <w:pPr>
        <w:ind w:left="2336" w:hanging="360"/>
      </w:pPr>
      <w:rPr>
        <w:rFonts w:hint="default"/>
        <w:lang w:val="it-IT" w:eastAsia="en-US" w:bidi="ar-SA"/>
      </w:rPr>
    </w:lvl>
    <w:lvl w:ilvl="2" w:tplc="D06C5F20">
      <w:numFmt w:val="bullet"/>
      <w:lvlText w:val="•"/>
      <w:lvlJc w:val="left"/>
      <w:pPr>
        <w:ind w:left="3273" w:hanging="360"/>
      </w:pPr>
      <w:rPr>
        <w:rFonts w:hint="default"/>
        <w:lang w:val="it-IT" w:eastAsia="en-US" w:bidi="ar-SA"/>
      </w:rPr>
    </w:lvl>
    <w:lvl w:ilvl="3" w:tplc="AD88BCA0">
      <w:numFmt w:val="bullet"/>
      <w:lvlText w:val="•"/>
      <w:lvlJc w:val="left"/>
      <w:pPr>
        <w:ind w:left="4210" w:hanging="360"/>
      </w:pPr>
      <w:rPr>
        <w:rFonts w:hint="default"/>
        <w:lang w:val="it-IT" w:eastAsia="en-US" w:bidi="ar-SA"/>
      </w:rPr>
    </w:lvl>
    <w:lvl w:ilvl="4" w:tplc="FAF4F02A">
      <w:numFmt w:val="bullet"/>
      <w:lvlText w:val="•"/>
      <w:lvlJc w:val="left"/>
      <w:pPr>
        <w:ind w:left="5147" w:hanging="360"/>
      </w:pPr>
      <w:rPr>
        <w:rFonts w:hint="default"/>
        <w:lang w:val="it-IT" w:eastAsia="en-US" w:bidi="ar-SA"/>
      </w:rPr>
    </w:lvl>
    <w:lvl w:ilvl="5" w:tplc="3008F5D8">
      <w:numFmt w:val="bullet"/>
      <w:lvlText w:val="•"/>
      <w:lvlJc w:val="left"/>
      <w:pPr>
        <w:ind w:left="6084" w:hanging="360"/>
      </w:pPr>
      <w:rPr>
        <w:rFonts w:hint="default"/>
        <w:lang w:val="it-IT" w:eastAsia="en-US" w:bidi="ar-SA"/>
      </w:rPr>
    </w:lvl>
    <w:lvl w:ilvl="6" w:tplc="162CF7E6">
      <w:numFmt w:val="bullet"/>
      <w:lvlText w:val="•"/>
      <w:lvlJc w:val="left"/>
      <w:pPr>
        <w:ind w:left="7020" w:hanging="360"/>
      </w:pPr>
      <w:rPr>
        <w:rFonts w:hint="default"/>
        <w:lang w:val="it-IT" w:eastAsia="en-US" w:bidi="ar-SA"/>
      </w:rPr>
    </w:lvl>
    <w:lvl w:ilvl="7" w:tplc="C068EC50">
      <w:numFmt w:val="bullet"/>
      <w:lvlText w:val="•"/>
      <w:lvlJc w:val="left"/>
      <w:pPr>
        <w:ind w:left="7957" w:hanging="360"/>
      </w:pPr>
      <w:rPr>
        <w:rFonts w:hint="default"/>
        <w:lang w:val="it-IT" w:eastAsia="en-US" w:bidi="ar-SA"/>
      </w:rPr>
    </w:lvl>
    <w:lvl w:ilvl="8" w:tplc="70CA8A5A">
      <w:numFmt w:val="bullet"/>
      <w:lvlText w:val="•"/>
      <w:lvlJc w:val="left"/>
      <w:pPr>
        <w:ind w:left="8894" w:hanging="360"/>
      </w:pPr>
      <w:rPr>
        <w:rFonts w:hint="default"/>
        <w:lang w:val="it-IT" w:eastAsia="en-US" w:bidi="ar-SA"/>
      </w:rPr>
    </w:lvl>
  </w:abstractNum>
  <w:abstractNum w:abstractNumId="21" w15:restartNumberingAfterBreak="0">
    <w:nsid w:val="6AAB7E5E"/>
    <w:multiLevelType w:val="hybridMultilevel"/>
    <w:tmpl w:val="545E0680"/>
    <w:lvl w:ilvl="0" w:tplc="BED46556">
      <w:numFmt w:val="bullet"/>
      <w:lvlText w:val="-"/>
      <w:lvlJc w:val="left"/>
      <w:pPr>
        <w:ind w:left="129" w:hanging="140"/>
      </w:pPr>
      <w:rPr>
        <w:rFonts w:ascii="Times New Roman" w:eastAsia="Times New Roman" w:hAnsi="Times New Roman" w:cs="Times New Roman" w:hint="default"/>
        <w:b w:val="0"/>
        <w:bCs w:val="0"/>
        <w:i w:val="0"/>
        <w:iCs w:val="0"/>
        <w:spacing w:val="0"/>
        <w:w w:val="99"/>
        <w:sz w:val="24"/>
        <w:szCs w:val="24"/>
        <w:lang w:val="it-IT" w:eastAsia="en-US" w:bidi="ar-SA"/>
      </w:rPr>
    </w:lvl>
    <w:lvl w:ilvl="1" w:tplc="20908C92">
      <w:numFmt w:val="bullet"/>
      <w:lvlText w:val="•"/>
      <w:lvlJc w:val="left"/>
      <w:pPr>
        <w:ind w:left="1085" w:hanging="140"/>
      </w:pPr>
      <w:rPr>
        <w:rFonts w:hint="default"/>
        <w:lang w:val="it-IT" w:eastAsia="en-US" w:bidi="ar-SA"/>
      </w:rPr>
    </w:lvl>
    <w:lvl w:ilvl="2" w:tplc="2D743454">
      <w:numFmt w:val="bullet"/>
      <w:lvlText w:val="•"/>
      <w:lvlJc w:val="left"/>
      <w:pPr>
        <w:ind w:left="2051" w:hanging="140"/>
      </w:pPr>
      <w:rPr>
        <w:rFonts w:hint="default"/>
        <w:lang w:val="it-IT" w:eastAsia="en-US" w:bidi="ar-SA"/>
      </w:rPr>
    </w:lvl>
    <w:lvl w:ilvl="3" w:tplc="FF3891AA">
      <w:numFmt w:val="bullet"/>
      <w:lvlText w:val="•"/>
      <w:lvlJc w:val="left"/>
      <w:pPr>
        <w:ind w:left="3016" w:hanging="140"/>
      </w:pPr>
      <w:rPr>
        <w:rFonts w:hint="default"/>
        <w:lang w:val="it-IT" w:eastAsia="en-US" w:bidi="ar-SA"/>
      </w:rPr>
    </w:lvl>
    <w:lvl w:ilvl="4" w:tplc="A7FE3030">
      <w:numFmt w:val="bullet"/>
      <w:lvlText w:val="•"/>
      <w:lvlJc w:val="left"/>
      <w:pPr>
        <w:ind w:left="3982" w:hanging="140"/>
      </w:pPr>
      <w:rPr>
        <w:rFonts w:hint="default"/>
        <w:lang w:val="it-IT" w:eastAsia="en-US" w:bidi="ar-SA"/>
      </w:rPr>
    </w:lvl>
    <w:lvl w:ilvl="5" w:tplc="EEC48EB6">
      <w:numFmt w:val="bullet"/>
      <w:lvlText w:val="•"/>
      <w:lvlJc w:val="left"/>
      <w:pPr>
        <w:ind w:left="4947" w:hanging="140"/>
      </w:pPr>
      <w:rPr>
        <w:rFonts w:hint="default"/>
        <w:lang w:val="it-IT" w:eastAsia="en-US" w:bidi="ar-SA"/>
      </w:rPr>
    </w:lvl>
    <w:lvl w:ilvl="6" w:tplc="60AC27E6">
      <w:numFmt w:val="bullet"/>
      <w:lvlText w:val="•"/>
      <w:lvlJc w:val="left"/>
      <w:pPr>
        <w:ind w:left="5913" w:hanging="140"/>
      </w:pPr>
      <w:rPr>
        <w:rFonts w:hint="default"/>
        <w:lang w:val="it-IT" w:eastAsia="en-US" w:bidi="ar-SA"/>
      </w:rPr>
    </w:lvl>
    <w:lvl w:ilvl="7" w:tplc="235A8D4A">
      <w:numFmt w:val="bullet"/>
      <w:lvlText w:val="•"/>
      <w:lvlJc w:val="left"/>
      <w:pPr>
        <w:ind w:left="6878" w:hanging="140"/>
      </w:pPr>
      <w:rPr>
        <w:rFonts w:hint="default"/>
        <w:lang w:val="it-IT" w:eastAsia="en-US" w:bidi="ar-SA"/>
      </w:rPr>
    </w:lvl>
    <w:lvl w:ilvl="8" w:tplc="C522223C">
      <w:numFmt w:val="bullet"/>
      <w:lvlText w:val="•"/>
      <w:lvlJc w:val="left"/>
      <w:pPr>
        <w:ind w:left="7844" w:hanging="140"/>
      </w:pPr>
      <w:rPr>
        <w:rFonts w:hint="default"/>
        <w:lang w:val="it-IT" w:eastAsia="en-US" w:bidi="ar-SA"/>
      </w:rPr>
    </w:lvl>
  </w:abstractNum>
  <w:abstractNum w:abstractNumId="22" w15:restartNumberingAfterBreak="0">
    <w:nsid w:val="6B5D10F5"/>
    <w:multiLevelType w:val="hybridMultilevel"/>
    <w:tmpl w:val="BE2E667A"/>
    <w:lvl w:ilvl="0" w:tplc="F3D6E22A">
      <w:start w:val="1"/>
      <w:numFmt w:val="decimal"/>
      <w:lvlText w:val="%1)"/>
      <w:lvlJc w:val="left"/>
      <w:pPr>
        <w:ind w:left="284" w:hanging="339"/>
      </w:pPr>
      <w:rPr>
        <w:rFonts w:ascii="Times New Roman" w:eastAsia="Calibri" w:hAnsi="Times New Roman" w:cs="Times New Roman" w:hint="default"/>
        <w:b w:val="0"/>
        <w:bCs w:val="0"/>
        <w:i/>
        <w:iCs/>
        <w:color w:val="231F1F"/>
        <w:spacing w:val="0"/>
        <w:w w:val="100"/>
        <w:sz w:val="22"/>
        <w:szCs w:val="22"/>
        <w:lang w:val="it-IT" w:eastAsia="en-US" w:bidi="ar-SA"/>
      </w:rPr>
    </w:lvl>
    <w:lvl w:ilvl="1" w:tplc="F8D6B0D0">
      <w:numFmt w:val="bullet"/>
      <w:lvlText w:val="•"/>
      <w:lvlJc w:val="left"/>
      <w:pPr>
        <w:ind w:left="1243" w:hanging="339"/>
      </w:pPr>
      <w:rPr>
        <w:rFonts w:hint="default"/>
        <w:lang w:val="it-IT" w:eastAsia="en-US" w:bidi="ar-SA"/>
      </w:rPr>
    </w:lvl>
    <w:lvl w:ilvl="2" w:tplc="A70278D6">
      <w:numFmt w:val="bullet"/>
      <w:lvlText w:val="•"/>
      <w:lvlJc w:val="left"/>
      <w:pPr>
        <w:ind w:left="2207" w:hanging="339"/>
      </w:pPr>
      <w:rPr>
        <w:rFonts w:hint="default"/>
        <w:lang w:val="it-IT" w:eastAsia="en-US" w:bidi="ar-SA"/>
      </w:rPr>
    </w:lvl>
    <w:lvl w:ilvl="3" w:tplc="3844090A">
      <w:numFmt w:val="bullet"/>
      <w:lvlText w:val="•"/>
      <w:lvlJc w:val="left"/>
      <w:pPr>
        <w:ind w:left="3170" w:hanging="339"/>
      </w:pPr>
      <w:rPr>
        <w:rFonts w:hint="default"/>
        <w:lang w:val="it-IT" w:eastAsia="en-US" w:bidi="ar-SA"/>
      </w:rPr>
    </w:lvl>
    <w:lvl w:ilvl="4" w:tplc="3E140D1A">
      <w:numFmt w:val="bullet"/>
      <w:lvlText w:val="•"/>
      <w:lvlJc w:val="left"/>
      <w:pPr>
        <w:ind w:left="4134" w:hanging="339"/>
      </w:pPr>
      <w:rPr>
        <w:rFonts w:hint="default"/>
        <w:lang w:val="it-IT" w:eastAsia="en-US" w:bidi="ar-SA"/>
      </w:rPr>
    </w:lvl>
    <w:lvl w:ilvl="5" w:tplc="E378F868">
      <w:numFmt w:val="bullet"/>
      <w:lvlText w:val="•"/>
      <w:lvlJc w:val="left"/>
      <w:pPr>
        <w:ind w:left="5098" w:hanging="339"/>
      </w:pPr>
      <w:rPr>
        <w:rFonts w:hint="default"/>
        <w:lang w:val="it-IT" w:eastAsia="en-US" w:bidi="ar-SA"/>
      </w:rPr>
    </w:lvl>
    <w:lvl w:ilvl="6" w:tplc="50B6C2A4">
      <w:numFmt w:val="bullet"/>
      <w:lvlText w:val="•"/>
      <w:lvlJc w:val="left"/>
      <w:pPr>
        <w:ind w:left="6061" w:hanging="339"/>
      </w:pPr>
      <w:rPr>
        <w:rFonts w:hint="default"/>
        <w:lang w:val="it-IT" w:eastAsia="en-US" w:bidi="ar-SA"/>
      </w:rPr>
    </w:lvl>
    <w:lvl w:ilvl="7" w:tplc="A56A86B8">
      <w:numFmt w:val="bullet"/>
      <w:lvlText w:val="•"/>
      <w:lvlJc w:val="left"/>
      <w:pPr>
        <w:ind w:left="7025" w:hanging="339"/>
      </w:pPr>
      <w:rPr>
        <w:rFonts w:hint="default"/>
        <w:lang w:val="it-IT" w:eastAsia="en-US" w:bidi="ar-SA"/>
      </w:rPr>
    </w:lvl>
    <w:lvl w:ilvl="8" w:tplc="AE5477D4">
      <w:numFmt w:val="bullet"/>
      <w:lvlText w:val="•"/>
      <w:lvlJc w:val="left"/>
      <w:pPr>
        <w:ind w:left="7988" w:hanging="339"/>
      </w:pPr>
      <w:rPr>
        <w:rFonts w:hint="default"/>
        <w:lang w:val="it-IT" w:eastAsia="en-US" w:bidi="ar-SA"/>
      </w:rPr>
    </w:lvl>
  </w:abstractNum>
  <w:abstractNum w:abstractNumId="23" w15:restartNumberingAfterBreak="0">
    <w:nsid w:val="6F7E0A64"/>
    <w:multiLevelType w:val="hybridMultilevel"/>
    <w:tmpl w:val="9E32737A"/>
    <w:lvl w:ilvl="0" w:tplc="714E223E">
      <w:start w:val="1"/>
      <w:numFmt w:val="decimal"/>
      <w:lvlText w:val="%1."/>
      <w:lvlJc w:val="left"/>
      <w:pPr>
        <w:ind w:left="129" w:hanging="248"/>
      </w:pPr>
      <w:rPr>
        <w:rFonts w:ascii="Times New Roman" w:eastAsia="Times New Roman" w:hAnsi="Times New Roman" w:cs="Times New Roman" w:hint="default"/>
        <w:b w:val="0"/>
        <w:bCs w:val="0"/>
        <w:i w:val="0"/>
        <w:iCs w:val="0"/>
        <w:spacing w:val="0"/>
        <w:w w:val="87"/>
        <w:sz w:val="24"/>
        <w:szCs w:val="24"/>
        <w:lang w:val="it-IT" w:eastAsia="en-US" w:bidi="ar-SA"/>
      </w:rPr>
    </w:lvl>
    <w:lvl w:ilvl="1" w:tplc="1F3A510A">
      <w:numFmt w:val="bullet"/>
      <w:lvlText w:val="•"/>
      <w:lvlJc w:val="left"/>
      <w:pPr>
        <w:ind w:left="1085" w:hanging="248"/>
      </w:pPr>
      <w:rPr>
        <w:rFonts w:hint="default"/>
        <w:lang w:val="it-IT" w:eastAsia="en-US" w:bidi="ar-SA"/>
      </w:rPr>
    </w:lvl>
    <w:lvl w:ilvl="2" w:tplc="5E14ADEC">
      <w:numFmt w:val="bullet"/>
      <w:lvlText w:val="•"/>
      <w:lvlJc w:val="left"/>
      <w:pPr>
        <w:ind w:left="2051" w:hanging="248"/>
      </w:pPr>
      <w:rPr>
        <w:rFonts w:hint="default"/>
        <w:lang w:val="it-IT" w:eastAsia="en-US" w:bidi="ar-SA"/>
      </w:rPr>
    </w:lvl>
    <w:lvl w:ilvl="3" w:tplc="ADAE6A2A">
      <w:numFmt w:val="bullet"/>
      <w:lvlText w:val="•"/>
      <w:lvlJc w:val="left"/>
      <w:pPr>
        <w:ind w:left="3016" w:hanging="248"/>
      </w:pPr>
      <w:rPr>
        <w:rFonts w:hint="default"/>
        <w:lang w:val="it-IT" w:eastAsia="en-US" w:bidi="ar-SA"/>
      </w:rPr>
    </w:lvl>
    <w:lvl w:ilvl="4" w:tplc="3BC6769C">
      <w:numFmt w:val="bullet"/>
      <w:lvlText w:val="•"/>
      <w:lvlJc w:val="left"/>
      <w:pPr>
        <w:ind w:left="3982" w:hanging="248"/>
      </w:pPr>
      <w:rPr>
        <w:rFonts w:hint="default"/>
        <w:lang w:val="it-IT" w:eastAsia="en-US" w:bidi="ar-SA"/>
      </w:rPr>
    </w:lvl>
    <w:lvl w:ilvl="5" w:tplc="A334A3D6">
      <w:numFmt w:val="bullet"/>
      <w:lvlText w:val="•"/>
      <w:lvlJc w:val="left"/>
      <w:pPr>
        <w:ind w:left="4947" w:hanging="248"/>
      </w:pPr>
      <w:rPr>
        <w:rFonts w:hint="default"/>
        <w:lang w:val="it-IT" w:eastAsia="en-US" w:bidi="ar-SA"/>
      </w:rPr>
    </w:lvl>
    <w:lvl w:ilvl="6" w:tplc="F952824C">
      <w:numFmt w:val="bullet"/>
      <w:lvlText w:val="•"/>
      <w:lvlJc w:val="left"/>
      <w:pPr>
        <w:ind w:left="5913" w:hanging="248"/>
      </w:pPr>
      <w:rPr>
        <w:rFonts w:hint="default"/>
        <w:lang w:val="it-IT" w:eastAsia="en-US" w:bidi="ar-SA"/>
      </w:rPr>
    </w:lvl>
    <w:lvl w:ilvl="7" w:tplc="0D802AD8">
      <w:numFmt w:val="bullet"/>
      <w:lvlText w:val="•"/>
      <w:lvlJc w:val="left"/>
      <w:pPr>
        <w:ind w:left="6878" w:hanging="248"/>
      </w:pPr>
      <w:rPr>
        <w:rFonts w:hint="default"/>
        <w:lang w:val="it-IT" w:eastAsia="en-US" w:bidi="ar-SA"/>
      </w:rPr>
    </w:lvl>
    <w:lvl w:ilvl="8" w:tplc="06B8FE0C">
      <w:numFmt w:val="bullet"/>
      <w:lvlText w:val="•"/>
      <w:lvlJc w:val="left"/>
      <w:pPr>
        <w:ind w:left="7844" w:hanging="248"/>
      </w:pPr>
      <w:rPr>
        <w:rFonts w:hint="default"/>
        <w:lang w:val="it-IT" w:eastAsia="en-US" w:bidi="ar-SA"/>
      </w:rPr>
    </w:lvl>
  </w:abstractNum>
  <w:abstractNum w:abstractNumId="24" w15:restartNumberingAfterBreak="0">
    <w:nsid w:val="7FD32733"/>
    <w:multiLevelType w:val="hybridMultilevel"/>
    <w:tmpl w:val="F5A697F0"/>
    <w:lvl w:ilvl="0" w:tplc="197030BC">
      <w:start w:val="9"/>
      <w:numFmt w:val="decimal"/>
      <w:lvlText w:val="%1)"/>
      <w:lvlJc w:val="left"/>
      <w:pPr>
        <w:ind w:left="284" w:hanging="284"/>
      </w:pPr>
      <w:rPr>
        <w:rFonts w:hint="default"/>
        <w:spacing w:val="0"/>
        <w:w w:val="1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35177178">
    <w:abstractNumId w:val="20"/>
  </w:num>
  <w:num w:numId="2" w16cid:durableId="1031615104">
    <w:abstractNumId w:val="14"/>
  </w:num>
  <w:num w:numId="3" w16cid:durableId="503591942">
    <w:abstractNumId w:val="17"/>
  </w:num>
  <w:num w:numId="4" w16cid:durableId="697050456">
    <w:abstractNumId w:val="5"/>
  </w:num>
  <w:num w:numId="5" w16cid:durableId="1593969406">
    <w:abstractNumId w:val="0"/>
  </w:num>
  <w:num w:numId="6" w16cid:durableId="2097902014">
    <w:abstractNumId w:val="22"/>
  </w:num>
  <w:num w:numId="7" w16cid:durableId="301887117">
    <w:abstractNumId w:val="13"/>
  </w:num>
  <w:num w:numId="8" w16cid:durableId="1229345009">
    <w:abstractNumId w:val="7"/>
  </w:num>
  <w:num w:numId="9" w16cid:durableId="1421565483">
    <w:abstractNumId w:val="4"/>
  </w:num>
  <w:num w:numId="10" w16cid:durableId="229464349">
    <w:abstractNumId w:val="6"/>
  </w:num>
  <w:num w:numId="11" w16cid:durableId="1712342216">
    <w:abstractNumId w:val="8"/>
  </w:num>
  <w:num w:numId="12" w16cid:durableId="643701611">
    <w:abstractNumId w:val="24"/>
  </w:num>
  <w:num w:numId="13" w16cid:durableId="2053309534">
    <w:abstractNumId w:val="9"/>
  </w:num>
  <w:num w:numId="14" w16cid:durableId="54862287">
    <w:abstractNumId w:val="12"/>
  </w:num>
  <w:num w:numId="15" w16cid:durableId="1279409628">
    <w:abstractNumId w:val="18"/>
  </w:num>
  <w:num w:numId="16" w16cid:durableId="329649748">
    <w:abstractNumId w:val="3"/>
  </w:num>
  <w:num w:numId="17" w16cid:durableId="565838880">
    <w:abstractNumId w:val="2"/>
  </w:num>
  <w:num w:numId="18" w16cid:durableId="2091848019">
    <w:abstractNumId w:val="1"/>
  </w:num>
  <w:num w:numId="19" w16cid:durableId="1617324262">
    <w:abstractNumId w:val="23"/>
  </w:num>
  <w:num w:numId="20" w16cid:durableId="555092515">
    <w:abstractNumId w:val="21"/>
  </w:num>
  <w:num w:numId="21" w16cid:durableId="397675373">
    <w:abstractNumId w:val="10"/>
  </w:num>
  <w:num w:numId="22" w16cid:durableId="648510439">
    <w:abstractNumId w:val="11"/>
  </w:num>
  <w:num w:numId="23" w16cid:durableId="1185291295">
    <w:abstractNumId w:val="19"/>
  </w:num>
  <w:num w:numId="24" w16cid:durableId="1876312319">
    <w:abstractNumId w:val="15"/>
  </w:num>
  <w:num w:numId="25" w16cid:durableId="17939373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0D"/>
    <w:rsid w:val="001D77CC"/>
    <w:rsid w:val="002C6B3C"/>
    <w:rsid w:val="003847FB"/>
    <w:rsid w:val="003A1DBF"/>
    <w:rsid w:val="00607624"/>
    <w:rsid w:val="00614BE4"/>
    <w:rsid w:val="0068700D"/>
    <w:rsid w:val="008A253A"/>
    <w:rsid w:val="008D77D3"/>
    <w:rsid w:val="009B30A3"/>
    <w:rsid w:val="00B06093"/>
    <w:rsid w:val="00BA1386"/>
    <w:rsid w:val="00C92D1C"/>
    <w:rsid w:val="00D51EA3"/>
    <w:rsid w:val="00E0520A"/>
    <w:rsid w:val="00E8362B"/>
    <w:rsid w:val="00ED13F0"/>
    <w:rsid w:val="00F27648"/>
    <w:rsid w:val="00F334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3A8E"/>
  <w15:chartTrackingRefBased/>
  <w15:docId w15:val="{01B3525A-719D-4F33-AD79-D3E7B2FD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700D"/>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Titolo1">
    <w:name w:val="heading 1"/>
    <w:basedOn w:val="Normale"/>
    <w:next w:val="Normale"/>
    <w:link w:val="Titolo1Carattere"/>
    <w:uiPriority w:val="9"/>
    <w:qFormat/>
    <w:rsid w:val="00687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687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8700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8700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8700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8700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8700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8700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8700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700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68700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8700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8700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8700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8700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8700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8700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8700D"/>
    <w:rPr>
      <w:rFonts w:eastAsiaTheme="majorEastAsia" w:cstheme="majorBidi"/>
      <w:color w:val="272727" w:themeColor="text1" w:themeTint="D8"/>
    </w:rPr>
  </w:style>
  <w:style w:type="paragraph" w:styleId="Titolo">
    <w:name w:val="Title"/>
    <w:basedOn w:val="Normale"/>
    <w:next w:val="Normale"/>
    <w:link w:val="TitoloCarattere"/>
    <w:uiPriority w:val="10"/>
    <w:qFormat/>
    <w:rsid w:val="0068700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8700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8700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8700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8700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8700D"/>
    <w:rPr>
      <w:i/>
      <w:iCs/>
      <w:color w:val="404040" w:themeColor="text1" w:themeTint="BF"/>
    </w:rPr>
  </w:style>
  <w:style w:type="paragraph" w:styleId="Paragrafoelenco">
    <w:name w:val="List Paragraph"/>
    <w:basedOn w:val="Normale"/>
    <w:uiPriority w:val="1"/>
    <w:qFormat/>
    <w:rsid w:val="0068700D"/>
    <w:pPr>
      <w:ind w:left="720"/>
      <w:contextualSpacing/>
    </w:pPr>
  </w:style>
  <w:style w:type="character" w:styleId="Enfasiintensa">
    <w:name w:val="Intense Emphasis"/>
    <w:basedOn w:val="Carpredefinitoparagrafo"/>
    <w:uiPriority w:val="21"/>
    <w:qFormat/>
    <w:rsid w:val="0068700D"/>
    <w:rPr>
      <w:i/>
      <w:iCs/>
      <w:color w:val="0F4761" w:themeColor="accent1" w:themeShade="BF"/>
    </w:rPr>
  </w:style>
  <w:style w:type="paragraph" w:styleId="Citazioneintensa">
    <w:name w:val="Intense Quote"/>
    <w:basedOn w:val="Normale"/>
    <w:next w:val="Normale"/>
    <w:link w:val="CitazioneintensaCarattere"/>
    <w:uiPriority w:val="30"/>
    <w:qFormat/>
    <w:rsid w:val="00687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8700D"/>
    <w:rPr>
      <w:i/>
      <w:iCs/>
      <w:color w:val="0F4761" w:themeColor="accent1" w:themeShade="BF"/>
    </w:rPr>
  </w:style>
  <w:style w:type="character" w:styleId="Riferimentointenso">
    <w:name w:val="Intense Reference"/>
    <w:basedOn w:val="Carpredefinitoparagrafo"/>
    <w:uiPriority w:val="32"/>
    <w:qFormat/>
    <w:rsid w:val="0068700D"/>
    <w:rPr>
      <w:b/>
      <w:bCs/>
      <w:smallCaps/>
      <w:color w:val="0F4761" w:themeColor="accent1" w:themeShade="BF"/>
      <w:spacing w:val="5"/>
    </w:rPr>
  </w:style>
  <w:style w:type="table" w:customStyle="1" w:styleId="TableNormal">
    <w:name w:val="Table Normal"/>
    <w:uiPriority w:val="2"/>
    <w:semiHidden/>
    <w:unhideWhenUsed/>
    <w:qFormat/>
    <w:rsid w:val="0068700D"/>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8700D"/>
    <w:rPr>
      <w:sz w:val="24"/>
      <w:szCs w:val="24"/>
    </w:rPr>
  </w:style>
  <w:style w:type="character" w:customStyle="1" w:styleId="CorpotestoCarattere">
    <w:name w:val="Corpo testo Carattere"/>
    <w:basedOn w:val="Carpredefinitoparagrafo"/>
    <w:link w:val="Corpotesto"/>
    <w:uiPriority w:val="1"/>
    <w:rsid w:val="0068700D"/>
    <w:rPr>
      <w:rFonts w:ascii="Times New Roman" w:eastAsia="Times New Roman" w:hAnsi="Times New Roman" w:cs="Times New Roman"/>
      <w:kern w:val="0"/>
      <w14:ligatures w14:val="none"/>
    </w:rPr>
  </w:style>
  <w:style w:type="paragraph" w:customStyle="1" w:styleId="TableParagraph">
    <w:name w:val="Table Paragraph"/>
    <w:basedOn w:val="Normale"/>
    <w:uiPriority w:val="1"/>
    <w:qFormat/>
    <w:rsid w:val="0068700D"/>
  </w:style>
  <w:style w:type="paragraph" w:styleId="Intestazione">
    <w:name w:val="header"/>
    <w:basedOn w:val="Normale"/>
    <w:link w:val="IntestazioneCarattere"/>
    <w:uiPriority w:val="99"/>
    <w:unhideWhenUsed/>
    <w:rsid w:val="0068700D"/>
    <w:pPr>
      <w:tabs>
        <w:tab w:val="center" w:pos="4819"/>
        <w:tab w:val="right" w:pos="9638"/>
      </w:tabs>
    </w:pPr>
  </w:style>
  <w:style w:type="character" w:customStyle="1" w:styleId="IntestazioneCarattere">
    <w:name w:val="Intestazione Carattere"/>
    <w:basedOn w:val="Carpredefinitoparagrafo"/>
    <w:link w:val="Intestazione"/>
    <w:uiPriority w:val="99"/>
    <w:rsid w:val="0068700D"/>
    <w:rPr>
      <w:rFonts w:ascii="Times New Roman" w:eastAsia="Times New Roman" w:hAnsi="Times New Roman" w:cs="Times New Roman"/>
      <w:kern w:val="0"/>
      <w:sz w:val="22"/>
      <w:szCs w:val="22"/>
      <w14:ligatures w14:val="none"/>
    </w:rPr>
  </w:style>
  <w:style w:type="paragraph" w:styleId="Pidipagina">
    <w:name w:val="footer"/>
    <w:basedOn w:val="Normale"/>
    <w:link w:val="PidipaginaCarattere"/>
    <w:uiPriority w:val="99"/>
    <w:unhideWhenUsed/>
    <w:rsid w:val="0068700D"/>
    <w:pPr>
      <w:tabs>
        <w:tab w:val="center" w:pos="4819"/>
        <w:tab w:val="right" w:pos="9638"/>
      </w:tabs>
    </w:pPr>
  </w:style>
  <w:style w:type="character" w:customStyle="1" w:styleId="PidipaginaCarattere">
    <w:name w:val="Piè di pagina Carattere"/>
    <w:basedOn w:val="Carpredefinitoparagrafo"/>
    <w:link w:val="Pidipagina"/>
    <w:uiPriority w:val="99"/>
    <w:rsid w:val="0068700D"/>
    <w:rPr>
      <w:rFonts w:ascii="Times New Roman" w:eastAsia="Times New Roman" w:hAnsi="Times New Roman" w:cs="Times New Roman"/>
      <w:kern w:val="0"/>
      <w:sz w:val="22"/>
      <w:szCs w:val="22"/>
      <w14:ligatures w14:val="none"/>
    </w:rPr>
  </w:style>
  <w:style w:type="character" w:styleId="Collegamentoipertestuale">
    <w:name w:val="Hyperlink"/>
    <w:basedOn w:val="Carpredefinitoparagrafo"/>
    <w:uiPriority w:val="99"/>
    <w:unhideWhenUsed/>
    <w:rsid w:val="0068700D"/>
    <w:rPr>
      <w:color w:val="467886" w:themeColor="hyperlink"/>
      <w:u w:val="single"/>
    </w:rPr>
  </w:style>
  <w:style w:type="character" w:styleId="Menzionenonrisolta">
    <w:name w:val="Unresolved Mention"/>
    <w:basedOn w:val="Carpredefinitoparagrafo"/>
    <w:uiPriority w:val="99"/>
    <w:semiHidden/>
    <w:unhideWhenUsed/>
    <w:rsid w:val="0068700D"/>
    <w:rPr>
      <w:color w:val="605E5C"/>
      <w:shd w:val="clear" w:color="auto" w:fill="E1DFDD"/>
    </w:rPr>
  </w:style>
  <w:style w:type="table" w:styleId="Grigliatabella">
    <w:name w:val="Table Grid"/>
    <w:basedOn w:val="Tabellanormale"/>
    <w:uiPriority w:val="39"/>
    <w:rsid w:val="0068700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
    <w:name w:val="Stile"/>
    <w:rsid w:val="0068700D"/>
    <w:pPr>
      <w:widowControl w:val="0"/>
      <w:autoSpaceDE w:val="0"/>
      <w:autoSpaceDN w:val="0"/>
      <w:adjustRightInd w:val="0"/>
      <w:spacing w:after="0" w:line="240" w:lineRule="auto"/>
    </w:pPr>
    <w:rPr>
      <w:rFonts w:ascii="Arial" w:eastAsia="Times New Roman" w:hAnsi="Arial" w:cs="Arial"/>
      <w:kern w:val="0"/>
      <w:lang w:eastAsia="it-IT"/>
      <w14:ligatures w14:val="none"/>
    </w:rPr>
  </w:style>
  <w:style w:type="character" w:styleId="Collegamentovisitato">
    <w:name w:val="FollowedHyperlink"/>
    <w:basedOn w:val="Carpredefinitoparagrafo"/>
    <w:uiPriority w:val="99"/>
    <w:semiHidden/>
    <w:unhideWhenUsed/>
    <w:rsid w:val="003847F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portoazzurro.li.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sparenza.comuneportoazzurro.li.it/L190/sezione/show/41830?search=&amp;idSezione=76&amp;activePage=&amp;sort=&am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tocollo@comuneportoazzurro.li.it" TargetMode="External"/><Relationship Id="rId4" Type="http://schemas.openxmlformats.org/officeDocument/2006/relationships/webSettings" Target="webSettings.xml"/><Relationship Id="rId9" Type="http://schemas.openxmlformats.org/officeDocument/2006/relationships/hyperlink" Target="mailto:comuneportoazzurro@pcert.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22</Pages>
  <Words>8350</Words>
  <Characters>47598</Characters>
  <Application>Microsoft Office Word</Application>
  <DocSecurity>0</DocSecurity>
  <Lines>396</Lines>
  <Paragraphs>111</Paragraphs>
  <ScaleCrop>false</ScaleCrop>
  <Company/>
  <LinksUpToDate>false</LinksUpToDate>
  <CharactersWithSpaces>55837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Pacinotti</dc:creator>
  <cp:keywords/>
  <dc:description/>
  <cp:lastModifiedBy>Lorenzo Zoppi</cp:lastModifiedBy>
  <cp:revision>15</cp:revision>
  <dcterms:created xsi:type="dcterms:W3CDTF">2025-04-28T15:40:00Z</dcterms:created>
  <dcterms:modified xsi:type="dcterms:W3CDTF">2025-04-29T08:35:00Z</dcterms:modified>
</cp:coreProperties>
</file>