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E834A" w14:textId="77777777" w:rsidR="003C5B0D" w:rsidRDefault="003C5B0D">
      <w:pPr>
        <w:spacing w:line="276" w:lineRule="auto"/>
        <w:jc w:val="center"/>
        <w:rPr>
          <w:rFonts w:ascii="Palatino Linotype" w:eastAsia="Palatino Linotype" w:hAnsi="Palatino Linotype" w:cs="Palatino Linotype"/>
          <w:b/>
          <w:highlight w:val="yellow"/>
        </w:rPr>
      </w:pPr>
    </w:p>
    <w:tbl>
      <w:tblPr>
        <w:tblW w:w="97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729"/>
      </w:tblGrid>
      <w:tr w:rsidR="003C5B0D" w14:paraId="1A413DB7"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3C6F70A5" w14:textId="77777777" w:rsidR="003C5B0D" w:rsidRDefault="00C26DAA">
            <w:pPr>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DICHIARAZIONE RELATIVA AL POSSESSO DEI REQUISITI PER L’AFFIDAMENTO DEI CONTRATTI PUBBLICI EX ARTT. 94, 95, 96, 97, 98 E 100 DEL CODICE DEI CONTRATTI</w:t>
            </w:r>
          </w:p>
        </w:tc>
      </w:tr>
      <w:tr w:rsidR="003C5B0D" w14:paraId="091A6E16" w14:textId="77777777">
        <w:trPr>
          <w:trHeight w:val="815"/>
        </w:trPr>
        <w:tc>
          <w:tcPr>
            <w:tcW w:w="9729" w:type="dxa"/>
            <w:tcBorders>
              <w:top w:val="single" w:sz="4" w:space="0" w:color="000001"/>
              <w:left w:val="single" w:sz="4" w:space="0" w:color="000001"/>
              <w:bottom w:val="single" w:sz="4" w:space="0" w:color="000001"/>
              <w:right w:val="single" w:sz="4" w:space="0" w:color="000001"/>
            </w:tcBorders>
            <w:shd w:val="clear" w:color="auto" w:fill="F3F3F3"/>
            <w:tcMar>
              <w:left w:w="98" w:type="dxa"/>
            </w:tcMar>
          </w:tcPr>
          <w:p w14:paraId="53E94BCD" w14:textId="77777777" w:rsidR="003C5B0D" w:rsidRDefault="00C26DAA">
            <w:pPr>
              <w:widowControl w:val="0"/>
              <w:spacing w:before="60" w:after="60"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OGGETTO AFFIDAMENTO:</w:t>
            </w:r>
          </w:p>
          <w:p w14:paraId="380DEBC3" w14:textId="741567E2" w:rsidR="003C5B0D" w:rsidRDefault="00C26DAA">
            <w:pPr>
              <w:widowControl w:val="0"/>
              <w:spacing w:before="60" w:after="60" w:line="276" w:lineRule="auto"/>
              <w:jc w:val="center"/>
            </w:pPr>
            <w:r w:rsidRPr="008A68DD">
              <w:rPr>
                <w:sz w:val="22"/>
                <w:szCs w:val="22"/>
              </w:rPr>
              <w:t>PROCEDURA</w:t>
            </w:r>
            <w:r w:rsidR="003D7FE0">
              <w:rPr>
                <w:sz w:val="22"/>
                <w:szCs w:val="22"/>
              </w:rPr>
              <w:t xml:space="preserve"> PER LA</w:t>
            </w:r>
            <w:r>
              <w:rPr>
                <w:sz w:val="22"/>
                <w:szCs w:val="22"/>
              </w:rPr>
              <w:t xml:space="preserve"> </w:t>
            </w:r>
            <w:r w:rsidR="00F63D3E">
              <w:rPr>
                <w:sz w:val="22"/>
                <w:szCs w:val="22"/>
              </w:rPr>
              <w:t xml:space="preserve">FORNITURA </w:t>
            </w:r>
            <w:r w:rsidR="00F63D3E" w:rsidRPr="00F63D3E">
              <w:rPr>
                <w:sz w:val="22"/>
                <w:szCs w:val="22"/>
              </w:rPr>
              <w:t>DI UN SISTEMA DI TELEFONIA AZIENDALE CON INSTALLAZIONE DI CENTRALINO VOISPEED IN CLOUD, NOLEGGIO APPARECCHIATURE E SERVIZIO ASSISTENZA ALL INCLUSIVE.CIG: B31803621B</w:t>
            </w:r>
          </w:p>
        </w:tc>
      </w:tr>
    </w:tbl>
    <w:p w14:paraId="55FDF817" w14:textId="77777777" w:rsidR="003C5B0D" w:rsidRDefault="003C5B0D">
      <w:pPr>
        <w:widowControl w:val="0"/>
        <w:spacing w:before="120" w:after="120" w:line="276" w:lineRule="auto"/>
        <w:rPr>
          <w:rFonts w:ascii="Palatino Linotype" w:eastAsia="Palatino Linotype" w:hAnsi="Palatino Linotype" w:cs="Palatino Linotype"/>
          <w:b/>
          <w:sz w:val="22"/>
          <w:szCs w:val="22"/>
        </w:rPr>
      </w:pPr>
    </w:p>
    <w:tbl>
      <w:tblPr>
        <w:tblW w:w="970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987"/>
        <w:gridCol w:w="559"/>
        <w:gridCol w:w="120"/>
        <w:gridCol w:w="704"/>
        <w:gridCol w:w="1307"/>
        <w:gridCol w:w="1575"/>
        <w:gridCol w:w="210"/>
        <w:gridCol w:w="855"/>
        <w:gridCol w:w="266"/>
        <w:gridCol w:w="3122"/>
      </w:tblGrid>
      <w:tr w:rsidR="003C5B0D" w14:paraId="513FBE0A" w14:textId="77777777">
        <w:trPr>
          <w:cantSplit/>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B2369B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Il sottoscritto</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89C5A4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7DA9FC8E" w14:textId="77777777">
        <w:trPr>
          <w:cantSplit/>
          <w:trHeight w:val="724"/>
        </w:trPr>
        <w:tc>
          <w:tcPr>
            <w:tcW w:w="367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6A6F9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in qualità di  </w:t>
            </w:r>
          </w:p>
          <w:p w14:paraId="2F477AD3" w14:textId="77777777" w:rsidR="003C5B0D" w:rsidRDefault="00C26DAA">
            <w:pPr>
              <w:spacing w:before="60" w:after="60" w:line="276" w:lineRule="auto"/>
              <w:jc w:val="center"/>
              <w:rPr>
                <w:rFonts w:ascii="Palatino Linotype" w:eastAsia="Palatino Linotype" w:hAnsi="Palatino Linotype" w:cs="Palatino Linotype"/>
                <w:i/>
                <w:sz w:val="18"/>
                <w:szCs w:val="18"/>
              </w:rPr>
            </w:pPr>
            <w:r>
              <w:rPr>
                <w:rFonts w:ascii="Palatino Linotype" w:eastAsia="Palatino Linotype" w:hAnsi="Palatino Linotype" w:cs="Palatino Linotype"/>
                <w:i/>
                <w:sz w:val="16"/>
                <w:szCs w:val="16"/>
              </w:rPr>
              <w:t>(titolare, legale rappresentante, procuratore, altro)</w:t>
            </w:r>
          </w:p>
        </w:tc>
        <w:tc>
          <w:tcPr>
            <w:tcW w:w="6028"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3FC65E"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518CC17" w14:textId="77777777">
        <w:trPr>
          <w:cantSplit/>
          <w:trHeight w:val="476"/>
        </w:trPr>
        <w:tc>
          <w:tcPr>
            <w:tcW w:w="1665"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ACFD0"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dell’impresa</w:t>
            </w:r>
          </w:p>
        </w:tc>
        <w:tc>
          <w:tcPr>
            <w:tcW w:w="8039" w:type="dxa"/>
            <w:gridSpan w:val="7"/>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A13650F"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D883FD" w14:textId="77777777">
        <w:trPr>
          <w:cantSplit/>
          <w:trHeight w:val="200"/>
        </w:trPr>
        <w:tc>
          <w:tcPr>
            <w:tcW w:w="2369"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5A4773" w14:textId="77777777" w:rsidR="003C5B0D" w:rsidRDefault="00C26DAA">
            <w:pPr>
              <w:spacing w:before="60" w:after="60" w:line="276" w:lineRule="auto"/>
              <w:jc w:val="center"/>
              <w:rPr>
                <w:rFonts w:ascii="Palatino Linotype" w:eastAsia="Palatino Linotype" w:hAnsi="Palatino Linotype" w:cs="Palatino Linotype"/>
                <w:i/>
                <w:sz w:val="16"/>
                <w:szCs w:val="16"/>
              </w:rPr>
            </w:pPr>
            <w:r>
              <w:rPr>
                <w:rFonts w:ascii="Palatino Linotype" w:eastAsia="Palatino Linotype" w:hAnsi="Palatino Linotype" w:cs="Palatino Linotype"/>
                <w:sz w:val="18"/>
                <w:szCs w:val="18"/>
              </w:rPr>
              <w:t>con sede in</w:t>
            </w:r>
          </w:p>
        </w:tc>
        <w:tc>
          <w:tcPr>
            <w:tcW w:w="7335" w:type="dxa"/>
            <w:gridSpan w:val="6"/>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73F059" w14:textId="77777777" w:rsidR="003C5B0D" w:rsidRDefault="003C5B0D">
            <w:pPr>
              <w:spacing w:before="60" w:after="60" w:line="276" w:lineRule="auto"/>
              <w:rPr>
                <w:rFonts w:ascii="Palatino Linotype" w:eastAsia="Palatino Linotype" w:hAnsi="Palatino Linotype" w:cs="Palatino Linotype"/>
                <w:sz w:val="20"/>
                <w:szCs w:val="20"/>
              </w:rPr>
            </w:pPr>
          </w:p>
        </w:tc>
      </w:tr>
      <w:tr w:rsidR="003C5B0D" w14:paraId="78263B17" w14:textId="77777777">
        <w:trPr>
          <w:cantSplit/>
        </w:trPr>
        <w:tc>
          <w:tcPr>
            <w:tcW w:w="98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4C4BD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indirizzo</w:t>
            </w:r>
          </w:p>
        </w:tc>
        <w:tc>
          <w:tcPr>
            <w:tcW w:w="426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A06432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06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4B3D61"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PEC</w:t>
            </w:r>
          </w:p>
        </w:tc>
        <w:tc>
          <w:tcPr>
            <w:tcW w:w="338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7EA900"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465C3E7D"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B5D63E"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 fiscale</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3E8F0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A51C3B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Partita IVA</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CEECB9"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0BE30CB" w14:textId="77777777">
        <w:trPr>
          <w:cantSplit/>
        </w:trPr>
        <w:tc>
          <w:tcPr>
            <w:tcW w:w="154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D60D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Tel.</w:t>
            </w:r>
          </w:p>
        </w:tc>
        <w:tc>
          <w:tcPr>
            <w:tcW w:w="3916"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D50F76"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1121"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1BEEA06"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Mail</w:t>
            </w: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24BEF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B629E48" w14:textId="77777777" w:rsidR="003C5B0D" w:rsidRDefault="00C26DAA">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000" w:firstRow="0" w:lastRow="0" w:firstColumn="0" w:lastColumn="0" w:noHBand="0" w:noVBand="0"/>
      </w:tblPr>
      <w:tblGrid>
        <w:gridCol w:w="426"/>
        <w:gridCol w:w="3046"/>
        <w:gridCol w:w="423"/>
        <w:gridCol w:w="5739"/>
      </w:tblGrid>
      <w:tr w:rsidR="003C5B0D" w14:paraId="3DE7685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F1562"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9207"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7C439B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operatore singolo</w:t>
            </w:r>
          </w:p>
        </w:tc>
      </w:tr>
      <w:tr w:rsidR="003C5B0D" w14:paraId="57839F4F"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719AAE70"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62300E9"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mandatario, capogruppo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7E6DF2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F0BECAF"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raggruppamento temporaneo o consorzio ordinario di cui all’art. 68, del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xml:space="preserve"> n. 36/2023;</w:t>
            </w:r>
          </w:p>
        </w:tc>
      </w:tr>
      <w:tr w:rsidR="003C5B0D" w14:paraId="70937217"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6F837A34"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1F41B4C"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2CC7F692"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E4B0F37" w14:textId="77777777" w:rsidR="003C5B0D" w:rsidRDefault="003C5B0D">
            <w:pPr>
              <w:keepNext/>
              <w:widowControl w:val="0"/>
              <w:spacing w:line="276" w:lineRule="auto"/>
              <w:rPr>
                <w:rFonts w:ascii="Palatino Linotype" w:eastAsia="Palatino Linotype" w:hAnsi="Palatino Linotype" w:cs="Palatino Linotype"/>
                <w:sz w:val="20"/>
                <w:szCs w:val="20"/>
              </w:rPr>
            </w:pPr>
          </w:p>
        </w:tc>
      </w:tr>
      <w:tr w:rsidR="003C5B0D" w14:paraId="48CF724B"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38CD6A3" w14:textId="77777777" w:rsidR="003C5B0D" w:rsidRDefault="00C26DAA">
            <w:pPr>
              <w:spacing w:before="60" w:after="60" w:line="276" w:lineRule="auto"/>
              <w:jc w:val="cente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D1315D7"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organo comune/mandatario di</w:t>
            </w:r>
          </w:p>
        </w:tc>
        <w:tc>
          <w:tcPr>
            <w:tcW w:w="423"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399ECA"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w:t>
            </w:r>
          </w:p>
        </w:tc>
        <w:tc>
          <w:tcPr>
            <w:tcW w:w="5738"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4D8D8260" w14:textId="77777777" w:rsidR="003C5B0D" w:rsidRDefault="00C26DAA">
            <w:pPr>
              <w:spacing w:line="276" w:lineRule="auto"/>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 xml:space="preserve">rete di imprese (in contratto di rete) di cui all’art. 65, comma 2, lettera g), </w:t>
            </w:r>
            <w:proofErr w:type="spellStart"/>
            <w:r>
              <w:rPr>
                <w:rFonts w:ascii="Palatino Linotype" w:eastAsia="Palatino Linotype" w:hAnsi="Palatino Linotype" w:cs="Palatino Linotype"/>
                <w:sz w:val="18"/>
                <w:szCs w:val="18"/>
              </w:rPr>
              <w:t>D.Lgs.</w:t>
            </w:r>
            <w:proofErr w:type="spellEnd"/>
            <w:r>
              <w:rPr>
                <w:rFonts w:ascii="Palatino Linotype" w:eastAsia="Palatino Linotype" w:hAnsi="Palatino Linotype" w:cs="Palatino Linotype"/>
                <w:sz w:val="18"/>
                <w:szCs w:val="18"/>
              </w:rPr>
              <w:t xml:space="preserve"> n. 36/2023; </w:t>
            </w:r>
          </w:p>
        </w:tc>
      </w:tr>
      <w:tr w:rsidR="003C5B0D" w14:paraId="186BD4F2" w14:textId="77777777">
        <w:trPr>
          <w:cantSplit/>
        </w:trPr>
        <w:tc>
          <w:tcPr>
            <w:tcW w:w="42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96083C8" w14:textId="77777777" w:rsidR="003C5B0D" w:rsidRDefault="00C26DAA">
            <w:pPr>
              <w:spacing w:before="60" w:after="60" w:line="276" w:lineRule="auto"/>
              <w:jc w:val="center"/>
              <w:rPr>
                <w:rFonts w:ascii="Palatino Linotype" w:eastAsia="Palatino Linotype" w:hAnsi="Palatino Linotype" w:cs="Palatino Linotype"/>
              </w:rPr>
            </w:pPr>
            <w:r>
              <w:rPr>
                <w:rFonts w:ascii="Palatino Linotype" w:eastAsia="Palatino Linotype" w:hAnsi="Palatino Linotype" w:cs="Palatino Linotype"/>
              </w:rPr>
              <w:t>☐</w:t>
            </w:r>
          </w:p>
        </w:tc>
        <w:tc>
          <w:tcPr>
            <w:tcW w:w="304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C7602" w14:textId="77777777" w:rsidR="003C5B0D" w:rsidRDefault="00C26DAA">
            <w:pPr>
              <w:spacing w:before="60" w:after="60" w:line="276" w:lineRule="auto"/>
              <w:ind w:left="110" w:hanging="110"/>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impresa in rete/mandante in</w:t>
            </w:r>
          </w:p>
        </w:tc>
        <w:tc>
          <w:tcPr>
            <w:tcW w:w="423"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1380937" w14:textId="77777777" w:rsidR="003C5B0D" w:rsidRDefault="003C5B0D">
            <w:pPr>
              <w:keepNext/>
              <w:widowControl w:val="0"/>
              <w:spacing w:line="276" w:lineRule="auto"/>
              <w:rPr>
                <w:rFonts w:ascii="Palatino Linotype" w:eastAsia="Palatino Linotype" w:hAnsi="Palatino Linotype" w:cs="Palatino Linotype"/>
                <w:sz w:val="20"/>
                <w:szCs w:val="20"/>
              </w:rPr>
            </w:pPr>
          </w:p>
        </w:tc>
        <w:tc>
          <w:tcPr>
            <w:tcW w:w="5738"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DC63854" w14:textId="77777777" w:rsidR="003C5B0D" w:rsidRDefault="003C5B0D">
            <w:pPr>
              <w:keepNext/>
              <w:widowControl w:val="0"/>
              <w:spacing w:line="276" w:lineRule="auto"/>
              <w:rPr>
                <w:rFonts w:ascii="Palatino Linotype" w:eastAsia="Palatino Linotype" w:hAnsi="Palatino Linotype" w:cs="Palatino Linotype"/>
                <w:sz w:val="20"/>
                <w:szCs w:val="20"/>
              </w:rPr>
            </w:pPr>
          </w:p>
        </w:tc>
      </w:tr>
    </w:tbl>
    <w:p w14:paraId="7BD51277" w14:textId="77777777" w:rsidR="003C5B0D" w:rsidRDefault="003C5B0D">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14:paraId="3832552B"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TENUTO CONTO che, ai sensi dell’art. 52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14:paraId="7DFA28DC" w14:textId="77777777" w:rsidR="003C5B0D" w:rsidRDefault="00C26DAA">
      <w:pPr>
        <w:numPr>
          <w:ilvl w:val="0"/>
          <w:numId w:val="1"/>
        </w:numPr>
        <w:spacing w:before="60" w:line="276" w:lineRule="auto"/>
        <w:jc w:val="both"/>
      </w:pPr>
      <w:r>
        <w:rPr>
          <w:rFonts w:ascii="Palatino Linotype" w:eastAsia="Palatino Linotype" w:hAnsi="Palatino Linotype" w:cs="Palatino Linotype"/>
          <w:sz w:val="20"/>
          <w:szCs w:val="20"/>
        </w:rPr>
        <w:t>nelle procedure di affidamento di cui all’</w:t>
      </w:r>
      <w:hyperlink r:id="rId6" w:anchor="050" w:history="1">
        <w:r>
          <w:rPr>
            <w:rStyle w:val="CollegamentoInternet"/>
            <w:rFonts w:ascii="Palatino Linotype" w:eastAsia="Palatino Linotype" w:hAnsi="Palatino Linotype" w:cs="Palatino Linotype"/>
            <w:sz w:val="20"/>
            <w:szCs w:val="20"/>
          </w:rPr>
          <w:t>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00FE82C0" w14:textId="77777777" w:rsidR="003C5B0D" w:rsidRDefault="00C26DAA">
      <w:pPr>
        <w:numPr>
          <w:ilvl w:val="0"/>
          <w:numId w:val="1"/>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14:paraId="3EEAB8EC" w14:textId="77777777" w:rsidR="003C5B0D" w:rsidRDefault="003C5B0D">
      <w:pPr>
        <w:spacing w:before="60" w:after="60" w:line="276" w:lineRule="auto"/>
        <w:jc w:val="both"/>
        <w:rPr>
          <w:rFonts w:ascii="Palatino Linotype" w:eastAsia="Palatino Linotype" w:hAnsi="Palatino Linotype" w:cs="Palatino Linotype"/>
          <w:sz w:val="22"/>
          <w:szCs w:val="22"/>
        </w:rPr>
      </w:pPr>
    </w:p>
    <w:p w14:paraId="4DC4FFEA"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 xml:space="preserve">Con riferimento alle prestazioni indicate in oggetto, ai sensi degli artt. 46, 47, 75 e 76 del d.P.R. 28.12.2000, n. 445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consapevole della responsabilità e delle conseguenze civili, amministrative e penali previste in caso di rilascio di dichiarazioni mendaci e/o formazione di atti falsi e/o uso degli stessi,</w:t>
      </w:r>
    </w:p>
    <w:p w14:paraId="3B3103FB" w14:textId="77777777" w:rsidR="00F63D3E" w:rsidRDefault="00F63D3E">
      <w:pPr>
        <w:spacing w:before="60" w:after="60" w:line="276" w:lineRule="auto"/>
        <w:jc w:val="both"/>
        <w:rPr>
          <w:rFonts w:ascii="Palatino Linotype" w:eastAsia="Palatino Linotype" w:hAnsi="Palatino Linotype" w:cs="Palatino Linotype"/>
          <w:b/>
          <w:sz w:val="22"/>
          <w:szCs w:val="22"/>
        </w:rPr>
      </w:pPr>
    </w:p>
    <w:p w14:paraId="199A9292" w14:textId="77777777" w:rsidR="003C5B0D" w:rsidRDefault="00C26DAA">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14:paraId="59F5A75B" w14:textId="77777777" w:rsidR="003C5B0D" w:rsidRDefault="00C26DAA">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351"/>
        <w:gridCol w:w="3612"/>
        <w:gridCol w:w="1842"/>
        <w:gridCol w:w="428"/>
        <w:gridCol w:w="849"/>
        <w:gridCol w:w="1557"/>
      </w:tblGrid>
      <w:tr w:rsidR="003C5B0D" w14:paraId="65451A27" w14:textId="77777777">
        <w:trPr>
          <w:trHeight w:val="476"/>
        </w:trPr>
        <w:tc>
          <w:tcPr>
            <w:tcW w:w="496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22305D"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Provincia di iscrizione: __________</w:t>
            </w:r>
          </w:p>
        </w:tc>
        <w:tc>
          <w:tcPr>
            <w:tcW w:w="184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AA6459C"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numero di iscrizione:</w:t>
            </w:r>
          </w:p>
        </w:tc>
        <w:tc>
          <w:tcPr>
            <w:tcW w:w="2834"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57C96C1B"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r w:rsidR="003C5B0D" w14:paraId="1FF3E10B" w14:textId="77777777">
        <w:trPr>
          <w:trHeight w:val="700"/>
        </w:trPr>
        <w:tc>
          <w:tcPr>
            <w:tcW w:w="135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7093BE9"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Attività:</w:t>
            </w:r>
          </w:p>
        </w:tc>
        <w:tc>
          <w:tcPr>
            <w:tcW w:w="5882" w:type="dxa"/>
            <w:gridSpan w:val="3"/>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84C2925" w14:textId="77777777" w:rsidR="003C5B0D" w:rsidRDefault="003C5B0D">
            <w:pPr>
              <w:spacing w:before="60" w:after="60" w:line="276" w:lineRule="auto"/>
              <w:jc w:val="center"/>
              <w:rPr>
                <w:rFonts w:ascii="Palatino Linotype" w:eastAsia="Palatino Linotype" w:hAnsi="Palatino Linotype" w:cs="Palatino Linotype"/>
                <w:sz w:val="18"/>
                <w:szCs w:val="18"/>
              </w:rPr>
            </w:pPr>
          </w:p>
        </w:tc>
        <w:tc>
          <w:tcPr>
            <w:tcW w:w="84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D33F92" w14:textId="77777777" w:rsidR="003C5B0D" w:rsidRDefault="00C26DAA">
            <w:pPr>
              <w:spacing w:before="60" w:after="60"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Codice:</w:t>
            </w:r>
          </w:p>
        </w:tc>
        <w:tc>
          <w:tcPr>
            <w:tcW w:w="15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F3A7053" w14:textId="77777777" w:rsidR="003C5B0D" w:rsidRDefault="003C5B0D">
            <w:pPr>
              <w:spacing w:before="60" w:after="60" w:line="276" w:lineRule="auto"/>
              <w:jc w:val="center"/>
              <w:rPr>
                <w:rFonts w:ascii="Palatino Linotype" w:eastAsia="Palatino Linotype" w:hAnsi="Palatino Linotype" w:cs="Palatino Linotype"/>
                <w:sz w:val="18"/>
                <w:szCs w:val="18"/>
              </w:rPr>
            </w:pPr>
          </w:p>
        </w:tc>
      </w:tr>
    </w:tbl>
    <w:p w14:paraId="6A0D2202" w14:textId="77777777" w:rsidR="003C5B0D" w:rsidRDefault="003C5B0D">
      <w:pPr>
        <w:spacing w:line="276" w:lineRule="auto"/>
        <w:rPr>
          <w:rFonts w:ascii="Palatino Linotype" w:eastAsia="Palatino Linotype" w:hAnsi="Palatino Linotype" w:cs="Palatino Linotype"/>
          <w:b/>
          <w:i/>
          <w:color w:val="FF0000"/>
          <w:sz w:val="20"/>
          <w:szCs w:val="20"/>
        </w:rPr>
      </w:pPr>
    </w:p>
    <w:p w14:paraId="14DE9DB7"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18"/>
        <w:gridCol w:w="2972"/>
        <w:gridCol w:w="210"/>
        <w:gridCol w:w="3120"/>
      </w:tblGrid>
      <w:tr w:rsidR="003C5B0D" w14:paraId="34BCDE9E" w14:textId="77777777">
        <w:trPr>
          <w:trHeight w:val="200"/>
        </w:trPr>
        <w:tc>
          <w:tcPr>
            <w:tcW w:w="609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3B553A0A"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4FA07330"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Ditta individuale</w:t>
            </w:r>
          </w:p>
        </w:tc>
        <w:tc>
          <w:tcPr>
            <w:tcW w:w="3330"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96FE54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5BE0627D" w14:textId="77777777">
        <w:tc>
          <w:tcPr>
            <w:tcW w:w="942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CB521D9"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titolare e il direttore tecnico</w:t>
            </w:r>
            <w:r>
              <w:rPr>
                <w:rFonts w:ascii="Palatino Linotype" w:eastAsia="Palatino Linotype" w:hAnsi="Palatino Linotype" w:cs="Palatino Linotype"/>
                <w:sz w:val="20"/>
                <w:szCs w:val="20"/>
              </w:rPr>
              <w:t xml:space="preserve"> sono i seguenti soggetti:</w:t>
            </w:r>
          </w:p>
        </w:tc>
      </w:tr>
      <w:tr w:rsidR="003C5B0D" w14:paraId="2E0DE8B3" w14:textId="77777777">
        <w:tc>
          <w:tcPr>
            <w:tcW w:w="3118"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4A2F3B6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10626F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411E86A"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5F4F3B32"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A4EBB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FF40A1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343E8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Titolare</w:t>
            </w:r>
          </w:p>
        </w:tc>
      </w:tr>
      <w:tr w:rsidR="003C5B0D" w14:paraId="64905CFF" w14:textId="77777777">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9EE6E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40DCBF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055BF15"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8F590BB" w14:textId="77777777">
        <w:trPr>
          <w:trHeight w:val="182"/>
        </w:trPr>
        <w:tc>
          <w:tcPr>
            <w:tcW w:w="3118"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14C90B6"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82"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158431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12092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3FBE2A14"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7D611A6D"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1"/>
        <w:gridCol w:w="109"/>
        <w:gridCol w:w="3120"/>
      </w:tblGrid>
      <w:tr w:rsidR="003C5B0D" w14:paraId="3A022450" w14:textId="77777777">
        <w:trPr>
          <w:trHeight w:val="200"/>
        </w:trPr>
        <w:tc>
          <w:tcPr>
            <w:tcW w:w="6131"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113FCDA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57C10B2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nome collettivo</w:t>
            </w:r>
          </w:p>
        </w:tc>
        <w:tc>
          <w:tcPr>
            <w:tcW w:w="3229"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23D4E92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C41B3D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F37D70B"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socio amministratore e</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il direttore tecnico </w:t>
            </w:r>
            <w:r>
              <w:rPr>
                <w:rFonts w:ascii="Palatino Linotype" w:eastAsia="Palatino Linotype" w:hAnsi="Palatino Linotype" w:cs="Palatino Linotype"/>
                <w:sz w:val="20"/>
                <w:szCs w:val="20"/>
              </w:rPr>
              <w:t xml:space="preserve">sono i seguenti soggetti: </w:t>
            </w:r>
          </w:p>
        </w:tc>
      </w:tr>
      <w:tr w:rsidR="003C5B0D" w14:paraId="16151ED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1F9DEA4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8322441"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6A57F66"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609B326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34D973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2AFFDA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4A2476F"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amministratore</w:t>
            </w:r>
          </w:p>
        </w:tc>
      </w:tr>
      <w:tr w:rsidR="003C5B0D" w14:paraId="36F244DA"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CE9ABC1"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B6EDB22"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16D9A742"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3174273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829AE"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6739A7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BF92E5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110767" w14:textId="77777777" w:rsidR="003C5B0D" w:rsidRDefault="003C5B0D">
      <w:pPr>
        <w:spacing w:line="276" w:lineRule="auto"/>
        <w:ind w:left="284" w:hanging="284"/>
        <w:jc w:val="both"/>
        <w:rPr>
          <w:rFonts w:ascii="Palatino Linotype" w:eastAsia="Palatino Linotype" w:hAnsi="Palatino Linotype" w:cs="Palatino Linotype"/>
          <w:b/>
          <w:i/>
          <w:color w:val="FF0000"/>
          <w:sz w:val="20"/>
          <w:szCs w:val="20"/>
        </w:rPr>
      </w:pPr>
    </w:p>
    <w:p w14:paraId="3855CA84"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3120"/>
        <w:gridCol w:w="3015"/>
        <w:gridCol w:w="105"/>
        <w:gridCol w:w="3120"/>
      </w:tblGrid>
      <w:tr w:rsidR="003C5B0D" w14:paraId="225FC89D" w14:textId="77777777">
        <w:trPr>
          <w:trHeight w:val="200"/>
        </w:trPr>
        <w:tc>
          <w:tcPr>
            <w:tcW w:w="613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E470A7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Forma giuridica:</w:t>
            </w:r>
          </w:p>
          <w:p w14:paraId="166928E9"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Società in accomandita semplice</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B533687"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466ACE9D" w14:textId="77777777">
        <w:tc>
          <w:tcPr>
            <w:tcW w:w="9360"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F9FF445" w14:textId="77777777" w:rsidR="003C5B0D" w:rsidRDefault="00C26DAA">
            <w:pPr>
              <w:keepNext/>
              <w:spacing w:line="276" w:lineRule="auto"/>
              <w:ind w:left="360"/>
              <w:jc w:val="center"/>
              <w:rPr>
                <w:rFonts w:ascii="Palatino Linotype" w:eastAsia="Palatino Linotype" w:hAnsi="Palatino Linotype" w:cs="Palatino Linotype"/>
                <w:b/>
                <w:color w:val="FF0000"/>
                <w:sz w:val="20"/>
                <w:szCs w:val="20"/>
              </w:rPr>
            </w:pPr>
            <w:r>
              <w:rPr>
                <w:rFonts w:ascii="Palatino Linotype" w:eastAsia="Palatino Linotype" w:hAnsi="Palatino Linotype" w:cs="Palatino Linotype"/>
                <w:color w:val="000000"/>
                <w:sz w:val="20"/>
                <w:szCs w:val="20"/>
                <w:shd w:val="clear" w:color="auto" w:fill="FFFFFF"/>
              </w:rPr>
              <w:t>il socio accomandatario</w:t>
            </w:r>
            <w:r>
              <w:rPr>
                <w:rFonts w:ascii="Palatino Linotype" w:eastAsia="Palatino Linotype" w:hAnsi="Palatino Linotype" w:cs="Palatino Linotype"/>
                <w:sz w:val="20"/>
                <w:szCs w:val="20"/>
              </w:rPr>
              <w:t xml:space="preserve"> e </w:t>
            </w:r>
            <w:r>
              <w:rPr>
                <w:rFonts w:ascii="Palatino Linotype" w:eastAsia="Palatino Linotype" w:hAnsi="Palatino Linotype" w:cs="Palatino Linotype"/>
                <w:color w:val="000000"/>
                <w:sz w:val="20"/>
                <w:szCs w:val="20"/>
                <w:shd w:val="clear" w:color="auto" w:fill="FFFFFF"/>
              </w:rPr>
              <w:t>il direttore tecnico sono i seguenti soggetti:</w:t>
            </w:r>
          </w:p>
        </w:tc>
      </w:tr>
      <w:tr w:rsidR="003C5B0D" w14:paraId="3D6ECD1C" w14:textId="77777777">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0A8524D2"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0E24037"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0"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72C65319"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7C575396"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EBF7BB8"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FA25C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188E8C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Socio accomandatario</w:t>
            </w:r>
          </w:p>
        </w:tc>
      </w:tr>
      <w:tr w:rsidR="003C5B0D" w14:paraId="3796CBB8"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D2EA94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22059D0"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E225EAC"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Direttore Tecnico</w:t>
            </w:r>
          </w:p>
        </w:tc>
      </w:tr>
      <w:tr w:rsidR="003C5B0D" w14:paraId="48A0803B" w14:textId="77777777">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F12269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5F330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D35EBB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50642C7A" w14:textId="77777777" w:rsidR="003C5B0D" w:rsidRDefault="003C5B0D">
      <w:pPr>
        <w:spacing w:line="276" w:lineRule="auto"/>
        <w:jc w:val="both"/>
        <w:rPr>
          <w:rFonts w:ascii="Palatino Linotype" w:eastAsia="Palatino Linotype" w:hAnsi="Palatino Linotype" w:cs="Palatino Linotype"/>
          <w:b/>
          <w:i/>
          <w:color w:val="FF0000"/>
          <w:sz w:val="20"/>
          <w:szCs w:val="20"/>
        </w:rPr>
      </w:pPr>
    </w:p>
    <w:p w14:paraId="2E0B2461" w14:textId="77777777" w:rsidR="003C5B0D" w:rsidRDefault="00C26DAA">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14:paraId="7C7F71D4" w14:textId="77777777" w:rsidR="003C5B0D" w:rsidRDefault="00C26DAA">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smallCaps/>
          <w:color w:val="FF0000"/>
          <w:sz w:val="20"/>
          <w:szCs w:val="20"/>
        </w:rPr>
        <w:t xml:space="preserve"> </w:t>
      </w:r>
    </w:p>
    <w:tbl>
      <w:tblPr>
        <w:tblW w:w="9345" w:type="dxa"/>
        <w:tblInd w:w="27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980"/>
        <w:gridCol w:w="1125"/>
        <w:gridCol w:w="3015"/>
        <w:gridCol w:w="103"/>
        <w:gridCol w:w="3122"/>
      </w:tblGrid>
      <w:tr w:rsidR="003C5B0D" w14:paraId="09D2AE33" w14:textId="77777777">
        <w:trPr>
          <w:trHeight w:val="736"/>
        </w:trPr>
        <w:tc>
          <w:tcPr>
            <w:tcW w:w="6120" w:type="dxa"/>
            <w:gridSpan w:val="3"/>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03ED4FE"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Forma giuridica:</w:t>
            </w:r>
          </w:p>
          <w:p w14:paraId="457DDB3B"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b/>
                <w:sz w:val="18"/>
                <w:szCs w:val="18"/>
              </w:rPr>
              <w:t xml:space="preserve"> ________________</w:t>
            </w:r>
          </w:p>
        </w:tc>
        <w:tc>
          <w:tcPr>
            <w:tcW w:w="3225" w:type="dxa"/>
            <w:gridSpan w:val="2"/>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085040CD" w14:textId="77777777" w:rsidR="003C5B0D" w:rsidRDefault="00C26DAA">
            <w:pPr>
              <w:spacing w:line="276" w:lineRule="auto"/>
              <w:jc w:val="center"/>
              <w:rPr>
                <w:rFonts w:ascii="Palatino Linotype" w:eastAsia="Palatino Linotype" w:hAnsi="Palatino Linotype" w:cs="Palatino Linotype"/>
                <w:b/>
                <w:i/>
                <w:color w:val="FF0000"/>
                <w:sz w:val="18"/>
                <w:szCs w:val="18"/>
              </w:rPr>
            </w:pPr>
            <w:r>
              <w:rPr>
                <w:rFonts w:ascii="Palatino Linotype" w:eastAsia="Palatino Linotype" w:hAnsi="Palatino Linotype" w:cs="Palatino Linotype"/>
                <w:sz w:val="18"/>
                <w:szCs w:val="18"/>
              </w:rPr>
              <w:t>anno di iscrizione: ________</w:t>
            </w:r>
          </w:p>
        </w:tc>
      </w:tr>
      <w:tr w:rsidR="003C5B0D" w14:paraId="1DDAD582" w14:textId="77777777">
        <w:trPr>
          <w:trHeight w:val="406"/>
        </w:trPr>
        <w:tc>
          <w:tcPr>
            <w:tcW w:w="198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2719711" w14:textId="77777777" w:rsidR="003C5B0D" w:rsidRDefault="00C26DAA">
            <w:pPr>
              <w:spacing w:line="276" w:lineRule="auto"/>
              <w:jc w:val="center"/>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Durata della società:</w:t>
            </w:r>
          </w:p>
        </w:tc>
        <w:tc>
          <w:tcPr>
            <w:tcW w:w="7365" w:type="dxa"/>
            <w:gridSpan w:val="4"/>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BD5E6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361517E3" w14:textId="77777777">
        <w:tc>
          <w:tcPr>
            <w:tcW w:w="9345" w:type="dxa"/>
            <w:gridSpan w:val="5"/>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3D9206" w14:textId="77777777" w:rsidR="003C5B0D" w:rsidRDefault="00C26DAA">
            <w:pPr>
              <w:keepNext/>
              <w:spacing w:line="276" w:lineRule="auto"/>
              <w:jc w:val="both"/>
              <w:rPr>
                <w:rFonts w:ascii="Palatino Linotype" w:eastAsia="Palatino Linotype" w:hAnsi="Palatino Linotype" w:cs="Palatino Linotype"/>
                <w:color w:val="000000"/>
                <w:sz w:val="20"/>
                <w:szCs w:val="20"/>
              </w:rPr>
            </w:pPr>
            <w:r>
              <w:rPr>
                <w:rFonts w:ascii="Palatino Linotype" w:eastAsia="Palatino Linotype" w:hAnsi="Palatino Linotype" w:cs="Palatino Linotype"/>
                <w:sz w:val="20"/>
                <w:szCs w:val="20"/>
              </w:rPr>
              <w:lastRenderedPageBreak/>
              <w:t>I</w:t>
            </w:r>
            <w:r>
              <w:rPr>
                <w:rFonts w:ascii="Palatino Linotype" w:eastAsia="Palatino Linotype" w:hAnsi="Palatino Linotype" w:cs="Palatino Linotype"/>
                <w:color w:val="000000"/>
                <w:sz w:val="20"/>
                <w:szCs w:val="20"/>
                <w:shd w:val="clear" w:color="auto" w:fill="FFFFFF"/>
              </w:rPr>
              <w:t xml:space="preserve"> membri del consiglio di amministrazione cui sia stata conferita la legale rappresentanza</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 procuratori generali e gli institori</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 xml:space="preserve">i componenti degli organi con poteri di direzione o di vigilanza o soggetti muniti di poteri di </w:t>
            </w:r>
            <w:r>
              <w:rPr>
                <w:rFonts w:ascii="Palatino Linotype" w:eastAsia="Palatino Linotype" w:hAnsi="Palatino Linotype" w:cs="Palatino Linotype"/>
                <w:sz w:val="20"/>
                <w:szCs w:val="20"/>
              </w:rPr>
              <w:t>r</w:t>
            </w:r>
            <w:r>
              <w:rPr>
                <w:rFonts w:ascii="Palatino Linotype" w:eastAsia="Palatino Linotype" w:hAnsi="Palatino Linotype" w:cs="Palatino Linotype"/>
                <w:color w:val="000000"/>
                <w:sz w:val="20"/>
                <w:szCs w:val="20"/>
                <w:shd w:val="clear" w:color="auto" w:fill="FFFFFF"/>
              </w:rPr>
              <w:t>appresentanza, di direzione o di controllo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il direttore tecnico, qualunque sia la forma giuridica dell’operatore economico</w:t>
            </w:r>
            <w:r>
              <w:rPr>
                <w:rFonts w:ascii="Palatino Linotype" w:eastAsia="Palatino Linotype" w:hAnsi="Palatino Linotype" w:cs="Palatino Linotype"/>
                <w:sz w:val="20"/>
                <w:szCs w:val="20"/>
              </w:rPr>
              <w:t>, il</w:t>
            </w:r>
            <w:r>
              <w:rPr>
                <w:rFonts w:ascii="Palatino Linotype" w:eastAsia="Palatino Linotype" w:hAnsi="Palatino Linotype" w:cs="Palatino Linotype"/>
                <w:color w:val="000000"/>
                <w:sz w:val="20"/>
                <w:szCs w:val="20"/>
                <w:shd w:val="clear" w:color="auto" w:fill="FFFFFF"/>
              </w:rPr>
              <w:t xml:space="preserve"> socio unico</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color w:val="000000"/>
                <w:sz w:val="20"/>
                <w:szCs w:val="20"/>
                <w:shd w:val="clear" w:color="auto" w:fill="FFFFFF"/>
              </w:rPr>
              <w:t>l’eventuale “amministratore di fatto” ai sensi dell’articolo 2639 del Codice Civile</w:t>
            </w:r>
          </w:p>
          <w:p w14:paraId="2817DA0E" w14:textId="77777777" w:rsidR="003C5B0D" w:rsidRDefault="00C26DAA">
            <w:pPr>
              <w:spacing w:line="276" w:lineRule="auto"/>
              <w:ind w:left="360"/>
              <w:jc w:val="center"/>
              <w:rPr>
                <w:rFonts w:ascii="Palatino Linotype" w:eastAsia="Palatino Linotype" w:hAnsi="Palatino Linotype" w:cs="Palatino Linotype"/>
                <w:i/>
                <w:sz w:val="20"/>
                <w:szCs w:val="20"/>
              </w:rPr>
            </w:pPr>
            <w:r>
              <w:rPr>
                <w:rFonts w:ascii="Palatino Linotype" w:eastAsia="Palatino Linotype" w:hAnsi="Palatino Linotype" w:cs="Palatino Linotype"/>
                <w:sz w:val="20"/>
                <w:szCs w:val="20"/>
              </w:rPr>
              <w:t>sono i seguenti soggetti:</w:t>
            </w:r>
          </w:p>
        </w:tc>
      </w:tr>
      <w:tr w:rsidR="003C5B0D" w14:paraId="14406CF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62424045"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Cognome e nome</w:t>
            </w: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22A88AFC"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Codice fiscale</w:t>
            </w:r>
          </w:p>
        </w:tc>
        <w:tc>
          <w:tcPr>
            <w:tcW w:w="3122" w:type="dxa"/>
            <w:tcBorders>
              <w:top w:val="single" w:sz="4" w:space="0" w:color="000001"/>
              <w:left w:val="single" w:sz="4" w:space="0" w:color="000001"/>
              <w:bottom w:val="single" w:sz="4" w:space="0" w:color="000001"/>
              <w:right w:val="single" w:sz="4" w:space="0" w:color="000001"/>
            </w:tcBorders>
            <w:shd w:val="clear" w:color="auto" w:fill="EAD1DC"/>
            <w:tcMar>
              <w:left w:w="98" w:type="dxa"/>
            </w:tcMar>
          </w:tcPr>
          <w:p w14:paraId="36E898F3" w14:textId="77777777" w:rsidR="003C5B0D" w:rsidRDefault="00C26DAA">
            <w:pPr>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Carica ricoperta</w:t>
            </w:r>
          </w:p>
        </w:tc>
      </w:tr>
      <w:tr w:rsidR="003C5B0D" w14:paraId="42BFC4A7"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6A1B6B3"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4EA9885"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6E9CF3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272D022"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1E819A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02DE7F9"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0C292B6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7E8795C3"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9A7674B"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3271E7"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2848739A"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245F7B09"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2894A3C"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7F1A4F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6C52179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r w:rsidR="003C5B0D" w14:paraId="4FDEBEBC" w14:textId="77777777">
        <w:tc>
          <w:tcPr>
            <w:tcW w:w="3105"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FFBBE4"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18"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6D81FCD"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c>
          <w:tcPr>
            <w:tcW w:w="3122"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bottom"/>
          </w:tcPr>
          <w:p w14:paraId="3C48CC9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tc>
      </w:tr>
    </w:tbl>
    <w:p w14:paraId="2F481D5F" w14:textId="77777777" w:rsidR="003C5B0D" w:rsidRDefault="003C5B0D">
      <w:pPr>
        <w:spacing w:line="276" w:lineRule="auto"/>
        <w:ind w:left="284" w:hanging="284"/>
        <w:jc w:val="both"/>
        <w:rPr>
          <w:rFonts w:ascii="Palatino Linotype" w:eastAsia="Palatino Linotype" w:hAnsi="Palatino Linotype" w:cs="Palatino Linotype"/>
          <w:b/>
          <w:sz w:val="20"/>
          <w:szCs w:val="20"/>
        </w:rPr>
      </w:pPr>
    </w:p>
    <w:p w14:paraId="7C9B8EA3" w14:textId="77777777" w:rsidR="003C5B0D" w:rsidRDefault="00C26DAA">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14:paraId="76BC0E34" w14:textId="77777777" w:rsidR="003C5B0D" w:rsidRDefault="00C26DAA">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14:paraId="2779DEFF" w14:textId="77777777" w:rsidR="003C5B0D" w:rsidRDefault="003C5B0D">
      <w:pPr>
        <w:spacing w:line="276" w:lineRule="auto"/>
        <w:ind w:left="284" w:hanging="284"/>
        <w:jc w:val="both"/>
        <w:rPr>
          <w:rFonts w:ascii="Palatino Linotype" w:eastAsia="Palatino Linotype" w:hAnsi="Palatino Linotype" w:cs="Palatino Linotype"/>
          <w:sz w:val="20"/>
          <w:szCs w:val="20"/>
        </w:rPr>
      </w:pPr>
    </w:p>
    <w:p w14:paraId="096CAB17" w14:textId="77777777" w:rsidR="003C5B0D" w:rsidRDefault="003C5B0D">
      <w:pPr>
        <w:spacing w:line="276" w:lineRule="auto"/>
        <w:ind w:left="284" w:hanging="284"/>
        <w:jc w:val="center"/>
        <w:rPr>
          <w:rFonts w:ascii="Palatino Linotype" w:eastAsia="Palatino Linotype" w:hAnsi="Palatino Linotype" w:cs="Palatino Linotype"/>
          <w:b/>
        </w:rPr>
      </w:pPr>
    </w:p>
    <w:p w14:paraId="28EC4BA7" w14:textId="77777777" w:rsidR="003C5B0D" w:rsidRDefault="00C26DAA">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14:paraId="0C1F0549"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14:paraId="1D1A7D2A" w14:textId="77777777" w:rsidR="003C5B0D" w:rsidRDefault="00C26DAA">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14:paraId="1C407E37" w14:textId="77777777" w:rsidR="003C5B0D" w:rsidRDefault="00C26DAA">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r>
        <w:br w:type="page"/>
      </w:r>
    </w:p>
    <w:p w14:paraId="7136C22B" w14:textId="77777777" w:rsidR="003C5B0D" w:rsidRDefault="003C5B0D">
      <w:pPr>
        <w:spacing w:line="276" w:lineRule="auto"/>
        <w:jc w:val="both"/>
        <w:rPr>
          <w:rFonts w:ascii="Palatino Linotype" w:eastAsia="Palatino Linotype" w:hAnsi="Palatino Linotype" w:cs="Palatino Linotype"/>
          <w:i/>
          <w:sz w:val="16"/>
          <w:szCs w:val="16"/>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50EDFE0"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CC3E2AE"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w:t>
            </w:r>
          </w:p>
          <w:p w14:paraId="61DC1F2D" w14:textId="77777777" w:rsidR="003C5B0D" w:rsidRDefault="00C26DAA">
            <w:pPr>
              <w:spacing w:line="276" w:lineRule="auto"/>
              <w:ind w:left="141"/>
              <w:jc w:val="center"/>
              <w:rPr>
                <w:rFonts w:ascii="Palatino Linotype" w:eastAsia="Palatino Linotype" w:hAnsi="Palatino Linotype" w:cs="Palatino Linotype"/>
                <w:b/>
              </w:rPr>
            </w:pPr>
            <w:r>
              <w:rPr>
                <w:rFonts w:ascii="Palatino Linotype" w:eastAsia="Palatino Linotype" w:hAnsi="Palatino Linotype" w:cs="Palatino Linotype"/>
                <w:b/>
                <w:sz w:val="38"/>
                <w:szCs w:val="38"/>
              </w:rPr>
              <w:t xml:space="preserve">Requisiti di ordine generale e cause di esclusione automatica </w:t>
            </w:r>
          </w:p>
          <w:p w14:paraId="54A4E5C0" w14:textId="77777777" w:rsidR="003C5B0D" w:rsidRDefault="00C26DAA">
            <w:pPr>
              <w:spacing w:line="276" w:lineRule="auto"/>
              <w:ind w:left="141"/>
              <w:jc w:val="center"/>
              <w:rPr>
                <w:rFonts w:ascii="Palatino Linotype" w:eastAsia="Palatino Linotype" w:hAnsi="Palatino Linotype" w:cs="Palatino Linotype"/>
                <w:sz w:val="38"/>
                <w:szCs w:val="38"/>
                <w:u w:val="single"/>
              </w:rPr>
            </w:pPr>
            <w:r>
              <w:rPr>
                <w:rFonts w:ascii="Palatino Linotype" w:eastAsia="Palatino Linotype" w:hAnsi="Palatino Linotype" w:cs="Palatino Linotype"/>
                <w:i/>
                <w:sz w:val="14"/>
                <w:szCs w:val="14"/>
              </w:rPr>
              <w:t xml:space="preserve">(Articolo 94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n. 36/2023)</w:t>
            </w:r>
          </w:p>
        </w:tc>
      </w:tr>
    </w:tbl>
    <w:p w14:paraId="36AF6825" w14:textId="77777777" w:rsidR="003C5B0D" w:rsidRDefault="003C5B0D">
      <w:pPr>
        <w:spacing w:line="276" w:lineRule="auto"/>
        <w:rPr>
          <w:rFonts w:ascii="Palatino Linotype" w:eastAsia="Palatino Linotype" w:hAnsi="Palatino Linotype" w:cs="Palatino Linotype"/>
          <w:b/>
        </w:rPr>
      </w:pPr>
    </w:p>
    <w:p w14:paraId="023B3022"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33B22FEA" w14:textId="77777777" w:rsidR="003C5B0D" w:rsidRDefault="00C26DAA">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14:paraId="55E4FA40" w14:textId="77777777" w:rsidR="003C5B0D" w:rsidRDefault="003C5B0D">
      <w:pPr>
        <w:spacing w:line="276" w:lineRule="auto"/>
        <w:rPr>
          <w:rFonts w:ascii="Palatino Linotype" w:eastAsia="Palatino Linotype" w:hAnsi="Palatino Linotype" w:cs="Palatino Linotype"/>
          <w:sz w:val="20"/>
          <w:szCs w:val="20"/>
        </w:rPr>
      </w:pPr>
    </w:p>
    <w:p w14:paraId="4C615CB7"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ai soggetti indicati al comma 3 dell’art.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E2EAECC"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con riferimento al sottoscritto dichiarante e ai soggetti indicati al comma 3 dell’art.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7" w:anchor="084" w:history="1">
        <w:r>
          <w:rPr>
            <w:rStyle w:val="CollegamentoInternet"/>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8" w:anchor="034-bis" w:history="1">
        <w:r>
          <w:rPr>
            <w:rStyle w:val="CollegamentoInternet"/>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14:paraId="6FF4AB89"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di non versare in alcuna delle cause di esclusione di cui al comma 5 dell’articolo 94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laddove applicabili,  cui si rinvia e che si intende qui per ripetuto e trascritto;</w:t>
      </w:r>
    </w:p>
    <w:p w14:paraId="1865A866"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r>
        <w:br w:type="page"/>
      </w:r>
    </w:p>
    <w:p w14:paraId="0EFA0DD3"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10DCE1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1EA10CAF"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29A86B67"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w:t>
            </w:r>
          </w:p>
          <w:p w14:paraId="3D2D0B7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Cause di esclusione NON Automatica</w:t>
            </w:r>
          </w:p>
          <w:p w14:paraId="041E6F50"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95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n. 36/2023)</w:t>
            </w:r>
          </w:p>
        </w:tc>
      </w:tr>
    </w:tbl>
    <w:p w14:paraId="23704707" w14:textId="77777777" w:rsidR="003C5B0D" w:rsidRDefault="003C5B0D">
      <w:pPr>
        <w:widowControl w:val="0"/>
        <w:spacing w:line="276" w:lineRule="auto"/>
        <w:jc w:val="both"/>
        <w:rPr>
          <w:rFonts w:ascii="Palatino Linotype" w:eastAsia="Palatino Linotype" w:hAnsi="Palatino Linotype" w:cs="Palatino Linotype"/>
          <w:sz w:val="20"/>
          <w:szCs w:val="20"/>
        </w:rPr>
      </w:pPr>
    </w:p>
    <w:p w14:paraId="2561ACE3"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2F325609"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391B5B61"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l’operatore economico non versa in alcuna delle possibili cause di esclusione di cui al comma 1 dell’articolo 95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laddove applicabili, cui si rinvia e che si intende qui per ripetuto e trascritto, anche tenuto conto di quanto disposto all’art. 98 dello stesso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w:t>
      </w:r>
    </w:p>
    <w:p w14:paraId="698D7659" w14:textId="77777777" w:rsidR="003C5B0D" w:rsidRDefault="00C26DAA">
      <w:pPr>
        <w:widowControl w:val="0"/>
        <w:spacing w:line="276" w:lineRule="auto"/>
        <w:jc w:val="both"/>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9" w:anchor="II.10" w:history="1">
        <w:r>
          <w:rPr>
            <w:rStyle w:val="CollegamentoInternet"/>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3021390" w14:textId="77777777" w:rsidR="003C5B0D" w:rsidRDefault="00C26DAA">
      <w:pPr>
        <w:widowControl w:val="0"/>
        <w:spacing w:line="276" w:lineRule="auto"/>
        <w:jc w:val="both"/>
        <w:rPr>
          <w:rFonts w:ascii="Palatino Linotype" w:eastAsia="Palatino Linotype" w:hAnsi="Palatino Linotype" w:cs="Palatino Linotype"/>
          <w:sz w:val="20"/>
          <w:szCs w:val="20"/>
        </w:rPr>
      </w:pPr>
      <w:r>
        <w:br w:type="page"/>
      </w:r>
    </w:p>
    <w:p w14:paraId="31B57659"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497" w:type="dxa"/>
        <w:tblInd w:w="131"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497"/>
      </w:tblGrid>
      <w:tr w:rsidR="003C5B0D" w14:paraId="09EED569" w14:textId="77777777">
        <w:tc>
          <w:tcPr>
            <w:tcW w:w="9497"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1989F1B3" w14:textId="77777777" w:rsidR="003C5B0D" w:rsidRDefault="00C26DAA">
            <w:pPr>
              <w:spacing w:line="276" w:lineRule="auto"/>
              <w:ind w:left="141"/>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III</w:t>
            </w:r>
          </w:p>
          <w:p w14:paraId="5C0A30CC" w14:textId="77777777" w:rsidR="003C5B0D" w:rsidRDefault="00C26DAA">
            <w:pPr>
              <w:spacing w:line="276" w:lineRule="auto"/>
              <w:ind w:left="141"/>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Eventuali misure di Self-</w:t>
            </w:r>
            <w:proofErr w:type="spellStart"/>
            <w:r>
              <w:rPr>
                <w:rFonts w:ascii="Palatino Linotype" w:eastAsia="Palatino Linotype" w:hAnsi="Palatino Linotype" w:cs="Palatino Linotype"/>
                <w:b/>
                <w:sz w:val="38"/>
                <w:szCs w:val="38"/>
              </w:rPr>
              <w:t>Cleaning</w:t>
            </w:r>
            <w:proofErr w:type="spellEnd"/>
          </w:p>
          <w:p w14:paraId="0DFEFAF9" w14:textId="77777777" w:rsidR="003C5B0D" w:rsidRDefault="00C26DAA">
            <w:pPr>
              <w:widowControl w:val="0"/>
              <w:spacing w:line="276" w:lineRule="auto"/>
              <w:jc w:val="center"/>
              <w:rPr>
                <w:rFonts w:ascii="Palatino Linotype" w:eastAsia="Palatino Linotype" w:hAnsi="Palatino Linotype" w:cs="Palatino Linotype"/>
                <w:i/>
                <w:sz w:val="14"/>
                <w:szCs w:val="14"/>
              </w:rPr>
            </w:pPr>
            <w:r>
              <w:rPr>
                <w:rFonts w:ascii="Palatino Linotype" w:eastAsia="Palatino Linotype" w:hAnsi="Palatino Linotype" w:cs="Palatino Linotype"/>
                <w:i/>
                <w:sz w:val="14"/>
                <w:szCs w:val="14"/>
              </w:rPr>
              <w:t xml:space="preserve">(Articolo 96, comma 6,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36/2023)</w:t>
            </w:r>
          </w:p>
        </w:tc>
      </w:tr>
    </w:tbl>
    <w:p w14:paraId="2A7DE467" w14:textId="77777777" w:rsidR="003C5B0D" w:rsidRDefault="00C26DAA">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3AB0134B" w14:textId="77777777" w:rsidR="003C5B0D" w:rsidRDefault="00C26DAA">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0FE0EFDA" w14:textId="77777777" w:rsidR="003C5B0D" w:rsidRDefault="00C26DAA">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16"/>
          <w:szCs w:val="16"/>
        </w:rPr>
        <w:t xml:space="preserve"> </w:t>
      </w:r>
      <w:r>
        <w:rPr>
          <w:rFonts w:ascii="Palatino Linotype" w:eastAsia="Palatino Linotype" w:hAnsi="Palatino Linotype" w:cs="Palatino Linotype"/>
          <w:sz w:val="20"/>
          <w:szCs w:val="20"/>
        </w:rPr>
        <w:t>_________________:</w:t>
      </w:r>
    </w:p>
    <w:p w14:paraId="435E3C3C"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comprova, anche per il tramite della documentazione allegata alla presente, di aver adottato, ai sensi del comma 6 dell’art. 96 del Codice dei Contratti, le seguenti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______________________________________________________ </w:t>
      </w:r>
    </w:p>
    <w:p w14:paraId="1139B2ED" w14:textId="77777777" w:rsidR="003C5B0D" w:rsidRDefault="00C26DAA">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6D91DB80" w14:textId="77777777" w:rsidR="003C5B0D" w:rsidRDefault="00C26DAA">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14:paraId="0F9EC08E" w14:textId="77777777" w:rsidR="003C5B0D" w:rsidRDefault="00C26DAA">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comprova, anche per il tramite della documentazione allegata alla presente, di NON aver potuto adottare misure di self-</w:t>
      </w:r>
      <w:proofErr w:type="spellStart"/>
      <w:r>
        <w:rPr>
          <w:rFonts w:ascii="Palatino Linotype" w:eastAsia="Palatino Linotype" w:hAnsi="Palatino Linotype" w:cs="Palatino Linotype"/>
          <w:sz w:val="20"/>
          <w:szCs w:val="20"/>
        </w:rPr>
        <w:t>cleaning</w:t>
      </w:r>
      <w:proofErr w:type="spellEnd"/>
      <w:r>
        <w:rPr>
          <w:rFonts w:ascii="Palatino Linotype" w:eastAsia="Palatino Linotype" w:hAnsi="Palatino Linotype" w:cs="Palatino Linotype"/>
          <w:sz w:val="20"/>
          <w:szCs w:val="20"/>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r>
        <w:br w:type="page"/>
      </w:r>
    </w:p>
    <w:p w14:paraId="584DAF39" w14:textId="77777777" w:rsidR="003C5B0D" w:rsidRDefault="003C5B0D">
      <w:pPr>
        <w:spacing w:line="276" w:lineRule="auto"/>
        <w:ind w:left="850"/>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50C88A75"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3747FAEB" w14:textId="77777777" w:rsidR="003C5B0D" w:rsidRDefault="00C26DAA">
            <w:pPr>
              <w:widowControl w:val="0"/>
              <w:spacing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IV</w:t>
            </w:r>
          </w:p>
          <w:p w14:paraId="5F71E1B6" w14:textId="77777777" w:rsidR="003C5B0D" w:rsidRDefault="00C26DAA">
            <w:pPr>
              <w:widowControl w:val="0"/>
              <w:spacing w:line="276" w:lineRule="auto"/>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8"/>
                <w:szCs w:val="38"/>
              </w:rPr>
              <w:t xml:space="preserve">Requisiti di ordine speciale </w:t>
            </w:r>
          </w:p>
          <w:p w14:paraId="2EECE2E0"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i/>
                <w:color w:val="38761D"/>
                <w:sz w:val="14"/>
                <w:szCs w:val="14"/>
              </w:rPr>
            </w:pPr>
            <w:r>
              <w:rPr>
                <w:rFonts w:ascii="Palatino Linotype" w:eastAsia="Palatino Linotype" w:hAnsi="Palatino Linotype" w:cs="Palatino Linotype"/>
                <w:i/>
                <w:sz w:val="14"/>
                <w:szCs w:val="14"/>
              </w:rPr>
              <w:t xml:space="preserve">(Art. 100 </w:t>
            </w:r>
            <w:proofErr w:type="spellStart"/>
            <w:r>
              <w:rPr>
                <w:rFonts w:ascii="Palatino Linotype" w:eastAsia="Palatino Linotype" w:hAnsi="Palatino Linotype" w:cs="Palatino Linotype"/>
                <w:i/>
                <w:sz w:val="14"/>
                <w:szCs w:val="14"/>
              </w:rPr>
              <w:t>D.Lgs.</w:t>
            </w:r>
            <w:proofErr w:type="spellEnd"/>
            <w:r>
              <w:rPr>
                <w:rFonts w:ascii="Palatino Linotype" w:eastAsia="Palatino Linotype" w:hAnsi="Palatino Linotype" w:cs="Palatino Linotype"/>
                <w:i/>
                <w:sz w:val="14"/>
                <w:szCs w:val="14"/>
              </w:rPr>
              <w:t xml:space="preserve"> n. 36/2023)</w:t>
            </w:r>
          </w:p>
        </w:tc>
      </w:tr>
    </w:tbl>
    <w:p w14:paraId="3874979A" w14:textId="77777777" w:rsidR="003C5B0D" w:rsidRDefault="003C5B0D">
      <w:pPr>
        <w:widowControl w:val="0"/>
        <w:spacing w:line="276" w:lineRule="auto"/>
        <w:jc w:val="both"/>
        <w:rPr>
          <w:rFonts w:ascii="Palatino Linotype" w:eastAsia="Palatino Linotype" w:hAnsi="Palatino Linotype" w:cs="Palatino Linotype"/>
          <w:b/>
          <w:i/>
          <w:color w:val="38761D"/>
          <w:sz w:val="14"/>
          <w:szCs w:val="14"/>
        </w:rPr>
      </w:pPr>
    </w:p>
    <w:p w14:paraId="6BE8B467" w14:textId="77777777" w:rsidR="003C5B0D" w:rsidRDefault="00C26DAA">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w:t>
      </w:r>
    </w:p>
    <w:p w14:paraId="595DBBD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14:paraId="7BFD1594"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Che i requisiti di capacità economico-finanziaria e tecnico-professionale richiesti dalla Stazione Appaltante al fine di</w:t>
      </w:r>
      <w:r>
        <w:rPr>
          <w:rFonts w:ascii="Palatino Linotype" w:eastAsia="Palatino Linotype" w:hAnsi="Palatino Linotype" w:cs="Palatino Linotype"/>
        </w:rPr>
        <w:t xml:space="preserve"> </w:t>
      </w:r>
      <w:r>
        <w:rPr>
          <w:rFonts w:ascii="Palatino Linotype" w:eastAsia="Palatino Linotype" w:hAnsi="Palatino Linotype" w:cs="Palatino Linotype"/>
          <w:sz w:val="20"/>
          <w:szCs w:val="20"/>
        </w:rPr>
        <w:t xml:space="preserve">selezionare soggetti in possesso di documentate esperienze pregresse idonee all’esecuzione delle prestazioni contrattuali, sono posseduti da questo operatore economico. </w:t>
      </w:r>
    </w:p>
    <w:p w14:paraId="3731B81E" w14:textId="77777777" w:rsidR="003C5B0D" w:rsidRDefault="00C26DAA">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In particolare, dichiara:</w:t>
      </w:r>
    </w:p>
    <w:p w14:paraId="0971195D"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economica e finanziaria</w:t>
      </w:r>
      <w:r>
        <w:rPr>
          <w:rFonts w:ascii="Palatino Linotype" w:eastAsia="Palatino Linotype" w:hAnsi="Palatino Linotype" w:cs="Palatino Linotype"/>
          <w:sz w:val="20"/>
          <w:szCs w:val="20"/>
        </w:rPr>
        <w:t>, che l’operatore economico che rappresenta possiede un fatturato globale almeno pari al valore stimato dell’appalto in oggetto, maturato complessivamente nel triennio 2020/2021/2022:</w:t>
      </w:r>
    </w:p>
    <w:p w14:paraId="52E6BCAE"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tbl>
      <w:tblPr>
        <w:tblW w:w="962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1271"/>
        <w:gridCol w:w="8358"/>
      </w:tblGrid>
      <w:tr w:rsidR="003C5B0D" w14:paraId="7A72A8DE" w14:textId="77777777">
        <w:tc>
          <w:tcPr>
            <w:tcW w:w="1271"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8E14C61"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835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63C180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Fatturato globale [€]</w:t>
            </w:r>
          </w:p>
        </w:tc>
      </w:tr>
      <w:tr w:rsidR="003C5B0D" w14:paraId="24F209A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BC5553F"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C640A74"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1D8B23A6"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4698C9B"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0440BF3"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r w:rsidR="003C5B0D" w14:paraId="06DB661A" w14:textId="77777777">
        <w:tc>
          <w:tcPr>
            <w:tcW w:w="12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DE35DE2"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c>
          <w:tcPr>
            <w:tcW w:w="835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695AB5A" w14:textId="77777777" w:rsidR="003C5B0D" w:rsidRDefault="003C5B0D">
            <w:pPr>
              <w:widowControl w:val="0"/>
              <w:tabs>
                <w:tab w:val="left" w:pos="1068"/>
              </w:tabs>
              <w:spacing w:line="276" w:lineRule="auto"/>
              <w:jc w:val="center"/>
              <w:rPr>
                <w:rFonts w:ascii="Palatino Linotype" w:eastAsia="Palatino Linotype" w:hAnsi="Palatino Linotype" w:cs="Palatino Linotype"/>
                <w:sz w:val="18"/>
                <w:szCs w:val="18"/>
              </w:rPr>
            </w:pPr>
          </w:p>
        </w:tc>
      </w:tr>
    </w:tbl>
    <w:p w14:paraId="29E8B516" w14:textId="77777777" w:rsidR="003C5B0D" w:rsidRDefault="003C5B0D">
      <w:pPr>
        <w:widowControl w:val="0"/>
        <w:tabs>
          <w:tab w:val="left" w:pos="1068"/>
        </w:tabs>
        <w:spacing w:line="276" w:lineRule="auto"/>
        <w:jc w:val="both"/>
        <w:rPr>
          <w:rFonts w:ascii="Palatino Linotype" w:eastAsia="Palatino Linotype" w:hAnsi="Palatino Linotype" w:cs="Palatino Linotype"/>
          <w:sz w:val="20"/>
          <w:szCs w:val="20"/>
        </w:rPr>
      </w:pPr>
    </w:p>
    <w:p w14:paraId="5F77C4F6" w14:textId="77777777" w:rsidR="003C5B0D" w:rsidRDefault="00C26DAA">
      <w:pPr>
        <w:widowControl w:val="0"/>
        <w:tabs>
          <w:tab w:val="left" w:pos="-2127"/>
          <w:tab w:val="left" w:pos="708"/>
        </w:tabs>
        <w:spacing w:line="276" w:lineRule="auto"/>
        <w:jc w:val="both"/>
        <w:rPr>
          <w:rFonts w:ascii="Palatino Linotype" w:eastAsia="Palatino Linotype" w:hAnsi="Palatino Linotype" w:cs="Palatino Linotype"/>
          <w:i/>
          <w:sz w:val="18"/>
          <w:szCs w:val="18"/>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quanto al</w:t>
      </w:r>
      <w:r>
        <w:rPr>
          <w:rFonts w:ascii="Palatino Linotype" w:eastAsia="Palatino Linotype" w:hAnsi="Palatino Linotype" w:cs="Palatino Linotype"/>
          <w:sz w:val="20"/>
          <w:szCs w:val="20"/>
        </w:rPr>
        <w:t xml:space="preserve"> </w:t>
      </w:r>
      <w:r>
        <w:rPr>
          <w:rFonts w:ascii="Palatino Linotype" w:eastAsia="Palatino Linotype" w:hAnsi="Palatino Linotype" w:cs="Palatino Linotype"/>
          <w:b/>
          <w:sz w:val="20"/>
          <w:szCs w:val="20"/>
        </w:rPr>
        <w:t>requisito di capacità tecnica e professionale</w:t>
      </w:r>
      <w:r>
        <w:rPr>
          <w:rFonts w:ascii="Palatino Linotype" w:eastAsia="Palatino Linotype" w:hAnsi="Palatino Linotype" w:cs="Palatino Linotype"/>
          <w:sz w:val="20"/>
          <w:szCs w:val="20"/>
        </w:rPr>
        <w:t>: che l’operatore economico che rappresenta ha eseguito nel triennio _______ contratti analoghi a quello in oggetto, anche a favore di soggetti privati, per un importo totale almeno pari al valore stimato dell’appalto</w:t>
      </w:r>
      <w:r>
        <w:rPr>
          <w:rFonts w:ascii="Palatino Linotype" w:eastAsia="Palatino Linotype" w:hAnsi="Palatino Linotype" w:cs="Palatino Linotype"/>
          <w:i/>
          <w:sz w:val="18"/>
          <w:szCs w:val="18"/>
        </w:rPr>
        <w:t>:</w:t>
      </w:r>
    </w:p>
    <w:p w14:paraId="10CC0582" w14:textId="77777777" w:rsidR="003C5B0D" w:rsidRDefault="003C5B0D">
      <w:pPr>
        <w:widowControl w:val="0"/>
        <w:tabs>
          <w:tab w:val="left" w:pos="1068"/>
        </w:tabs>
        <w:spacing w:line="276" w:lineRule="auto"/>
        <w:jc w:val="both"/>
        <w:rPr>
          <w:rFonts w:ascii="Palatino Linotype" w:eastAsia="Palatino Linotype" w:hAnsi="Palatino Linotype" w:cs="Palatino Linotype"/>
          <w:i/>
          <w:sz w:val="18"/>
          <w:szCs w:val="18"/>
        </w:rPr>
      </w:pPr>
    </w:p>
    <w:tbl>
      <w:tblPr>
        <w:tblW w:w="9634"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8" w:type="dxa"/>
        </w:tblCellMar>
        <w:tblLook w:val="0400" w:firstRow="0" w:lastRow="0" w:firstColumn="0" w:lastColumn="0" w:noHBand="0" w:noVBand="1"/>
      </w:tblPr>
      <w:tblGrid>
        <w:gridCol w:w="705"/>
        <w:gridCol w:w="3687"/>
        <w:gridCol w:w="1272"/>
        <w:gridCol w:w="3970"/>
      </w:tblGrid>
      <w:tr w:rsidR="003C5B0D" w14:paraId="421B5D3B" w14:textId="77777777">
        <w:trPr>
          <w:trHeight w:val="542"/>
        </w:trPr>
        <w:tc>
          <w:tcPr>
            <w:tcW w:w="704"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DFC1487"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Anno</w:t>
            </w:r>
          </w:p>
        </w:tc>
        <w:tc>
          <w:tcPr>
            <w:tcW w:w="3687"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4AAC8A1C"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 xml:space="preserve">Contratto </w:t>
            </w:r>
          </w:p>
        </w:tc>
        <w:tc>
          <w:tcPr>
            <w:tcW w:w="1272"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583B32CE"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Importo [€]</w:t>
            </w:r>
          </w:p>
        </w:tc>
        <w:tc>
          <w:tcPr>
            <w:tcW w:w="3970" w:type="dxa"/>
            <w:tcBorders>
              <w:top w:val="single" w:sz="4" w:space="0" w:color="000001"/>
              <w:left w:val="single" w:sz="4" w:space="0" w:color="000001"/>
              <w:bottom w:val="single" w:sz="4" w:space="0" w:color="000001"/>
              <w:right w:val="single" w:sz="4" w:space="0" w:color="000001"/>
            </w:tcBorders>
            <w:shd w:val="clear" w:color="auto" w:fill="CFE2F3"/>
            <w:tcMar>
              <w:left w:w="98" w:type="dxa"/>
            </w:tcMar>
          </w:tcPr>
          <w:p w14:paraId="7218F27B"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18"/>
                <w:szCs w:val="18"/>
              </w:rPr>
            </w:pPr>
            <w:r>
              <w:rPr>
                <w:rFonts w:ascii="Palatino Linotype" w:eastAsia="Palatino Linotype" w:hAnsi="Palatino Linotype" w:cs="Palatino Linotype"/>
                <w:b/>
                <w:sz w:val="18"/>
                <w:szCs w:val="18"/>
              </w:rPr>
              <w:t>Svolto per conto del seguente soggetto:</w:t>
            </w:r>
          </w:p>
        </w:tc>
      </w:tr>
      <w:tr w:rsidR="003C5B0D" w14:paraId="2109F31A"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2ED486B6"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A40CBA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2D0E5B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30850A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0723E704"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5BFF25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FC15297"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68A5A46"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74B60D29"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373B6C1"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0762478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05E5C3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05360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5F56D6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49916C6"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936E0E2"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95DFE9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5FDB5E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139770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70ABA580"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500B76BB"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2D6D03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5FFB6A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10417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4E44ECDA"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03F91FB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7420E2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C25351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71E403"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9AE955D" w14:textId="77777777">
        <w:tc>
          <w:tcPr>
            <w:tcW w:w="704" w:type="dxa"/>
            <w:vMerge w:val="restart"/>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453F5604" w14:textId="77777777" w:rsidR="003C5B0D" w:rsidRDefault="00C26DAA">
            <w:pPr>
              <w:widowControl w:val="0"/>
              <w:tabs>
                <w:tab w:val="left" w:pos="1068"/>
              </w:tabs>
              <w:spacing w:line="276" w:lineRule="auto"/>
              <w:jc w:val="center"/>
              <w:rPr>
                <w:rFonts w:ascii="Palatino Linotype" w:eastAsia="Palatino Linotype" w:hAnsi="Palatino Linotype" w:cs="Palatino Linotype"/>
                <w:b/>
                <w:sz w:val="20"/>
                <w:szCs w:val="20"/>
              </w:rPr>
            </w:pPr>
            <w:r>
              <w:rPr>
                <w:rFonts w:ascii="Palatino Linotype" w:eastAsia="Palatino Linotype" w:hAnsi="Palatino Linotype" w:cs="Palatino Linotype"/>
                <w:sz w:val="20"/>
                <w:szCs w:val="20"/>
              </w:rPr>
              <w:t>___</w:t>
            </w: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29D3A3BB"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73D1354"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D1B418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5829132F"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19A4F425"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6836DD5F"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BD76C9E"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26E9A7A"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r w:rsidR="003C5B0D" w14:paraId="15DE552E" w14:textId="77777777">
        <w:tc>
          <w:tcPr>
            <w:tcW w:w="704" w:type="dxa"/>
            <w:vMerge/>
            <w:tcBorders>
              <w:top w:val="single" w:sz="4" w:space="0" w:color="000001"/>
              <w:left w:val="single" w:sz="4" w:space="0" w:color="000001"/>
              <w:bottom w:val="single" w:sz="4" w:space="0" w:color="000001"/>
              <w:right w:val="single" w:sz="4" w:space="0" w:color="000001"/>
            </w:tcBorders>
            <w:shd w:val="clear" w:color="auto" w:fill="FFF2CC"/>
            <w:tcMar>
              <w:left w:w="98" w:type="dxa"/>
            </w:tcMar>
            <w:vAlign w:val="center"/>
          </w:tcPr>
          <w:p w14:paraId="3AD1DC40" w14:textId="77777777" w:rsidR="003C5B0D" w:rsidRDefault="003C5B0D">
            <w:pPr>
              <w:keepNext/>
              <w:widowControl w:val="0"/>
              <w:spacing w:line="276" w:lineRule="auto"/>
              <w:rPr>
                <w:rFonts w:ascii="Palatino Linotype" w:eastAsia="Palatino Linotype" w:hAnsi="Palatino Linotype" w:cs="Palatino Linotype"/>
                <w:b/>
                <w:sz w:val="20"/>
                <w:szCs w:val="20"/>
              </w:rPr>
            </w:pPr>
          </w:p>
        </w:tc>
        <w:tc>
          <w:tcPr>
            <w:tcW w:w="3687"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1FFB457D"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1272"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05A595C5"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c>
          <w:tcPr>
            <w:tcW w:w="3970" w:type="dxa"/>
            <w:tcBorders>
              <w:top w:val="single" w:sz="4" w:space="0" w:color="000001"/>
              <w:left w:val="single" w:sz="4" w:space="0" w:color="000001"/>
              <w:bottom w:val="single" w:sz="4" w:space="0" w:color="000001"/>
              <w:right w:val="single" w:sz="4" w:space="0" w:color="000001"/>
            </w:tcBorders>
            <w:shd w:val="clear" w:color="auto" w:fill="FFF2CC"/>
            <w:tcMar>
              <w:left w:w="98" w:type="dxa"/>
            </w:tcMar>
          </w:tcPr>
          <w:p w14:paraId="3C6F5360" w14:textId="77777777" w:rsidR="003C5B0D" w:rsidRDefault="003C5B0D">
            <w:pPr>
              <w:widowControl w:val="0"/>
              <w:tabs>
                <w:tab w:val="left" w:pos="1068"/>
              </w:tabs>
              <w:spacing w:line="276" w:lineRule="auto"/>
              <w:jc w:val="center"/>
              <w:rPr>
                <w:rFonts w:ascii="Palatino Linotype" w:eastAsia="Palatino Linotype" w:hAnsi="Palatino Linotype" w:cs="Palatino Linotype"/>
                <w:b/>
                <w:sz w:val="20"/>
                <w:szCs w:val="20"/>
              </w:rPr>
            </w:pPr>
          </w:p>
        </w:tc>
      </w:tr>
    </w:tbl>
    <w:p w14:paraId="0D768E3F" w14:textId="77777777" w:rsidR="003C5B0D" w:rsidRDefault="003C5B0D">
      <w:pPr>
        <w:spacing w:line="276" w:lineRule="auto"/>
        <w:jc w:val="center"/>
        <w:rPr>
          <w:rFonts w:ascii="Palatino Linotype" w:eastAsia="Palatino Linotype" w:hAnsi="Palatino Linotype" w:cs="Palatino Linotype"/>
          <w:b/>
          <w:i/>
          <w:color w:val="FF0000"/>
          <w:sz w:val="18"/>
          <w:szCs w:val="18"/>
        </w:rPr>
      </w:pPr>
    </w:p>
    <w:p w14:paraId="183BB3C6" w14:textId="77777777" w:rsidR="003C5B0D" w:rsidRDefault="00C26DAA">
      <w:pPr>
        <w:spacing w:line="276" w:lineRule="auto"/>
        <w:jc w:val="center"/>
        <w:rPr>
          <w:rFonts w:ascii="Palatino Linotype" w:eastAsia="Palatino Linotype" w:hAnsi="Palatino Linotype" w:cs="Palatino Linotype"/>
          <w:b/>
          <w:i/>
          <w:color w:val="FF0000"/>
          <w:sz w:val="18"/>
          <w:szCs w:val="18"/>
        </w:rPr>
      </w:pPr>
      <w:r>
        <w:br w:type="page"/>
      </w:r>
    </w:p>
    <w:p w14:paraId="4D5BF593" w14:textId="77777777" w:rsidR="003C5B0D" w:rsidRDefault="003C5B0D">
      <w:pPr>
        <w:widowControl w:val="0"/>
        <w:spacing w:line="276" w:lineRule="auto"/>
        <w:jc w:val="both"/>
        <w:rPr>
          <w:rFonts w:ascii="Palatino Linotype" w:eastAsia="Palatino Linotype" w:hAnsi="Palatino Linotype" w:cs="Palatino Linotype"/>
          <w:sz w:val="20"/>
          <w:szCs w:val="20"/>
        </w:rPr>
      </w:pPr>
    </w:p>
    <w:tbl>
      <w:tblPr>
        <w:tblW w:w="9639"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firstRow="0" w:lastRow="0" w:firstColumn="0" w:lastColumn="0" w:noHBand="1" w:noVBand="1"/>
      </w:tblPr>
      <w:tblGrid>
        <w:gridCol w:w="9639"/>
      </w:tblGrid>
      <w:tr w:rsidR="003C5B0D" w14:paraId="3042BDBD" w14:textId="77777777">
        <w:tc>
          <w:tcPr>
            <w:tcW w:w="9639" w:type="dxa"/>
            <w:tcBorders>
              <w:top w:val="single" w:sz="8" w:space="0" w:color="000001"/>
              <w:left w:val="single" w:sz="8" w:space="0" w:color="000001"/>
              <w:bottom w:val="single" w:sz="8" w:space="0" w:color="000001"/>
              <w:right w:val="single" w:sz="8" w:space="0" w:color="000001"/>
            </w:tcBorders>
            <w:shd w:val="clear" w:color="auto" w:fill="F3F3F3"/>
            <w:tcMar>
              <w:left w:w="80" w:type="dxa"/>
            </w:tcMar>
          </w:tcPr>
          <w:p w14:paraId="5BE8D72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sz w:val="38"/>
                <w:szCs w:val="38"/>
                <w:u w:val="single"/>
              </w:rPr>
              <w:t>PARTE V</w:t>
            </w:r>
          </w:p>
          <w:p w14:paraId="0E92C957" w14:textId="77777777" w:rsidR="003C5B0D" w:rsidRDefault="00C26DAA">
            <w:pPr>
              <w:widowControl w:val="0"/>
              <w:tabs>
                <w:tab w:val="left" w:pos="1068"/>
              </w:tabs>
              <w:spacing w:before="120" w:after="120" w:line="276" w:lineRule="auto"/>
              <w:jc w:val="center"/>
              <w:rPr>
                <w:rFonts w:ascii="Palatino Linotype" w:eastAsia="Palatino Linotype" w:hAnsi="Palatino Linotype" w:cs="Palatino Linotype"/>
                <w:b/>
                <w:sz w:val="38"/>
                <w:szCs w:val="38"/>
                <w:u w:val="single"/>
              </w:rPr>
            </w:pPr>
            <w:r>
              <w:rPr>
                <w:rFonts w:ascii="Palatino Linotype" w:eastAsia="Palatino Linotype" w:hAnsi="Palatino Linotype" w:cs="Palatino Linotype"/>
                <w:b/>
              </w:rPr>
              <w:t>DICHIARAZIONI FINALI</w:t>
            </w:r>
          </w:p>
        </w:tc>
      </w:tr>
    </w:tbl>
    <w:p w14:paraId="0B75B8CE" w14:textId="77777777" w:rsidR="003C5B0D" w:rsidRDefault="003C5B0D">
      <w:pPr>
        <w:widowControl w:val="0"/>
        <w:spacing w:line="276" w:lineRule="auto"/>
        <w:jc w:val="both"/>
        <w:rPr>
          <w:rFonts w:ascii="Palatino Linotype" w:eastAsia="Palatino Linotype" w:hAnsi="Palatino Linotype" w:cs="Palatino Linotype"/>
          <w:b/>
          <w:i/>
          <w:color w:val="FF0000"/>
          <w:sz w:val="18"/>
          <w:szCs w:val="18"/>
        </w:rPr>
      </w:pPr>
    </w:p>
    <w:p w14:paraId="3E3F72B4" w14:textId="77777777" w:rsidR="003C5B0D" w:rsidRDefault="00C26DAA">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14:paraId="23204240"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14:paraId="279A6971"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consapevole che, ai sensi dell’articolo 96, comma 14, del </w:t>
      </w:r>
      <w:proofErr w:type="spellStart"/>
      <w:r>
        <w:rPr>
          <w:rFonts w:ascii="Palatino Linotype" w:eastAsia="Palatino Linotype" w:hAnsi="Palatino Linotype" w:cs="Palatino Linotype"/>
          <w:sz w:val="20"/>
          <w:szCs w:val="20"/>
        </w:rPr>
        <w:t>D.Lgs.</w:t>
      </w:r>
      <w:proofErr w:type="spellEnd"/>
      <w:r>
        <w:rPr>
          <w:rFonts w:ascii="Palatino Linotype" w:eastAsia="Palatino Linotype" w:hAnsi="Palatino Linotype" w:cs="Palatino Linotype"/>
          <w:sz w:val="20"/>
          <w:szCs w:val="20"/>
        </w:rPr>
        <w:t xml:space="preserve"> n. 36/2023, l’operatore ha l’obbligo di comunicare alla stazione appaltante anche la sussistenza dei fatti e dei provvedimenti che possono costituire causa di esclusione ai sensi degli articoli 94 e 95, ove non menzionati nel proprio fascicolo virtuale;</w:t>
      </w:r>
    </w:p>
    <w:p w14:paraId="69CBE5DF"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14:paraId="4E3E835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EDOTTO degli obblighi derivanti dal Codice di comportamento integrativo dell’Ente</w:t>
      </w:r>
      <w:r>
        <w:rPr>
          <w:rFonts w:ascii="Palatino Linotype" w:eastAsia="Palatino Linotype" w:hAnsi="Palatino Linotype" w:cs="Palatino Linotype"/>
          <w:i/>
          <w:sz w:val="20"/>
          <w:szCs w:val="20"/>
        </w:rPr>
        <w:t xml:space="preserve"> </w:t>
      </w:r>
      <w:r>
        <w:rPr>
          <w:rFonts w:ascii="Palatino Linotype" w:eastAsia="Palatino Linotype" w:hAnsi="Palatino Linotype" w:cs="Palatino Linotype"/>
          <w:sz w:val="20"/>
          <w:szCs w:val="20"/>
        </w:rPr>
        <w:t>e di impegnarsi, in caso di aggiudicazione, a osservare e a far osservare ai propri dipendenti e collaboratori, per quanto applicabile, il suddetto codice, pena la risoluzione del contratto;</w:t>
      </w:r>
    </w:p>
    <w:p w14:paraId="4F416696" w14:textId="77777777" w:rsidR="003C5B0D" w:rsidRDefault="00C26DAA">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B097B5C"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 subcontratti) i relativi obblighi di tracciabilità dei flussi finanziari, consapevole che in caso di inadempimento agli obblighi della suddetta Legge si procederà alla risoluzione del contratto;</w:t>
      </w:r>
    </w:p>
    <w:p w14:paraId="55CE3D5B"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414AA17" w14:textId="77777777" w:rsidR="003C5B0D" w:rsidRDefault="00C26DAA">
      <w:pPr>
        <w:keepNext/>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14:paraId="07CE32FD" w14:textId="77777777" w:rsidR="003C5B0D" w:rsidRDefault="00C26DAA">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14:paraId="0C86C657" w14:textId="77777777" w:rsidR="003C5B0D" w:rsidRDefault="00C26DAA">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n. 36/2023;</w:t>
      </w:r>
    </w:p>
    <w:p w14:paraId="2973B473" w14:textId="77777777" w:rsidR="003C5B0D" w:rsidRDefault="00C26DAA">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AUTORIZZARE, ai sensi del decreto legislativo 30 giugno 2003, n. 196 e </w:t>
      </w:r>
      <w:proofErr w:type="spellStart"/>
      <w:r>
        <w:rPr>
          <w:rFonts w:ascii="Palatino Linotype" w:eastAsia="Palatino Linotype" w:hAnsi="Palatino Linotype" w:cs="Palatino Linotype"/>
          <w:sz w:val="20"/>
          <w:szCs w:val="20"/>
        </w:rPr>
        <w:t>ss.mm.ii</w:t>
      </w:r>
      <w:proofErr w:type="spellEnd"/>
      <w:r>
        <w:rPr>
          <w:rFonts w:ascii="Palatino Linotype" w:eastAsia="Palatino Linotype" w:hAnsi="Palatino Linotype" w:cs="Palatino Linotype"/>
          <w:sz w:val="20"/>
          <w:szCs w:val="20"/>
        </w:rPr>
        <w:t xml:space="preserve">.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w:t>
      </w:r>
      <w:r>
        <w:rPr>
          <w:rFonts w:ascii="Palatino Linotype" w:eastAsia="Palatino Linotype" w:hAnsi="Palatino Linotype" w:cs="Palatino Linotype"/>
          <w:sz w:val="20"/>
          <w:szCs w:val="20"/>
        </w:rPr>
        <w:lastRenderedPageBreak/>
        <w:t>eventuali controinteressati che ne facciano legittima e motivata richiesta.</w:t>
      </w:r>
    </w:p>
    <w:p w14:paraId="56DE662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Si allegano:</w:t>
      </w:r>
    </w:p>
    <w:p w14:paraId="2D0115B2" w14:textId="77777777" w:rsidR="003C5B0D" w:rsidRDefault="00C26DAA">
      <w:pPr>
        <w:widowControl w:val="0"/>
        <w:spacing w:before="280" w:after="28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__________</w:t>
      </w:r>
    </w:p>
    <w:p w14:paraId="1DAA245C" w14:textId="77777777" w:rsidR="003C5B0D" w:rsidRDefault="003C5B0D">
      <w:pPr>
        <w:spacing w:before="60" w:after="60" w:line="276" w:lineRule="auto"/>
        <w:jc w:val="center"/>
        <w:rPr>
          <w:rFonts w:ascii="Palatino Linotype" w:eastAsia="Palatino Linotype" w:hAnsi="Palatino Linotype" w:cs="Palatino Linotype"/>
          <w:i/>
          <w:sz w:val="20"/>
          <w:szCs w:val="20"/>
        </w:rPr>
      </w:pPr>
    </w:p>
    <w:p w14:paraId="234196F8" w14:textId="77777777" w:rsidR="003C5B0D" w:rsidRDefault="00C26DAA">
      <w:pPr>
        <w:spacing w:before="60" w:after="60" w:line="276" w:lineRule="auto"/>
        <w:jc w:val="center"/>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 xml:space="preserve">(firma digitale del legale rappresentante dell’operatore) </w:t>
      </w:r>
    </w:p>
    <w:p w14:paraId="26496EC1" w14:textId="77777777" w:rsidR="003C5B0D" w:rsidRDefault="003C5B0D">
      <w:pPr>
        <w:spacing w:before="40" w:after="40" w:line="276" w:lineRule="auto"/>
        <w:ind w:firstLine="5245"/>
        <w:jc w:val="center"/>
        <w:rPr>
          <w:rFonts w:ascii="Palatino Linotype" w:eastAsia="Palatino Linotype" w:hAnsi="Palatino Linotype" w:cs="Palatino Linotype"/>
          <w:i/>
          <w:sz w:val="20"/>
          <w:szCs w:val="20"/>
        </w:rPr>
      </w:pPr>
    </w:p>
    <w:p w14:paraId="6A2AA09A" w14:textId="77777777" w:rsidR="003C5B0D" w:rsidRDefault="00C26DAA">
      <w:pPr>
        <w:spacing w:before="40" w:after="40" w:line="276" w:lineRule="auto"/>
        <w:jc w:val="center"/>
      </w:pPr>
      <w:r>
        <w:rPr>
          <w:rFonts w:ascii="Palatino Linotype" w:eastAsia="Palatino Linotype" w:hAnsi="Palatino Linotype" w:cs="Palatino Linotype"/>
          <w:i/>
          <w:sz w:val="20"/>
          <w:szCs w:val="20"/>
        </w:rPr>
        <w:t>_____________________________________________________________</w:t>
      </w:r>
    </w:p>
    <w:sectPr w:rsidR="003C5B0D">
      <w:pgSz w:w="11906" w:h="16838"/>
      <w:pgMar w:top="1135" w:right="1133" w:bottom="1134" w:left="1134" w:header="0" w:footer="0" w:gutter="0"/>
      <w:pgNumType w:start="1"/>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6C2874"/>
    <w:multiLevelType w:val="multilevel"/>
    <w:tmpl w:val="6192B8F6"/>
    <w:lvl w:ilvl="0">
      <w:start w:val="1"/>
      <w:numFmt w:val="bullet"/>
      <w:lvlText w:val=""/>
      <w:lvlJc w:val="left"/>
      <w:pPr>
        <w:ind w:left="720" w:hanging="360"/>
      </w:pPr>
      <w:rPr>
        <w:rFonts w:ascii="Wingdings" w:hAnsi="Wingdings" w:cs="Wingdings" w:hint="default"/>
        <w:sz w:val="20"/>
      </w:rPr>
    </w:lvl>
    <w:lvl w:ilvl="1">
      <w:start w:val="1"/>
      <w:numFmt w:val="bullet"/>
      <w:lvlText w:val=""/>
      <w:lvlJc w:val="left"/>
      <w:pPr>
        <w:ind w:left="1440" w:hanging="360"/>
      </w:pPr>
      <w:rPr>
        <w:rFonts w:ascii="Wingdings 2" w:hAnsi="Wingdings 2" w:cs="Wingdings 2" w:hint="default"/>
      </w:rPr>
    </w:lvl>
    <w:lvl w:ilvl="2">
      <w:start w:val="1"/>
      <w:numFmt w:val="bullet"/>
      <w:lvlText w:val="■"/>
      <w:lvlJc w:val="left"/>
      <w:pPr>
        <w:ind w:left="2160" w:hanging="360"/>
      </w:pPr>
      <w:rPr>
        <w:rFonts w:ascii="OpenSymbol" w:hAnsi="OpenSymbol" w:cs="OpenSymbol" w:hint="default"/>
      </w:rPr>
    </w:lvl>
    <w:lvl w:ilvl="3">
      <w:start w:val="1"/>
      <w:numFmt w:val="bullet"/>
      <w:lvlText w:val=""/>
      <w:lvlJc w:val="left"/>
      <w:pPr>
        <w:ind w:left="2880" w:hanging="360"/>
      </w:pPr>
      <w:rPr>
        <w:rFonts w:ascii="Wingdings" w:hAnsi="Wingdings" w:cs="Wingdings" w:hint="default"/>
      </w:rPr>
    </w:lvl>
    <w:lvl w:ilvl="4">
      <w:start w:val="1"/>
      <w:numFmt w:val="bullet"/>
      <w:lvlText w:val=""/>
      <w:lvlJc w:val="left"/>
      <w:pPr>
        <w:ind w:left="3600" w:hanging="360"/>
      </w:pPr>
      <w:rPr>
        <w:rFonts w:ascii="Wingdings 2" w:hAnsi="Wingdings 2" w:cs="Wingdings 2" w:hint="default"/>
      </w:rPr>
    </w:lvl>
    <w:lvl w:ilvl="5">
      <w:start w:val="1"/>
      <w:numFmt w:val="bullet"/>
      <w:lvlText w:val="■"/>
      <w:lvlJc w:val="left"/>
      <w:pPr>
        <w:ind w:left="4320" w:hanging="360"/>
      </w:pPr>
      <w:rPr>
        <w:rFonts w:ascii="OpenSymbol" w:hAnsi="OpenSymbol" w:cs="OpenSymbol" w:hint="default"/>
      </w:rPr>
    </w:lvl>
    <w:lvl w:ilvl="6">
      <w:start w:val="1"/>
      <w:numFmt w:val="bullet"/>
      <w:lvlText w:val=""/>
      <w:lvlJc w:val="left"/>
      <w:pPr>
        <w:ind w:left="5040" w:hanging="360"/>
      </w:pPr>
      <w:rPr>
        <w:rFonts w:ascii="Wingdings" w:hAnsi="Wingdings" w:cs="Wingdings" w:hint="default"/>
      </w:rPr>
    </w:lvl>
    <w:lvl w:ilvl="7">
      <w:start w:val="1"/>
      <w:numFmt w:val="bullet"/>
      <w:lvlText w:val=""/>
      <w:lvlJc w:val="left"/>
      <w:pPr>
        <w:ind w:left="5760" w:hanging="360"/>
      </w:pPr>
      <w:rPr>
        <w:rFonts w:ascii="Wingdings 2" w:hAnsi="Wingdings 2" w:cs="Wingdings 2" w:hint="default"/>
      </w:rPr>
    </w:lvl>
    <w:lvl w:ilvl="8">
      <w:start w:val="1"/>
      <w:numFmt w:val="bullet"/>
      <w:lvlText w:val="■"/>
      <w:lvlJc w:val="left"/>
      <w:pPr>
        <w:ind w:left="6480" w:hanging="360"/>
      </w:pPr>
      <w:rPr>
        <w:rFonts w:ascii="OpenSymbol" w:hAnsi="OpenSymbol" w:cs="OpenSymbol" w:hint="default"/>
      </w:rPr>
    </w:lvl>
  </w:abstractNum>
  <w:abstractNum w:abstractNumId="1" w15:restartNumberingAfterBreak="0">
    <w:nsid w:val="44942535"/>
    <w:multiLevelType w:val="multilevel"/>
    <w:tmpl w:val="154418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99192349">
    <w:abstractNumId w:val="0"/>
  </w:num>
  <w:num w:numId="2" w16cid:durableId="1088700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D"/>
    <w:rsid w:val="003C5B0D"/>
    <w:rsid w:val="003D7FE0"/>
    <w:rsid w:val="0085343C"/>
    <w:rsid w:val="00C26DAA"/>
    <w:rsid w:val="00F63D3E"/>
    <w:rsid w:val="00FA058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495D"/>
  <w15:docId w15:val="{91CA0FB9-F012-4D60-AC69-820817649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SimSun" w:hAnsi="Times New Roman" w:cs="Lucida Sans"/>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91C5F"/>
    <w:pPr>
      <w:suppressAutoHyphens/>
    </w:pPr>
    <w:rPr>
      <w:color w:val="00000A"/>
      <w:sz w:val="24"/>
    </w:rPr>
  </w:style>
  <w:style w:type="paragraph" w:styleId="Titolo1">
    <w:name w:val="heading 1"/>
    <w:basedOn w:val="Normale"/>
    <w:next w:val="Normale"/>
    <w:link w:val="Titolo1Carattere"/>
    <w:uiPriority w:val="9"/>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uiPriority w:val="9"/>
    <w:semiHidden/>
    <w:unhideWhenUsed/>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uiPriority w:val="9"/>
    <w:semiHidden/>
    <w:unhideWhenUsed/>
    <w:qFormat/>
    <w:rsid w:val="005C40A4"/>
    <w:pPr>
      <w:keepNext/>
      <w:outlineLvl w:val="2"/>
    </w:pPr>
    <w:rPr>
      <w:rFonts w:ascii="Garamond" w:hAnsi="Garamond" w:cs="Arial"/>
      <w:b/>
      <w:bCs/>
      <w:sz w:val="28"/>
    </w:rPr>
  </w:style>
  <w:style w:type="paragraph" w:styleId="Titolo4">
    <w:name w:val="heading 4"/>
    <w:basedOn w:val="Normale"/>
    <w:next w:val="Normale"/>
    <w:link w:val="Titolo4Carattere"/>
    <w:uiPriority w:val="9"/>
    <w:semiHidden/>
    <w:unhideWhenUsed/>
    <w:qFormat/>
    <w:rsid w:val="005C40A4"/>
    <w:pPr>
      <w:keepNext/>
      <w:pBdr>
        <w:top w:val="single" w:sz="4" w:space="1" w:color="000001"/>
        <w:left w:val="single" w:sz="4" w:space="4" w:color="000001"/>
        <w:bottom w:val="single" w:sz="4" w:space="1" w:color="000001"/>
        <w:right w:val="single" w:sz="4" w:space="4" w:color="000001"/>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uiPriority w:val="9"/>
    <w:semiHidden/>
    <w:unhideWhenUsed/>
    <w:qFormat/>
    <w:rsid w:val="0009235A"/>
    <w:pPr>
      <w:keepNext/>
      <w:jc w:val="center"/>
      <w:outlineLvl w:val="4"/>
    </w:pPr>
    <w:rPr>
      <w:b/>
      <w:szCs w:val="20"/>
      <w:u w:val="single"/>
    </w:rPr>
  </w:style>
  <w:style w:type="paragraph" w:styleId="Titolo6">
    <w:name w:val="heading 6"/>
    <w:basedOn w:val="Normale"/>
    <w:next w:val="Normale"/>
    <w:link w:val="Titolo6Carattere"/>
    <w:uiPriority w:val="9"/>
    <w:semiHidden/>
    <w:unhideWhenUsed/>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C40A4"/>
    <w:rPr>
      <w:color w:val="0000FF"/>
      <w:u w:val="single"/>
    </w:rPr>
  </w:style>
  <w:style w:type="character" w:customStyle="1" w:styleId="provvrubrica">
    <w:name w:val="provv_rubrica"/>
    <w:basedOn w:val="Carpredefinitoparagrafo"/>
    <w:qFormat/>
    <w:rsid w:val="00423520"/>
  </w:style>
  <w:style w:type="character" w:customStyle="1" w:styleId="PidipaginaCarattere">
    <w:name w:val="Piè di pagina Carattere"/>
    <w:link w:val="Pidipagina"/>
    <w:qFormat/>
    <w:rsid w:val="00713BE3"/>
    <w:rPr>
      <w:sz w:val="24"/>
    </w:rPr>
  </w:style>
  <w:style w:type="character" w:styleId="Numeropagina">
    <w:name w:val="page number"/>
    <w:qFormat/>
    <w:rsid w:val="00713BE3"/>
  </w:style>
  <w:style w:type="character" w:customStyle="1" w:styleId="CorpodeltestoCarattere">
    <w:name w:val="Corpo del testo Carattere"/>
    <w:qFormat/>
    <w:rsid w:val="00713BE3"/>
    <w:rPr>
      <w:sz w:val="24"/>
      <w:lang w:val="it-IT" w:eastAsia="it-IT" w:bidi="ar-SA"/>
    </w:rPr>
  </w:style>
  <w:style w:type="character" w:customStyle="1" w:styleId="IntestazioneCarattere">
    <w:name w:val="Intestazione Carattere"/>
    <w:link w:val="Intestazione"/>
    <w:qFormat/>
    <w:rsid w:val="00713BE3"/>
    <w:rPr>
      <w:rFonts w:ascii="Calibri" w:eastAsia="Calibri" w:hAnsi="Calibri"/>
      <w:sz w:val="22"/>
      <w:szCs w:val="22"/>
      <w:lang w:eastAsia="en-US"/>
    </w:rPr>
  </w:style>
  <w:style w:type="character" w:customStyle="1" w:styleId="RientrocorpodeltestoCarattere">
    <w:name w:val="Rientro corpo del testo Carattere"/>
    <w:link w:val="Rientrocorpodeltesto"/>
    <w:qFormat/>
    <w:rsid w:val="00713BE3"/>
    <w:rPr>
      <w:sz w:val="24"/>
    </w:rPr>
  </w:style>
  <w:style w:type="character" w:customStyle="1" w:styleId="Titolo4Carattere">
    <w:name w:val="Titolo 4 Carattere"/>
    <w:link w:val="Titolo4"/>
    <w:qFormat/>
    <w:rsid w:val="00713BE3"/>
    <w:rPr>
      <w:rFonts w:ascii="Garamond" w:hAnsi="Garamond"/>
      <w:sz w:val="28"/>
      <w:shd w:val="clear" w:color="auto" w:fill="F0F0F0"/>
    </w:rPr>
  </w:style>
  <w:style w:type="character" w:styleId="Enfasigrassetto">
    <w:name w:val="Strong"/>
    <w:uiPriority w:val="22"/>
    <w:qFormat/>
    <w:rsid w:val="00713BE3"/>
    <w:rPr>
      <w:b/>
      <w:bCs/>
    </w:rPr>
  </w:style>
  <w:style w:type="character" w:customStyle="1" w:styleId="TestofumettoCarattere">
    <w:name w:val="Testo fumetto Carattere"/>
    <w:link w:val="Testofumetto"/>
    <w:uiPriority w:val="99"/>
    <w:qFormat/>
    <w:rsid w:val="004746DD"/>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7F394F"/>
  </w:style>
  <w:style w:type="character" w:customStyle="1" w:styleId="Richiamoallanotaapidipagina">
    <w:name w:val="Richiamo alla nota a piè di pagina"/>
    <w:rPr>
      <w:vertAlign w:val="superscript"/>
    </w:rPr>
  </w:style>
  <w:style w:type="character" w:customStyle="1" w:styleId="FootnoteCharacters">
    <w:name w:val="Footnote Characters"/>
    <w:qFormat/>
    <w:rsid w:val="007F394F"/>
    <w:rPr>
      <w:vertAlign w:val="superscript"/>
    </w:rPr>
  </w:style>
  <w:style w:type="character" w:customStyle="1" w:styleId="Titolo5Carattere">
    <w:name w:val="Titolo 5 Carattere"/>
    <w:link w:val="Titolo5"/>
    <w:qFormat/>
    <w:rsid w:val="0009235A"/>
    <w:rPr>
      <w:b/>
      <w:sz w:val="24"/>
      <w:u w:val="single"/>
    </w:rPr>
  </w:style>
  <w:style w:type="character" w:customStyle="1" w:styleId="Titolo6Carattere">
    <w:name w:val="Titolo 6 Carattere"/>
    <w:link w:val="Titolo6"/>
    <w:qFormat/>
    <w:rsid w:val="0009235A"/>
    <w:rPr>
      <w:i/>
      <w:sz w:val="24"/>
    </w:rPr>
  </w:style>
  <w:style w:type="character" w:customStyle="1" w:styleId="Titolo7Carattere">
    <w:name w:val="Titolo 7 Carattere"/>
    <w:link w:val="Titolo7"/>
    <w:qFormat/>
    <w:rsid w:val="0009235A"/>
    <w:rPr>
      <w:b/>
      <w:sz w:val="24"/>
    </w:rPr>
  </w:style>
  <w:style w:type="character" w:customStyle="1" w:styleId="Titolo1Carattere">
    <w:name w:val="Titolo 1 Carattere"/>
    <w:link w:val="Titolo1"/>
    <w:qFormat/>
    <w:rsid w:val="0009235A"/>
    <w:rPr>
      <w:rFonts w:ascii="Comic Sans MS" w:eastAsia="Arial Unicode MS" w:hAnsi="Comic Sans MS" w:cs="Arial Unicode MS"/>
      <w:b/>
      <w:bCs/>
      <w:sz w:val="24"/>
      <w:szCs w:val="24"/>
      <w:lang w:bidi="he-IL"/>
    </w:rPr>
  </w:style>
  <w:style w:type="character" w:customStyle="1" w:styleId="CorpotestoCarattere">
    <w:name w:val="Corpo testo Carattere"/>
    <w:link w:val="Corpotesto"/>
    <w:uiPriority w:val="99"/>
    <w:qFormat/>
    <w:rsid w:val="0009235A"/>
    <w:rPr>
      <w:b/>
      <w:bCs/>
      <w:sz w:val="24"/>
      <w:szCs w:val="21"/>
    </w:rPr>
  </w:style>
  <w:style w:type="character" w:customStyle="1" w:styleId="Titolo3Carattere">
    <w:name w:val="Titolo 3 Carattere"/>
    <w:link w:val="Titolo3"/>
    <w:qFormat/>
    <w:rsid w:val="0009235A"/>
    <w:rPr>
      <w:rFonts w:ascii="Garamond" w:hAnsi="Garamond" w:cs="Arial"/>
      <w:b/>
      <w:bCs/>
      <w:sz w:val="28"/>
      <w:szCs w:val="24"/>
    </w:rPr>
  </w:style>
  <w:style w:type="character" w:customStyle="1" w:styleId="Titolo2Carattere">
    <w:name w:val="Titolo 2 Carattere"/>
    <w:link w:val="Titolo2"/>
    <w:qFormat/>
    <w:rsid w:val="0009235A"/>
    <w:rPr>
      <w:rFonts w:eastAsia="Arial Unicode MS"/>
      <w:i/>
      <w:iCs/>
      <w:sz w:val="24"/>
      <w:szCs w:val="24"/>
      <w:lang w:bidi="he-IL"/>
    </w:rPr>
  </w:style>
  <w:style w:type="character" w:customStyle="1" w:styleId="Caratteredellanota">
    <w:name w:val="Carattere della nota"/>
    <w:qFormat/>
    <w:rsid w:val="0009235A"/>
    <w:rPr>
      <w:vertAlign w:val="superscript"/>
    </w:rPr>
  </w:style>
  <w:style w:type="character" w:customStyle="1" w:styleId="TestonotadichiusuraCarattere">
    <w:name w:val="Testo nota di chiusura Carattere"/>
    <w:link w:val="EndnoteSymbol"/>
    <w:uiPriority w:val="99"/>
    <w:qFormat/>
    <w:rsid w:val="0009235A"/>
    <w:rPr>
      <w:rFonts w:ascii="Calibri" w:eastAsia="Calibri" w:hAnsi="Calibri"/>
      <w:lang w:eastAsia="en-US"/>
    </w:rPr>
  </w:style>
  <w:style w:type="character" w:customStyle="1" w:styleId="Richiamoallanotadichiusura">
    <w:name w:val="Richiamo alla nota di chiusura"/>
    <w:rPr>
      <w:vertAlign w:val="superscript"/>
    </w:rPr>
  </w:style>
  <w:style w:type="character" w:customStyle="1" w:styleId="EndnoteCharacters">
    <w:name w:val="Endnote Characters"/>
    <w:unhideWhenUsed/>
    <w:qFormat/>
    <w:rsid w:val="0009235A"/>
    <w:rPr>
      <w:vertAlign w:val="superscript"/>
    </w:rPr>
  </w:style>
  <w:style w:type="character" w:customStyle="1" w:styleId="Enfasi">
    <w:name w:val="Enfasi"/>
    <w:uiPriority w:val="20"/>
    <w:qFormat/>
    <w:rsid w:val="0009235A"/>
    <w:rPr>
      <w:i/>
      <w:iCs/>
    </w:rPr>
  </w:style>
  <w:style w:type="character" w:customStyle="1" w:styleId="provvnumcomma">
    <w:name w:val="provv_numcomma"/>
    <w:qFormat/>
    <w:rsid w:val="0009235A"/>
  </w:style>
  <w:style w:type="character" w:customStyle="1" w:styleId="spanboldcenterbig">
    <w:name w:val="span_bold_center_big"/>
    <w:qFormat/>
    <w:rsid w:val="0009235A"/>
  </w:style>
  <w:style w:type="character" w:customStyle="1" w:styleId="Corpodeltesto2Carattere">
    <w:name w:val="Corpo del testo 2 Carattere"/>
    <w:link w:val="Corpodeltesto2"/>
    <w:qFormat/>
    <w:rsid w:val="0009235A"/>
    <w:rPr>
      <w:rFonts w:cs="Arial"/>
      <w:b/>
      <w:bCs/>
      <w:color w:val="000000"/>
      <w:sz w:val="28"/>
      <w:szCs w:val="23"/>
    </w:rPr>
  </w:style>
  <w:style w:type="character" w:customStyle="1" w:styleId="Rientrocorpodeltesto2Carattere">
    <w:name w:val="Rientro corpo del testo 2 Carattere"/>
    <w:basedOn w:val="Carpredefinitoparagrafo"/>
    <w:link w:val="Rientrocorpodeltesto2"/>
    <w:uiPriority w:val="99"/>
    <w:qFormat/>
    <w:rsid w:val="0009235A"/>
  </w:style>
  <w:style w:type="character" w:customStyle="1" w:styleId="descrizione">
    <w:name w:val="descrizione"/>
    <w:qFormat/>
    <w:rsid w:val="0009235A"/>
    <w:rPr>
      <w:b/>
      <w:bCs/>
      <w:color w:val="5B76A0"/>
      <w:sz w:val="28"/>
      <w:szCs w:val="28"/>
    </w:rPr>
  </w:style>
  <w:style w:type="character" w:customStyle="1" w:styleId="PreformattatoHTMLCarattere">
    <w:name w:val="Preformattato HTML Carattere"/>
    <w:link w:val="PreformattatoHTML"/>
    <w:uiPriority w:val="99"/>
    <w:qFormat/>
    <w:rsid w:val="0009235A"/>
    <w:rPr>
      <w:rFonts w:ascii="Courier New" w:hAnsi="Courier New"/>
      <w:lang w:val="x-none" w:eastAsia="x-none"/>
    </w:rPr>
  </w:style>
  <w:style w:type="character" w:customStyle="1" w:styleId="st">
    <w:name w:val="st"/>
    <w:qFormat/>
    <w:rsid w:val="0009235A"/>
  </w:style>
  <w:style w:type="character" w:customStyle="1" w:styleId="SottotitoloCarattere">
    <w:name w:val="Sottotitolo Carattere"/>
    <w:link w:val="Sottotitolo"/>
    <w:qFormat/>
    <w:rsid w:val="0009235A"/>
    <w:rPr>
      <w:i/>
      <w:iCs/>
      <w:sz w:val="24"/>
      <w:szCs w:val="24"/>
      <w:lang w:bidi="he-IL"/>
    </w:rPr>
  </w:style>
  <w:style w:type="character" w:customStyle="1" w:styleId="ListLabel1">
    <w:name w:val="ListLabel 1"/>
    <w:qFormat/>
    <w:rPr>
      <w:rFonts w:ascii="Palatino Linotype" w:hAnsi="Palatino Linotype" w:cs="Wingdings"/>
      <w:sz w:val="20"/>
    </w:rPr>
  </w:style>
  <w:style w:type="character" w:customStyle="1" w:styleId="ListLabel2">
    <w:name w:val="ListLabel 2"/>
    <w:qFormat/>
    <w:rPr>
      <w:rFonts w:cs="Wingdings 2"/>
    </w:rPr>
  </w:style>
  <w:style w:type="character" w:customStyle="1" w:styleId="ListLabel3">
    <w:name w:val="ListLabel 3"/>
    <w:qFormat/>
    <w:rPr>
      <w:rFonts w:cs="OpenSymbol"/>
    </w:rPr>
  </w:style>
  <w:style w:type="character" w:customStyle="1" w:styleId="ListLabel4">
    <w:name w:val="ListLabel 4"/>
    <w:qFormat/>
    <w:rPr>
      <w:rFonts w:cs="Wingdings"/>
    </w:rPr>
  </w:style>
  <w:style w:type="character" w:customStyle="1" w:styleId="ListLabel5">
    <w:name w:val="ListLabel 5"/>
    <w:qFormat/>
    <w:rPr>
      <w:rFonts w:cs="Wingdings 2"/>
    </w:rPr>
  </w:style>
  <w:style w:type="character" w:customStyle="1" w:styleId="ListLabel6">
    <w:name w:val="ListLabel 6"/>
    <w:qFormat/>
    <w:rPr>
      <w:rFonts w:cs="OpenSymbol"/>
    </w:rPr>
  </w:style>
  <w:style w:type="character" w:customStyle="1" w:styleId="ListLabel7">
    <w:name w:val="ListLabel 7"/>
    <w:qFormat/>
    <w:rPr>
      <w:rFonts w:cs="Wingdings"/>
    </w:rPr>
  </w:style>
  <w:style w:type="character" w:customStyle="1" w:styleId="ListLabel8">
    <w:name w:val="ListLabel 8"/>
    <w:qFormat/>
    <w:rPr>
      <w:rFonts w:cs="Wingdings 2"/>
    </w:rPr>
  </w:style>
  <w:style w:type="character" w:customStyle="1" w:styleId="ListLabel9">
    <w:name w:val="ListLabel 9"/>
    <w:qFormat/>
    <w:rPr>
      <w:rFonts w:cs="OpenSymbol"/>
    </w:rPr>
  </w:style>
  <w:style w:type="character" w:customStyle="1" w:styleId="ListLabel10">
    <w:name w:val="ListLabel 10"/>
    <w:qFormat/>
    <w:rPr>
      <w:rFonts w:ascii="Palatino Linotype" w:hAnsi="Palatino Linotype" w:cs="Wingdings"/>
      <w:sz w:val="20"/>
    </w:rPr>
  </w:style>
  <w:style w:type="character" w:customStyle="1" w:styleId="ListLabel11">
    <w:name w:val="ListLabel 11"/>
    <w:qFormat/>
    <w:rPr>
      <w:rFonts w:cs="Wingdings 2"/>
    </w:rPr>
  </w:style>
  <w:style w:type="character" w:customStyle="1" w:styleId="ListLabel12">
    <w:name w:val="ListLabel 12"/>
    <w:qFormat/>
    <w:rPr>
      <w:rFonts w:cs="OpenSymbol"/>
    </w:rPr>
  </w:style>
  <w:style w:type="character" w:customStyle="1" w:styleId="ListLabel13">
    <w:name w:val="ListLabel 13"/>
    <w:qFormat/>
    <w:rPr>
      <w:rFonts w:cs="Wingdings"/>
    </w:rPr>
  </w:style>
  <w:style w:type="character" w:customStyle="1" w:styleId="ListLabel14">
    <w:name w:val="ListLabel 14"/>
    <w:qFormat/>
    <w:rPr>
      <w:rFonts w:cs="Wingdings 2"/>
    </w:rPr>
  </w:style>
  <w:style w:type="character" w:customStyle="1" w:styleId="ListLabel15">
    <w:name w:val="ListLabel 15"/>
    <w:qFormat/>
    <w:rPr>
      <w:rFonts w:cs="OpenSymbol"/>
    </w:rPr>
  </w:style>
  <w:style w:type="character" w:customStyle="1" w:styleId="ListLabel16">
    <w:name w:val="ListLabel 16"/>
    <w:qFormat/>
    <w:rPr>
      <w:rFonts w:cs="Wingdings"/>
    </w:rPr>
  </w:style>
  <w:style w:type="character" w:customStyle="1" w:styleId="ListLabel17">
    <w:name w:val="ListLabel 17"/>
    <w:qFormat/>
    <w:rPr>
      <w:rFonts w:cs="Wingdings 2"/>
    </w:rPr>
  </w:style>
  <w:style w:type="character" w:customStyle="1" w:styleId="ListLabel18">
    <w:name w:val="ListLabel 18"/>
    <w:qFormat/>
    <w:rPr>
      <w:rFonts w:cs="OpenSymbol"/>
    </w:rPr>
  </w:style>
  <w:style w:type="paragraph" w:styleId="Titolo">
    <w:name w:val="Title"/>
    <w:basedOn w:val="Normale"/>
    <w:next w:val="Corpotesto"/>
    <w:uiPriority w:val="10"/>
    <w:qFormat/>
    <w:rsid w:val="005C40A4"/>
    <w:pPr>
      <w:jc w:val="center"/>
    </w:pPr>
    <w:rPr>
      <w:b/>
      <w:bCs/>
      <w:lang w:bidi="he-IL"/>
    </w:rPr>
  </w:style>
  <w:style w:type="paragraph" w:styleId="Corpotesto">
    <w:name w:val="Body Text"/>
    <w:basedOn w:val="Normale"/>
    <w:link w:val="CorpotestoCarattere"/>
    <w:uiPriority w:val="99"/>
    <w:qFormat/>
    <w:rsid w:val="005C40A4"/>
    <w:pPr>
      <w:jc w:val="both"/>
    </w:pPr>
    <w:rPr>
      <w:b/>
      <w:bCs/>
      <w:szCs w:val="21"/>
    </w:r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LO-normal">
    <w:name w:val="LO-normal"/>
    <w:qFormat/>
    <w:pPr>
      <w:suppressAutoHyphens/>
    </w:pPr>
    <w:rPr>
      <w:color w:val="00000A"/>
      <w:sz w:val="24"/>
    </w:rPr>
  </w:style>
  <w:style w:type="paragraph" w:customStyle="1" w:styleId="Default">
    <w:name w:val="Default"/>
    <w:qFormat/>
    <w:rsid w:val="005C40A4"/>
    <w:pPr>
      <w:suppressAutoHyphens/>
    </w:pPr>
    <w:rPr>
      <w:rFonts w:ascii="Arial" w:hAnsi="Arial" w:cs="Arial"/>
      <w:color w:val="000000"/>
      <w:sz w:val="24"/>
    </w:rPr>
  </w:style>
  <w:style w:type="paragraph" w:styleId="Sottotitolo">
    <w:name w:val="Subtitle"/>
    <w:basedOn w:val="LO-normal"/>
    <w:link w:val="SottotitoloCarattere"/>
    <w:uiPriority w:val="11"/>
    <w:qFormat/>
    <w:rsid w:val="005C40A4"/>
    <w:pPr>
      <w:jc w:val="center"/>
    </w:pPr>
    <w:rPr>
      <w:i/>
    </w:rPr>
  </w:style>
  <w:style w:type="paragraph" w:styleId="Corpodeltesto3">
    <w:name w:val="Body Text 3"/>
    <w:basedOn w:val="Normale"/>
    <w:qFormat/>
    <w:rsid w:val="005C40A4"/>
    <w:pPr>
      <w:jc w:val="both"/>
    </w:pPr>
    <w:rPr>
      <w:szCs w:val="21"/>
    </w:rPr>
  </w:style>
  <w:style w:type="paragraph" w:styleId="Corpodeltesto2">
    <w:name w:val="Body Text 2"/>
    <w:basedOn w:val="Normale"/>
    <w:link w:val="Corpodeltesto2Carattere"/>
    <w:qFormat/>
    <w:rsid w:val="005C40A4"/>
    <w:pPr>
      <w:jc w:val="both"/>
    </w:pPr>
    <w:rPr>
      <w:rFonts w:cs="Arial"/>
      <w:b/>
      <w:bCs/>
      <w:color w:val="000000"/>
      <w:sz w:val="28"/>
      <w:szCs w:val="23"/>
    </w:rPr>
  </w:style>
  <w:style w:type="paragraph" w:styleId="NormaleWeb">
    <w:name w:val="Normal (Web)"/>
    <w:basedOn w:val="Normale"/>
    <w:uiPriority w:val="99"/>
    <w:qFormat/>
    <w:rsid w:val="002902D7"/>
    <w:pPr>
      <w:spacing w:beforeAutospacing="1" w:afterAutospacing="1"/>
    </w:pPr>
  </w:style>
  <w:style w:type="paragraph" w:customStyle="1" w:styleId="Intestazioneepidipagina">
    <w:name w:val="Intestazione e piè di pagina"/>
    <w:basedOn w:val="Normale"/>
    <w:qFormat/>
  </w:style>
  <w:style w:type="paragraph" w:styleId="Pidipagina">
    <w:name w:val="footer"/>
    <w:basedOn w:val="Normale"/>
    <w:link w:val="PidipaginaCarattere"/>
    <w:rsid w:val="00713BE3"/>
    <w:pPr>
      <w:tabs>
        <w:tab w:val="center" w:pos="4819"/>
        <w:tab w:val="right" w:pos="9638"/>
      </w:tabs>
    </w:pPr>
    <w:rPr>
      <w:szCs w:val="20"/>
    </w:rPr>
  </w:style>
  <w:style w:type="paragraph" w:customStyle="1" w:styleId="Titolo41">
    <w:name w:val="Titolo 41"/>
    <w:basedOn w:val="Normale"/>
    <w:qFormat/>
    <w:rsid w:val="0009235A"/>
    <w:pPr>
      <w:widowControl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paragraph" w:customStyle="1" w:styleId="sche3">
    <w:name w:val="sche_3"/>
    <w:qFormat/>
    <w:rsid w:val="00713BE3"/>
    <w:pPr>
      <w:widowControl w:val="0"/>
      <w:suppressAutoHyphens/>
      <w:jc w:val="both"/>
    </w:pPr>
    <w:rPr>
      <w:color w:val="00000A"/>
      <w:sz w:val="24"/>
      <w:lang w:val="en-US"/>
    </w:rPr>
  </w:style>
  <w:style w:type="paragraph" w:styleId="Rientrocorpodeltesto">
    <w:name w:val="Body Text Indent"/>
    <w:basedOn w:val="Normale"/>
    <w:link w:val="RientrocorpodeltestoCarattere"/>
    <w:rsid w:val="00713BE3"/>
    <w:pPr>
      <w:spacing w:after="120"/>
      <w:ind w:left="283"/>
    </w:pPr>
    <w:rPr>
      <w:szCs w:val="20"/>
    </w:rPr>
  </w:style>
  <w:style w:type="paragraph" w:customStyle="1" w:styleId="TableParagraph">
    <w:name w:val="Table Paragraph"/>
    <w:basedOn w:val="Normale"/>
    <w:uiPriority w:val="1"/>
    <w:qFormat/>
    <w:rsid w:val="00713BE3"/>
    <w:pPr>
      <w:widowControl w:val="0"/>
    </w:pPr>
  </w:style>
  <w:style w:type="paragraph" w:customStyle="1" w:styleId="Corpodeltesto21">
    <w:name w:val="Corpo del testo 21"/>
    <w:basedOn w:val="Normale"/>
    <w:qFormat/>
    <w:rsid w:val="0009235A"/>
    <w:pPr>
      <w:jc w:val="both"/>
    </w:pPr>
    <w:rPr>
      <w:szCs w:val="20"/>
    </w:rPr>
  </w:style>
  <w:style w:type="paragraph" w:customStyle="1" w:styleId="Rientrocorpodeltesto31">
    <w:name w:val="Rientro corpo del testo 31"/>
    <w:basedOn w:val="Normale"/>
    <w:qFormat/>
    <w:rsid w:val="0009235A"/>
    <w:pPr>
      <w:ind w:left="708" w:firstLine="426"/>
    </w:pPr>
    <w:rPr>
      <w:szCs w:val="20"/>
      <w:lang w:eastAsia="ar-SA"/>
    </w:rPr>
  </w:style>
  <w:style w:type="paragraph" w:customStyle="1" w:styleId="Corpodeltesto31">
    <w:name w:val="Corpo del testo 31"/>
    <w:basedOn w:val="Normale"/>
    <w:qFormat/>
    <w:rsid w:val="0009235A"/>
    <w:pPr>
      <w:jc w:val="center"/>
    </w:pPr>
    <w:rPr>
      <w:sz w:val="16"/>
      <w:szCs w:val="20"/>
      <w:lang w:eastAsia="ar-SA"/>
    </w:rPr>
  </w:style>
  <w:style w:type="paragraph" w:styleId="Testodelblocco">
    <w:name w:val="Block Text"/>
    <w:basedOn w:val="Normale"/>
    <w:qFormat/>
    <w:rsid w:val="00F578A6"/>
    <w:pPr>
      <w:ind w:left="851" w:right="567" w:firstLine="142"/>
      <w:jc w:val="both"/>
    </w:pPr>
    <w:rPr>
      <w:sz w:val="26"/>
      <w:szCs w:val="20"/>
    </w:rPr>
  </w:style>
  <w:style w:type="paragraph" w:styleId="Testofumetto">
    <w:name w:val="Balloon Text"/>
    <w:basedOn w:val="Normale"/>
    <w:link w:val="TestofumettoCarattere"/>
    <w:uiPriority w:val="99"/>
    <w:qFormat/>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paragraph" w:customStyle="1" w:styleId="Standard">
    <w:name w:val="Standard"/>
    <w:qFormat/>
    <w:rsid w:val="0009235A"/>
    <w:pPr>
      <w:suppressAutoHyphens/>
      <w:textAlignment w:val="baseline"/>
    </w:pPr>
    <w:rPr>
      <w:rFonts w:ascii="Liberation Serif" w:eastAsia="SimSun" w:hAnsi="Liberation Serif" w:cs="Mangal"/>
      <w:color w:val="00000A"/>
      <w:sz w:val="24"/>
    </w:rPr>
  </w:style>
  <w:style w:type="paragraph" w:customStyle="1" w:styleId="EndnoteSymbol">
    <w:name w:val="Endnote Symbol"/>
    <w:basedOn w:val="Normale"/>
    <w:link w:val="TestonotadichiusuraCarattere"/>
    <w:uiPriority w:val="99"/>
    <w:unhideWhenUsed/>
    <w:qFormat/>
    <w:rsid w:val="0009235A"/>
    <w:pPr>
      <w:spacing w:after="200" w:line="276" w:lineRule="auto"/>
    </w:pPr>
    <w:rPr>
      <w:rFonts w:ascii="Calibri" w:eastAsia="Calibri" w:hAnsi="Calibri"/>
      <w:sz w:val="20"/>
      <w:szCs w:val="20"/>
      <w:lang w:eastAsia="en-US"/>
    </w:rPr>
  </w:style>
  <w:style w:type="paragraph" w:styleId="Nessunaspaziatura">
    <w:name w:val="No Spacing"/>
    <w:uiPriority w:val="1"/>
    <w:qFormat/>
    <w:rsid w:val="0009235A"/>
    <w:pPr>
      <w:suppressAutoHyphens/>
    </w:pPr>
    <w:rPr>
      <w:color w:val="00000A"/>
      <w:sz w:val="24"/>
    </w:rPr>
  </w:style>
  <w:style w:type="paragraph" w:customStyle="1" w:styleId="Corpodeltesto32">
    <w:name w:val="Corpo del testo 32"/>
    <w:basedOn w:val="Normale"/>
    <w:qFormat/>
    <w:rsid w:val="0009235A"/>
    <w:pPr>
      <w:spacing w:line="259" w:lineRule="exact"/>
      <w:jc w:val="both"/>
    </w:pPr>
    <w:rPr>
      <w:b/>
      <w:szCs w:val="20"/>
    </w:rPr>
  </w:style>
  <w:style w:type="paragraph" w:customStyle="1" w:styleId="Rientrocorpodeltesto32">
    <w:name w:val="Rientro corpo del testo 32"/>
    <w:basedOn w:val="Normale"/>
    <w:qFormat/>
    <w:rsid w:val="0009235A"/>
    <w:pPr>
      <w:ind w:left="1080"/>
      <w:jc w:val="both"/>
    </w:pPr>
    <w:rPr>
      <w:szCs w:val="20"/>
    </w:rPr>
  </w:style>
  <w:style w:type="paragraph" w:customStyle="1" w:styleId="provvr0">
    <w:name w:val="provv_r0"/>
    <w:basedOn w:val="Normale"/>
    <w:qFormat/>
    <w:rsid w:val="0009235A"/>
    <w:pPr>
      <w:spacing w:beforeAutospacing="1" w:afterAutospacing="1"/>
      <w:jc w:val="both"/>
    </w:pPr>
    <w:rPr>
      <w:rFonts w:ascii="Arial Unicode MS" w:eastAsia="Arial Unicode MS" w:hAnsi="Arial Unicode MS" w:cs="Arial Unicode MS"/>
    </w:rPr>
  </w:style>
  <w:style w:type="paragraph" w:customStyle="1" w:styleId="m8810518035274988528corpodeltesto">
    <w:name w:val="m_8810518035274988528corpodeltesto"/>
    <w:basedOn w:val="Normale"/>
    <w:qFormat/>
    <w:rsid w:val="0009235A"/>
    <w:pPr>
      <w:spacing w:beforeAutospacing="1" w:afterAutospacing="1"/>
    </w:pPr>
  </w:style>
  <w:style w:type="paragraph" w:styleId="Rientrocorpodeltesto2">
    <w:name w:val="Body Text Indent 2"/>
    <w:basedOn w:val="Normale"/>
    <w:link w:val="Rientrocorpodeltesto2Carattere"/>
    <w:uiPriority w:val="99"/>
    <w:qFormat/>
    <w:rsid w:val="0009235A"/>
    <w:pPr>
      <w:spacing w:after="120" w:line="480" w:lineRule="auto"/>
      <w:ind w:left="283"/>
    </w:pPr>
    <w:rPr>
      <w:sz w:val="20"/>
      <w:szCs w:val="20"/>
    </w:rPr>
  </w:style>
  <w:style w:type="paragraph" w:customStyle="1" w:styleId="Corpodeltesto22">
    <w:name w:val="Corpo del testo 22"/>
    <w:basedOn w:val="Normale"/>
    <w:qFormat/>
    <w:rsid w:val="0009235A"/>
    <w:pPr>
      <w:jc w:val="both"/>
    </w:pPr>
    <w:rPr>
      <w:szCs w:val="20"/>
    </w:rPr>
  </w:style>
  <w:style w:type="paragraph" w:customStyle="1" w:styleId="Rientrocorpodeltesto21">
    <w:name w:val="Rientro corpo del testo 21"/>
    <w:basedOn w:val="Normale"/>
    <w:qFormat/>
    <w:rsid w:val="0009235A"/>
    <w:pPr>
      <w:ind w:left="360"/>
      <w:jc w:val="both"/>
    </w:pPr>
    <w:rPr>
      <w:szCs w:val="20"/>
    </w:rPr>
  </w:style>
  <w:style w:type="paragraph" w:customStyle="1" w:styleId="Corpodeltesto33">
    <w:name w:val="Corpo del testo 33"/>
    <w:basedOn w:val="Normale"/>
    <w:qFormat/>
    <w:rsid w:val="0009235A"/>
    <w:pPr>
      <w:spacing w:line="259" w:lineRule="exact"/>
      <w:jc w:val="both"/>
    </w:pPr>
    <w:rPr>
      <w:b/>
      <w:szCs w:val="20"/>
    </w:rPr>
  </w:style>
  <w:style w:type="paragraph" w:customStyle="1" w:styleId="regolamento">
    <w:name w:val="regolamento"/>
    <w:basedOn w:val="Normale"/>
    <w:qFormat/>
    <w:rsid w:val="0009235A"/>
    <w:pPr>
      <w:widowControl w:val="0"/>
      <w:tabs>
        <w:tab w:val="left" w:pos="-2127"/>
      </w:tabs>
      <w:ind w:left="284" w:hanging="284"/>
      <w:jc w:val="both"/>
    </w:pPr>
    <w:rPr>
      <w:rFonts w:ascii="Arial" w:hAnsi="Arial" w:cs="Arial"/>
      <w:sz w:val="20"/>
    </w:rPr>
  </w:style>
  <w:style w:type="paragraph" w:customStyle="1" w:styleId="Rientrocorpodeltesto33">
    <w:name w:val="Rientro corpo del testo 33"/>
    <w:basedOn w:val="Normale"/>
    <w:qFormat/>
    <w:rsid w:val="0009235A"/>
    <w:pPr>
      <w:ind w:left="1080"/>
      <w:jc w:val="both"/>
    </w:pPr>
    <w:rPr>
      <w:szCs w:val="20"/>
    </w:rPr>
  </w:style>
  <w:style w:type="paragraph" w:customStyle="1" w:styleId="sche22">
    <w:name w:val="sche2_2"/>
    <w:qFormat/>
    <w:rsid w:val="0009235A"/>
    <w:pPr>
      <w:widowControl w:val="0"/>
      <w:suppressAutoHyphens/>
      <w:overflowPunct w:val="0"/>
      <w:jc w:val="right"/>
    </w:pPr>
    <w:rPr>
      <w:color w:val="00000A"/>
      <w:sz w:val="24"/>
      <w:lang w:val="en-US"/>
    </w:rPr>
  </w:style>
  <w:style w:type="paragraph" w:styleId="PreformattatoHTML">
    <w:name w:val="HTML Preformatted"/>
    <w:basedOn w:val="Normale"/>
    <w:link w:val="PreformattatoHTMLCarattere"/>
    <w:uiPriority w:val="99"/>
    <w:qFormat/>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paragraph" w:customStyle="1" w:styleId="Rientrocorpodeltesto34">
    <w:name w:val="Rientro corpo del testo 34"/>
    <w:basedOn w:val="Normale"/>
    <w:qFormat/>
    <w:rsid w:val="0009235A"/>
    <w:pPr>
      <w:ind w:left="1080"/>
      <w:jc w:val="both"/>
    </w:pPr>
    <w:rPr>
      <w:szCs w:val="20"/>
    </w:rPr>
  </w:style>
  <w:style w:type="paragraph" w:customStyle="1" w:styleId="Corpodeltesto34">
    <w:name w:val="Corpo del testo 34"/>
    <w:basedOn w:val="Normale"/>
    <w:qFormat/>
    <w:rsid w:val="0009235A"/>
    <w:pPr>
      <w:spacing w:line="259" w:lineRule="exact"/>
      <w:jc w:val="both"/>
    </w:pPr>
    <w:rPr>
      <w:b/>
      <w:szCs w:val="20"/>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rsid w:val="0009235A"/>
    <w:rPr>
      <w:sz w:val="22"/>
      <w:szCs w:val="22"/>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09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fasiforte">
    <w:name w:val="Enfasi forte"/>
    <w:qFormat/>
    <w:rsid w:val="00853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11_0159.htm" TargetMode="External"/><Relationship Id="rId3" Type="http://schemas.openxmlformats.org/officeDocument/2006/relationships/styles" Target="styles.xml"/><Relationship Id="rId7" Type="http://schemas.openxmlformats.org/officeDocument/2006/relationships/hyperlink" Target="https://www.bosettiegatti.eu/info/norme/statali/2011_0159.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settiegatti.eu/info/norme/statali/2023_0036.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settiegatti.eu/info/norme/statali/2023_0036_A_II.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o0xWBBMcAdH6V68qtnkms1VSQqg==">CgMxLjA4AHIhMXNzTUZjbEdQSG9VcFlYbWhFS0lBenc4bzBQeGNOYlRk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2368</Words>
  <Characters>13503</Characters>
  <Application>Microsoft Office Word</Application>
  <DocSecurity>0</DocSecurity>
  <Lines>112</Lines>
  <Paragraphs>31</Paragraphs>
  <ScaleCrop>false</ScaleCrop>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donati</dc:creator>
  <dc:description/>
  <cp:lastModifiedBy>Alessandra Pacinotti</cp:lastModifiedBy>
  <cp:revision>9</cp:revision>
  <dcterms:created xsi:type="dcterms:W3CDTF">2023-07-03T11:11:00Z</dcterms:created>
  <dcterms:modified xsi:type="dcterms:W3CDTF">2024-11-25T11:17:00Z</dcterms:modified>
  <dc:language>it-IT</dc:language>
</cp:coreProperties>
</file>