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0E067" w14:textId="3828F888" w:rsidR="00025C55" w:rsidRDefault="00F77411" w:rsidP="00025C55">
      <w:pPr>
        <w:spacing w:before="143"/>
        <w:jc w:val="both"/>
        <w:rPr>
          <w:b/>
          <w:bCs/>
          <w:w w:val="95"/>
        </w:rPr>
      </w:pPr>
      <w:r w:rsidRPr="005B142B">
        <w:rPr>
          <w:b/>
          <w:bCs/>
          <w:w w:val="95"/>
        </w:rPr>
        <w:t>AVVISO PUBBLICO DI PROCEDURA C</w:t>
      </w:r>
      <w:r w:rsidR="00602DE8">
        <w:rPr>
          <w:b/>
          <w:bCs/>
          <w:w w:val="95"/>
        </w:rPr>
        <w:t>O</w:t>
      </w:r>
      <w:r w:rsidRPr="005B142B">
        <w:rPr>
          <w:b/>
          <w:bCs/>
          <w:w w:val="95"/>
        </w:rPr>
        <w:t xml:space="preserve">MPARATIVA PER IL CONFERIMENTO DI INCARICO AVENTE AD OGGETTO </w:t>
      </w:r>
      <w:r w:rsidR="00602DE8">
        <w:rPr>
          <w:b/>
          <w:bCs/>
          <w:w w:val="95"/>
        </w:rPr>
        <w:t xml:space="preserve">ATTIVITA’ DI </w:t>
      </w:r>
      <w:r w:rsidR="00851DAF">
        <w:rPr>
          <w:b/>
          <w:bCs/>
          <w:w w:val="95"/>
        </w:rPr>
        <w:t>“</w:t>
      </w:r>
      <w:r w:rsidR="00602DE8" w:rsidRPr="00851DAF">
        <w:rPr>
          <w:b/>
          <w:bCs/>
          <w:i/>
          <w:iCs/>
          <w:w w:val="95"/>
        </w:rPr>
        <w:t>DUE DILIGENCE</w:t>
      </w:r>
      <w:r w:rsidR="00851DAF">
        <w:rPr>
          <w:b/>
          <w:bCs/>
          <w:w w:val="95"/>
        </w:rPr>
        <w:t>”</w:t>
      </w:r>
      <w:r w:rsidR="00602DE8">
        <w:rPr>
          <w:b/>
          <w:bCs/>
          <w:w w:val="95"/>
        </w:rPr>
        <w:t xml:space="preserve"> PER IL PASSAGGIO DEL SERVIZIO DI IGIENE </w:t>
      </w:r>
      <w:r w:rsidR="00252E9F">
        <w:rPr>
          <w:b/>
          <w:bCs/>
          <w:w w:val="95"/>
        </w:rPr>
        <w:t>URBANA</w:t>
      </w:r>
      <w:r w:rsidR="00602DE8">
        <w:rPr>
          <w:b/>
          <w:bCs/>
          <w:w w:val="95"/>
        </w:rPr>
        <w:t xml:space="preserve"> </w:t>
      </w:r>
      <w:r w:rsidR="00EE7221">
        <w:rPr>
          <w:b/>
          <w:bCs/>
          <w:w w:val="95"/>
        </w:rPr>
        <w:t xml:space="preserve">DAL COMUNE DI PORTO AZZURRO </w:t>
      </w:r>
      <w:r w:rsidR="00602DE8">
        <w:rPr>
          <w:b/>
          <w:bCs/>
          <w:w w:val="95"/>
        </w:rPr>
        <w:t>AL GESTORE UNICO DI AMBITO</w:t>
      </w:r>
    </w:p>
    <w:p w14:paraId="731DB086" w14:textId="77777777" w:rsidR="005B142B" w:rsidRPr="005B142B" w:rsidRDefault="005B142B" w:rsidP="00025C55">
      <w:pPr>
        <w:spacing w:before="143"/>
        <w:jc w:val="both"/>
        <w:rPr>
          <w:b/>
          <w:bCs/>
          <w:w w:val="95"/>
        </w:rPr>
      </w:pPr>
    </w:p>
    <w:p w14:paraId="550A051B" w14:textId="56B16A1A" w:rsidR="00025C55" w:rsidRPr="00D02B61" w:rsidRDefault="00C84C03" w:rsidP="00521110">
      <w:pPr>
        <w:spacing w:before="143"/>
        <w:jc w:val="both"/>
        <w:rPr>
          <w:w w:val="95"/>
        </w:rPr>
      </w:pPr>
      <w:r w:rsidRPr="00D02B61">
        <w:rPr>
          <w:w w:val="95"/>
        </w:rPr>
        <w:t>Il Comune di Porto Azzurro rende noto che intende affidare, tramite procedura comparativa, un incarico professionale avente ad oggetto l’espletamento di un’attività di</w:t>
      </w:r>
      <w:r w:rsidR="00D630F8">
        <w:rPr>
          <w:w w:val="95"/>
        </w:rPr>
        <w:t xml:space="preserve"> analisi </w:t>
      </w:r>
      <w:r w:rsidR="00765846">
        <w:rPr>
          <w:w w:val="95"/>
        </w:rPr>
        <w:t>finanziaria e contabile</w:t>
      </w:r>
      <w:r w:rsidR="00F130ED">
        <w:rPr>
          <w:w w:val="95"/>
        </w:rPr>
        <w:t xml:space="preserve"> </w:t>
      </w:r>
      <w:r w:rsidR="00B44AFE">
        <w:rPr>
          <w:w w:val="95"/>
        </w:rPr>
        <w:t xml:space="preserve">con oggetto il passaggio del servizio completo di igiene </w:t>
      </w:r>
      <w:r w:rsidR="00252E9F">
        <w:rPr>
          <w:w w:val="95"/>
        </w:rPr>
        <w:t>urbana</w:t>
      </w:r>
      <w:r w:rsidR="00B44AFE">
        <w:rPr>
          <w:w w:val="95"/>
        </w:rPr>
        <w:t>, attualmente gestito in modalità mista, dall’ente scrivente al gestore unico di ambito</w:t>
      </w:r>
      <w:r w:rsidR="004E4D07">
        <w:rPr>
          <w:w w:val="95"/>
        </w:rPr>
        <w:t>.</w:t>
      </w:r>
    </w:p>
    <w:p w14:paraId="7C72C388" w14:textId="77777777" w:rsidR="00025C55" w:rsidRPr="00D02B61" w:rsidRDefault="00025C55" w:rsidP="00025C55">
      <w:pPr>
        <w:spacing w:before="143"/>
        <w:jc w:val="both"/>
      </w:pPr>
      <w:r w:rsidRPr="00D02B61">
        <w:rPr>
          <w:w w:val="95"/>
        </w:rPr>
        <w:t>ART.</w:t>
      </w:r>
      <w:r w:rsidRPr="00D02B61">
        <w:rPr>
          <w:spacing w:val="-8"/>
          <w:w w:val="95"/>
        </w:rPr>
        <w:t xml:space="preserve"> </w:t>
      </w:r>
      <w:r w:rsidRPr="00D02B61">
        <w:rPr>
          <w:w w:val="95"/>
        </w:rPr>
        <w:t>1</w:t>
      </w:r>
      <w:r w:rsidRPr="00D02B61">
        <w:rPr>
          <w:spacing w:val="6"/>
          <w:w w:val="95"/>
        </w:rPr>
        <w:t xml:space="preserve"> </w:t>
      </w:r>
      <w:r w:rsidRPr="00D02B61">
        <w:rPr>
          <w:w w:val="95"/>
        </w:rPr>
        <w:t>—</w:t>
      </w:r>
      <w:r w:rsidRPr="00D02B61">
        <w:rPr>
          <w:spacing w:val="4"/>
          <w:w w:val="95"/>
        </w:rPr>
        <w:t xml:space="preserve"> </w:t>
      </w:r>
      <w:r w:rsidRPr="00D02B61">
        <w:rPr>
          <w:b/>
          <w:w w:val="95"/>
        </w:rPr>
        <w:t>OGGETTO</w:t>
      </w:r>
      <w:r w:rsidRPr="00D02B61">
        <w:rPr>
          <w:b/>
          <w:spacing w:val="23"/>
          <w:w w:val="95"/>
        </w:rPr>
        <w:t xml:space="preserve"> </w:t>
      </w:r>
      <w:r w:rsidRPr="00D02B61">
        <w:rPr>
          <w:b/>
          <w:w w:val="95"/>
        </w:rPr>
        <w:t>DELL’INCARICO</w:t>
      </w:r>
    </w:p>
    <w:p w14:paraId="59C439BB" w14:textId="77777777" w:rsidR="00025C55" w:rsidRPr="00D02B61" w:rsidRDefault="00025C55" w:rsidP="00025C55">
      <w:pPr>
        <w:pStyle w:val="Corpotesto"/>
        <w:spacing w:before="6"/>
        <w:rPr>
          <w:b/>
          <w:sz w:val="22"/>
          <w:szCs w:val="22"/>
        </w:rPr>
      </w:pPr>
    </w:p>
    <w:p w14:paraId="57E7A88D" w14:textId="624CDB26" w:rsidR="00025C55" w:rsidRPr="00D02B61" w:rsidRDefault="00025C55" w:rsidP="00521110">
      <w:pPr>
        <w:jc w:val="both"/>
      </w:pPr>
      <w:r w:rsidRPr="00D02B61">
        <w:t>L’incarico</w:t>
      </w:r>
      <w:r w:rsidRPr="00D02B61">
        <w:rPr>
          <w:spacing w:val="1"/>
        </w:rPr>
        <w:t xml:space="preserve"> </w:t>
      </w:r>
      <w:r w:rsidRPr="00D02B61">
        <w:t>in</w:t>
      </w:r>
      <w:r w:rsidRPr="00D02B61">
        <w:rPr>
          <w:spacing w:val="1"/>
        </w:rPr>
        <w:t xml:space="preserve"> </w:t>
      </w:r>
      <w:r w:rsidRPr="00D02B61">
        <w:t>parola</w:t>
      </w:r>
      <w:r w:rsidRPr="00D02B61">
        <w:rPr>
          <w:spacing w:val="1"/>
        </w:rPr>
        <w:t xml:space="preserve"> </w:t>
      </w:r>
      <w:r w:rsidRPr="00D02B61">
        <w:t>è</w:t>
      </w:r>
      <w:r w:rsidRPr="00D02B61">
        <w:rPr>
          <w:spacing w:val="1"/>
        </w:rPr>
        <w:t xml:space="preserve"> </w:t>
      </w:r>
      <w:r w:rsidRPr="00D02B61">
        <w:t>finalizzato</w:t>
      </w:r>
      <w:r w:rsidRPr="00D02B61">
        <w:rPr>
          <w:spacing w:val="1"/>
        </w:rPr>
        <w:t xml:space="preserve"> </w:t>
      </w:r>
      <w:r w:rsidRPr="00D02B61">
        <w:t>all’espletamento</w:t>
      </w:r>
      <w:r w:rsidRPr="00D02B61">
        <w:rPr>
          <w:spacing w:val="1"/>
        </w:rPr>
        <w:t xml:space="preserve"> </w:t>
      </w:r>
      <w:r w:rsidRPr="00D02B61">
        <w:t xml:space="preserve">di </w:t>
      </w:r>
      <w:r w:rsidR="00F130ED">
        <w:t>un’</w:t>
      </w:r>
      <w:r w:rsidRPr="00D02B61">
        <w:t xml:space="preserve">attività di </w:t>
      </w:r>
      <w:r w:rsidR="00F130ED">
        <w:t>analisi</w:t>
      </w:r>
      <w:r w:rsidRPr="00D02B61">
        <w:t xml:space="preserve"> </w:t>
      </w:r>
      <w:r w:rsidR="00765846">
        <w:t>finanziaria e contabile</w:t>
      </w:r>
      <w:r w:rsidR="00F130ED">
        <w:t xml:space="preserve"> </w:t>
      </w:r>
      <w:r w:rsidRPr="00D02B61">
        <w:t xml:space="preserve">con oggetto </w:t>
      </w:r>
      <w:r w:rsidR="00F130ED">
        <w:t>i</w:t>
      </w:r>
      <w:r w:rsidRPr="00D02B61">
        <w:t xml:space="preserve"> seguenti </w:t>
      </w:r>
      <w:r w:rsidR="00F130ED">
        <w:t xml:space="preserve">compiti relativi al </w:t>
      </w:r>
      <w:r w:rsidR="00252E9F">
        <w:t xml:space="preserve">completamento del </w:t>
      </w:r>
      <w:r w:rsidR="00F130ED">
        <w:t>passaggio de</w:t>
      </w:r>
      <w:r w:rsidR="00252E9F">
        <w:t xml:space="preserve">ll’intero servizio </w:t>
      </w:r>
      <w:r w:rsidR="00F130ED">
        <w:t xml:space="preserve">di </w:t>
      </w:r>
      <w:r w:rsidR="00252E9F">
        <w:t>igiene urbana dal comune di Porto Azzurro al gestore unico di ambito</w:t>
      </w:r>
      <w:r w:rsidRPr="00D02B61">
        <w:t xml:space="preserve">: </w:t>
      </w:r>
      <w:r w:rsidR="00252E9F">
        <w:t xml:space="preserve">due diligence </w:t>
      </w:r>
      <w:r w:rsidR="003504D3">
        <w:t xml:space="preserve">tecnico-contabile relativa ai rapporti intercorrenti tra il comune e il gestore unico, con particolare riferimento alle partite finanziarie e contabili </w:t>
      </w:r>
      <w:r w:rsidR="00C636D9">
        <w:t>c</w:t>
      </w:r>
      <w:r w:rsidR="00EF3937">
        <w:t>onnesse alla</w:t>
      </w:r>
      <w:r w:rsidR="00C636D9">
        <w:t xml:space="preserve"> gestione mista del servizio e </w:t>
      </w:r>
      <w:r w:rsidR="003504D3">
        <w:t>tuttora pendenti tra gli enti interessati; analisi e supporto tecnico nella gestione del passaggio dell’intero servizio</w:t>
      </w:r>
      <w:r w:rsidR="00EF3937">
        <w:t xml:space="preserve"> al gestore unico di ambito.</w:t>
      </w:r>
    </w:p>
    <w:p w14:paraId="6D3A1F75" w14:textId="77777777" w:rsidR="00025C55" w:rsidRPr="00D02B61" w:rsidRDefault="00025C55" w:rsidP="00025C55"/>
    <w:p w14:paraId="69D5BD78" w14:textId="77777777" w:rsidR="00025C55" w:rsidRPr="00D02B61" w:rsidRDefault="00025C55" w:rsidP="00025C55">
      <w:pPr>
        <w:pStyle w:val="TableParagraph"/>
        <w:spacing w:before="154"/>
        <w:ind w:left="8"/>
        <w:jc w:val="both"/>
      </w:pPr>
      <w:r w:rsidRPr="00D02B61">
        <w:rPr>
          <w:w w:val="95"/>
        </w:rPr>
        <w:t>ART.</w:t>
      </w:r>
      <w:r w:rsidRPr="00D02B61">
        <w:rPr>
          <w:spacing w:val="7"/>
          <w:w w:val="95"/>
        </w:rPr>
        <w:t xml:space="preserve"> </w:t>
      </w:r>
      <w:r w:rsidRPr="00D02B61">
        <w:rPr>
          <w:w w:val="95"/>
        </w:rPr>
        <w:t>2</w:t>
      </w:r>
      <w:r w:rsidRPr="00D02B61">
        <w:rPr>
          <w:spacing w:val="8"/>
          <w:w w:val="95"/>
        </w:rPr>
        <w:t xml:space="preserve"> </w:t>
      </w:r>
      <w:r w:rsidRPr="00D02B61">
        <w:rPr>
          <w:w w:val="95"/>
        </w:rPr>
        <w:t>—</w:t>
      </w:r>
      <w:r w:rsidRPr="00D02B61">
        <w:rPr>
          <w:spacing w:val="12"/>
          <w:w w:val="95"/>
        </w:rPr>
        <w:t xml:space="preserve"> </w:t>
      </w:r>
      <w:r w:rsidRPr="00D02B61">
        <w:rPr>
          <w:b/>
          <w:w w:val="95"/>
        </w:rPr>
        <w:t>MODALITA’</w:t>
      </w:r>
      <w:r w:rsidRPr="00D02B61">
        <w:rPr>
          <w:b/>
          <w:spacing w:val="28"/>
          <w:w w:val="95"/>
        </w:rPr>
        <w:t xml:space="preserve"> </w:t>
      </w:r>
      <w:r w:rsidRPr="00D02B61">
        <w:rPr>
          <w:b/>
          <w:w w:val="95"/>
        </w:rPr>
        <w:t>DI</w:t>
      </w:r>
      <w:r w:rsidRPr="00D02B61">
        <w:rPr>
          <w:b/>
          <w:spacing w:val="10"/>
          <w:w w:val="95"/>
        </w:rPr>
        <w:t xml:space="preserve"> </w:t>
      </w:r>
      <w:r w:rsidRPr="00D02B61">
        <w:rPr>
          <w:b/>
          <w:w w:val="95"/>
        </w:rPr>
        <w:t>SVOLGIMENTO</w:t>
      </w:r>
      <w:r w:rsidRPr="00D02B61">
        <w:rPr>
          <w:b/>
          <w:spacing w:val="40"/>
          <w:w w:val="95"/>
        </w:rPr>
        <w:t xml:space="preserve"> </w:t>
      </w:r>
      <w:r w:rsidRPr="00D02B61">
        <w:rPr>
          <w:b/>
          <w:w w:val="95"/>
        </w:rPr>
        <w:t>DELL’INCARICO</w:t>
      </w:r>
    </w:p>
    <w:p w14:paraId="47D28913" w14:textId="77777777" w:rsidR="00025C55" w:rsidRPr="00D02B61" w:rsidRDefault="00025C55" w:rsidP="00025C55">
      <w:pPr>
        <w:pStyle w:val="TableParagraph"/>
        <w:spacing w:before="5"/>
      </w:pPr>
    </w:p>
    <w:p w14:paraId="72E167A1" w14:textId="0E2D19FD" w:rsidR="00025C55" w:rsidRPr="00D02B61" w:rsidRDefault="00025C55" w:rsidP="00521110">
      <w:pPr>
        <w:pStyle w:val="TableParagraph"/>
        <w:ind w:left="-5" w:right="-1" w:hanging="2"/>
        <w:jc w:val="both"/>
      </w:pPr>
      <w:r w:rsidRPr="00D02B61">
        <w:t>L</w:t>
      </w:r>
      <w:r w:rsidR="00DD54C3">
        <w:t>a</w:t>
      </w:r>
      <w:r w:rsidRPr="00D02B61">
        <w:t xml:space="preserve"> prestazion</w:t>
      </w:r>
      <w:r w:rsidR="00DD54C3">
        <w:t>e</w:t>
      </w:r>
      <w:r w:rsidRPr="00D02B61">
        <w:t xml:space="preserve"> previst</w:t>
      </w:r>
      <w:r w:rsidR="00DD54C3">
        <w:t>a</w:t>
      </w:r>
      <w:r w:rsidRPr="00D02B61">
        <w:t xml:space="preserve"> dal precedente art. 1 sar</w:t>
      </w:r>
      <w:r w:rsidR="00DD54C3">
        <w:t>à</w:t>
      </w:r>
      <w:r w:rsidRPr="00D02B61">
        <w:t xml:space="preserve"> svolt</w:t>
      </w:r>
      <w:r w:rsidR="00DD54C3">
        <w:t>a</w:t>
      </w:r>
      <w:r w:rsidRPr="00D02B61">
        <w:t xml:space="preserve"> personalmente ed in piena autonomia</w:t>
      </w:r>
      <w:r w:rsidRPr="00D02B61">
        <w:rPr>
          <w:spacing w:val="1"/>
        </w:rPr>
        <w:t xml:space="preserve"> </w:t>
      </w:r>
      <w:r w:rsidRPr="00D02B61">
        <w:t>organizzativa da parte dell’incaricato, senza vincolo di subordinazione</w:t>
      </w:r>
      <w:r w:rsidR="004E4D07">
        <w:t>.</w:t>
      </w:r>
    </w:p>
    <w:p w14:paraId="4C518180" w14:textId="3F83519C" w:rsidR="00025C55" w:rsidRPr="00D02B61" w:rsidRDefault="00025C55" w:rsidP="00521110">
      <w:pPr>
        <w:pStyle w:val="TableParagraph"/>
        <w:spacing w:before="5" w:line="228" w:lineRule="auto"/>
        <w:ind w:left="-5" w:right="-1" w:hanging="2"/>
        <w:jc w:val="both"/>
      </w:pPr>
      <w:r w:rsidRPr="00D02B61">
        <w:rPr>
          <w:w w:val="95"/>
        </w:rPr>
        <w:t>L’incaricato è comunque tenuto a confrontarsi periodicamente, in ordine al progressivo svolgimento delle</w:t>
      </w:r>
      <w:r w:rsidRPr="00D02B61">
        <w:rPr>
          <w:spacing w:val="1"/>
          <w:w w:val="95"/>
        </w:rPr>
        <w:t xml:space="preserve"> </w:t>
      </w:r>
      <w:r w:rsidRPr="00D02B61">
        <w:t xml:space="preserve">prestazioni richieste, sempre con il </w:t>
      </w:r>
      <w:r w:rsidR="002A7122">
        <w:t>Responsabile dell’Area</w:t>
      </w:r>
      <w:r w:rsidRPr="00D02B61">
        <w:t xml:space="preserve"> attraverso la presentazione di reportistica</w:t>
      </w:r>
      <w:r w:rsidRPr="00D02B61">
        <w:rPr>
          <w:spacing w:val="1"/>
        </w:rPr>
        <w:t xml:space="preserve"> </w:t>
      </w:r>
      <w:r w:rsidRPr="00D02B61">
        <w:t>delle</w:t>
      </w:r>
      <w:r w:rsidRPr="00D02B61">
        <w:rPr>
          <w:spacing w:val="4"/>
        </w:rPr>
        <w:t xml:space="preserve"> </w:t>
      </w:r>
      <w:r w:rsidRPr="00D02B61">
        <w:t>attività</w:t>
      </w:r>
      <w:r w:rsidRPr="00D02B61">
        <w:rPr>
          <w:spacing w:val="17"/>
        </w:rPr>
        <w:t xml:space="preserve"> </w:t>
      </w:r>
      <w:r w:rsidRPr="00D02B61">
        <w:t>svolte</w:t>
      </w:r>
      <w:r w:rsidRPr="00D02B61">
        <w:rPr>
          <w:spacing w:val="11"/>
        </w:rPr>
        <w:t xml:space="preserve"> </w:t>
      </w:r>
      <w:r w:rsidRPr="00D02B61">
        <w:t>oggetto</w:t>
      </w:r>
      <w:r w:rsidRPr="00D02B61">
        <w:rPr>
          <w:spacing w:val="14"/>
        </w:rPr>
        <w:t xml:space="preserve"> </w:t>
      </w:r>
      <w:r w:rsidRPr="00D02B61">
        <w:t>dell’incarico.</w:t>
      </w:r>
    </w:p>
    <w:p w14:paraId="0EA68697" w14:textId="77777777" w:rsidR="00025C55" w:rsidRPr="00D02B61" w:rsidRDefault="00025C55" w:rsidP="00025C55">
      <w:pPr>
        <w:pStyle w:val="TableParagraph"/>
        <w:spacing w:before="165"/>
        <w:ind w:left="3"/>
        <w:jc w:val="both"/>
      </w:pPr>
      <w:r w:rsidRPr="00D02B61">
        <w:rPr>
          <w:spacing w:val="-1"/>
        </w:rPr>
        <w:t>ART.</w:t>
      </w:r>
      <w:r w:rsidRPr="00D02B61">
        <w:rPr>
          <w:spacing w:val="-9"/>
        </w:rPr>
        <w:t xml:space="preserve"> </w:t>
      </w:r>
      <w:r w:rsidRPr="00D02B61">
        <w:rPr>
          <w:spacing w:val="-1"/>
        </w:rPr>
        <w:t>3</w:t>
      </w:r>
      <w:r w:rsidRPr="00D02B61">
        <w:rPr>
          <w:spacing w:val="-12"/>
        </w:rPr>
        <w:t xml:space="preserve"> </w:t>
      </w:r>
      <w:r w:rsidRPr="00D02B61">
        <w:rPr>
          <w:spacing w:val="-1"/>
        </w:rPr>
        <w:t>-</w:t>
      </w:r>
      <w:r w:rsidRPr="00D02B61">
        <w:rPr>
          <w:spacing w:val="41"/>
        </w:rPr>
        <w:t xml:space="preserve"> </w:t>
      </w:r>
      <w:r w:rsidRPr="00D02B61">
        <w:rPr>
          <w:b/>
          <w:spacing w:val="-1"/>
        </w:rPr>
        <w:t>REQUISITI</w:t>
      </w:r>
      <w:r w:rsidRPr="00D02B61">
        <w:rPr>
          <w:b/>
          <w:spacing w:val="5"/>
        </w:rPr>
        <w:t xml:space="preserve"> </w:t>
      </w:r>
      <w:r w:rsidRPr="00D02B61">
        <w:rPr>
          <w:b/>
          <w:spacing w:val="-1"/>
        </w:rPr>
        <w:t>RICHIESTI</w:t>
      </w:r>
    </w:p>
    <w:p w14:paraId="25860C86" w14:textId="77777777" w:rsidR="00025C55" w:rsidRPr="00D02B61" w:rsidRDefault="00025C55" w:rsidP="00025C55">
      <w:pPr>
        <w:pStyle w:val="TableParagraph"/>
        <w:spacing w:before="3"/>
      </w:pPr>
    </w:p>
    <w:p w14:paraId="229B36F7" w14:textId="1C2FD6E8" w:rsidR="00025C55" w:rsidRPr="00D02B61" w:rsidRDefault="00025C55" w:rsidP="00521110">
      <w:pPr>
        <w:pStyle w:val="TableParagraph"/>
        <w:ind w:left="-6" w:right="-1"/>
        <w:jc w:val="both"/>
      </w:pPr>
      <w:r w:rsidRPr="00D02B61">
        <w:rPr>
          <w:w w:val="95"/>
        </w:rPr>
        <w:t>Sono</w:t>
      </w:r>
      <w:r w:rsidRPr="00D02B61">
        <w:t xml:space="preserve"> ammessi a presentare domanda i dipendenti in servizio presso gli enti locali che siano esperti nelle materie oggetto </w:t>
      </w:r>
      <w:proofErr w:type="spellStart"/>
      <w:r w:rsidRPr="00D02B61">
        <w:t>deII</w:t>
      </w:r>
      <w:proofErr w:type="spellEnd"/>
      <w:r w:rsidRPr="00D02B61">
        <w:t>’</w:t>
      </w:r>
      <w:r w:rsidR="004E4D07">
        <w:t xml:space="preserve"> </w:t>
      </w:r>
      <w:r w:rsidRPr="00D02B61">
        <w:t>Avviso</w:t>
      </w:r>
      <w:r w:rsidR="00A81037" w:rsidRPr="00D02B61">
        <w:t xml:space="preserve"> e</w:t>
      </w:r>
      <w:r w:rsidRPr="00D02B61">
        <w:t xml:space="preserve"> </w:t>
      </w:r>
      <w:r w:rsidRPr="00D02B61">
        <w:rPr>
          <w:i/>
          <w:iCs/>
        </w:rPr>
        <w:t xml:space="preserve">in </w:t>
      </w:r>
      <w:r w:rsidRPr="00D02B61">
        <w:rPr>
          <w:b/>
          <w:bCs/>
          <w:i/>
          <w:iCs/>
        </w:rPr>
        <w:t>possesso dei seguenti requisiti</w:t>
      </w:r>
      <w:r w:rsidRPr="00D02B61">
        <w:rPr>
          <w:i/>
          <w:iCs/>
        </w:rPr>
        <w:t>:</w:t>
      </w:r>
    </w:p>
    <w:p w14:paraId="379863BE" w14:textId="77777777" w:rsidR="00025C55" w:rsidRPr="00D02B61" w:rsidRDefault="00025C55" w:rsidP="00025C55">
      <w:pPr>
        <w:pStyle w:val="TableParagraph"/>
        <w:ind w:left="-6" w:right="1048"/>
        <w:jc w:val="both"/>
      </w:pPr>
    </w:p>
    <w:p w14:paraId="6C374AD6" w14:textId="6DF647DD" w:rsidR="00025C55" w:rsidRDefault="00025C55" w:rsidP="00662C37">
      <w:pPr>
        <w:pStyle w:val="TableParagraph"/>
        <w:numPr>
          <w:ilvl w:val="0"/>
          <w:numId w:val="4"/>
        </w:numPr>
        <w:ind w:right="1048"/>
        <w:jc w:val="both"/>
      </w:pPr>
      <w:r w:rsidRPr="00D02B61">
        <w:t>laurea in discipline economiche</w:t>
      </w:r>
      <w:r w:rsidR="00662C37">
        <w:t>;</w:t>
      </w:r>
    </w:p>
    <w:p w14:paraId="203ED347" w14:textId="77777777" w:rsidR="00662C37" w:rsidRPr="00D02B61" w:rsidRDefault="00662C37" w:rsidP="00662C37">
      <w:pPr>
        <w:pStyle w:val="TableParagraph"/>
        <w:numPr>
          <w:ilvl w:val="0"/>
          <w:numId w:val="4"/>
        </w:numPr>
        <w:ind w:right="1048"/>
        <w:jc w:val="both"/>
      </w:pPr>
      <w:r>
        <w:t>essere in servizio presso una pubblica amministrazione</w:t>
      </w:r>
    </w:p>
    <w:p w14:paraId="253C150D" w14:textId="52DD7509" w:rsidR="00025C55" w:rsidRPr="00D02B61" w:rsidRDefault="00025C55" w:rsidP="00521110">
      <w:pPr>
        <w:pStyle w:val="TableParagraph"/>
        <w:ind w:left="-6" w:right="-1"/>
        <w:jc w:val="both"/>
      </w:pPr>
      <w:r w:rsidRPr="00D02B61">
        <w:t xml:space="preserve"> </w:t>
      </w:r>
      <w:r w:rsidR="00662C37">
        <w:t>3</w:t>
      </w:r>
      <w:r w:rsidRPr="00D02B61">
        <w:t xml:space="preserve">) almeno </w:t>
      </w:r>
      <w:r w:rsidR="00FD516E">
        <w:t>8</w:t>
      </w:r>
      <w:r w:rsidRPr="00D02B61">
        <w:t xml:space="preserve"> anni di servizio </w:t>
      </w:r>
      <w:r w:rsidR="00B162DD">
        <w:t xml:space="preserve">nell’esercizio delle </w:t>
      </w:r>
      <w:r w:rsidR="00FD516E">
        <w:t>funzion</w:t>
      </w:r>
      <w:r w:rsidR="00B162DD">
        <w:t>i</w:t>
      </w:r>
      <w:r w:rsidR="00FD516E">
        <w:t xml:space="preserve"> co</w:t>
      </w:r>
      <w:r w:rsidR="00CF120F">
        <w:t>ntabil</w:t>
      </w:r>
      <w:r w:rsidR="00B162DD">
        <w:t>i di un comune,</w:t>
      </w:r>
      <w:r w:rsidR="00FD516E">
        <w:t xml:space="preserve"> </w:t>
      </w:r>
      <w:r w:rsidR="00CF120F">
        <w:t xml:space="preserve">con esperienza diretta degli </w:t>
      </w:r>
      <w:r w:rsidR="00D822D1">
        <w:t>elementi finanziari e contabili relativi</w:t>
      </w:r>
      <w:r w:rsidR="00CF120F">
        <w:t xml:space="preserve"> </w:t>
      </w:r>
      <w:r w:rsidR="00D822D1">
        <w:t>al</w:t>
      </w:r>
      <w:r w:rsidR="00B162DD">
        <w:t>la gestione del</w:t>
      </w:r>
      <w:r w:rsidR="00CF120F">
        <w:t xml:space="preserve"> servizio di igiene urbana</w:t>
      </w:r>
      <w:r w:rsidR="004E4D07">
        <w:t>.</w:t>
      </w:r>
    </w:p>
    <w:p w14:paraId="0D00476D" w14:textId="77777777" w:rsidR="00025C55" w:rsidRPr="00D02B61" w:rsidRDefault="00025C55" w:rsidP="00025C55">
      <w:pPr>
        <w:pStyle w:val="TableParagraph"/>
        <w:spacing w:before="10"/>
      </w:pPr>
    </w:p>
    <w:p w14:paraId="5EC0E0CF" w14:textId="77777777" w:rsidR="00025C55" w:rsidRPr="00D02B61" w:rsidRDefault="00025C55" w:rsidP="00521110">
      <w:pPr>
        <w:pStyle w:val="TableParagraph"/>
        <w:spacing w:line="228" w:lineRule="auto"/>
        <w:ind w:left="-5" w:right="-1" w:hanging="2"/>
        <w:jc w:val="both"/>
      </w:pPr>
      <w:r w:rsidRPr="00D02B61">
        <w:rPr>
          <w:w w:val="95"/>
        </w:rPr>
        <w:t>Non</w:t>
      </w:r>
      <w:r w:rsidRPr="00D02B61">
        <w:rPr>
          <w:spacing w:val="50"/>
        </w:rPr>
        <w:t xml:space="preserve"> </w:t>
      </w:r>
      <w:r w:rsidRPr="00D02B61">
        <w:rPr>
          <w:w w:val="95"/>
        </w:rPr>
        <w:t>devono</w:t>
      </w:r>
      <w:r w:rsidRPr="00D02B61">
        <w:rPr>
          <w:spacing w:val="50"/>
        </w:rPr>
        <w:t xml:space="preserve"> </w:t>
      </w:r>
      <w:r w:rsidRPr="00D02B61">
        <w:rPr>
          <w:w w:val="95"/>
        </w:rPr>
        <w:t>sussistere,</w:t>
      </w:r>
      <w:r w:rsidRPr="00D02B61">
        <w:rPr>
          <w:spacing w:val="-50"/>
          <w:w w:val="95"/>
        </w:rPr>
        <w:t xml:space="preserve"> </w:t>
      </w:r>
      <w:r w:rsidRPr="00D02B61">
        <w:t xml:space="preserve">in capo all’incaricato, i motivi di esclusione di cui al </w:t>
      </w:r>
      <w:proofErr w:type="spellStart"/>
      <w:r w:rsidRPr="00D02B61">
        <w:t>D.Lgs.</w:t>
      </w:r>
      <w:proofErr w:type="spellEnd"/>
      <w:r w:rsidRPr="00D02B61">
        <w:t xml:space="preserve"> 36/2023 e</w:t>
      </w:r>
      <w:r w:rsidRPr="00D02B61">
        <w:rPr>
          <w:spacing w:val="13"/>
        </w:rPr>
        <w:t xml:space="preserve"> </w:t>
      </w:r>
      <w:r w:rsidRPr="00D02B61">
        <w:t>i</w:t>
      </w:r>
      <w:r w:rsidRPr="00D02B61">
        <w:rPr>
          <w:spacing w:val="-9"/>
        </w:rPr>
        <w:t xml:space="preserve"> </w:t>
      </w:r>
      <w:r w:rsidRPr="00D02B61">
        <w:t>casi</w:t>
      </w:r>
      <w:r w:rsidRPr="00D02B61">
        <w:rPr>
          <w:spacing w:val="1"/>
        </w:rPr>
        <w:t xml:space="preserve"> </w:t>
      </w:r>
      <w:r w:rsidRPr="00D02B61">
        <w:t xml:space="preserve">di </w:t>
      </w:r>
      <w:proofErr w:type="spellStart"/>
      <w:r w:rsidRPr="00D02B61">
        <w:t>inconferibilità</w:t>
      </w:r>
      <w:proofErr w:type="spellEnd"/>
      <w:r w:rsidRPr="00D02B61">
        <w:rPr>
          <w:spacing w:val="5"/>
        </w:rPr>
        <w:t xml:space="preserve"> </w:t>
      </w:r>
      <w:r w:rsidRPr="00D02B61">
        <w:t>e</w:t>
      </w:r>
      <w:r w:rsidRPr="00D02B61">
        <w:rPr>
          <w:spacing w:val="-5"/>
        </w:rPr>
        <w:t xml:space="preserve"> </w:t>
      </w:r>
      <w:r w:rsidRPr="00D02B61">
        <w:t>incompatibilità</w:t>
      </w:r>
      <w:r w:rsidRPr="00D02B61">
        <w:rPr>
          <w:spacing w:val="5"/>
        </w:rPr>
        <w:t xml:space="preserve"> </w:t>
      </w:r>
      <w:r w:rsidRPr="00D02B61">
        <w:t>previsti</w:t>
      </w:r>
      <w:r w:rsidRPr="00D02B61">
        <w:rPr>
          <w:spacing w:val="8"/>
        </w:rPr>
        <w:t xml:space="preserve"> </w:t>
      </w:r>
      <w:r w:rsidRPr="00D02B61">
        <w:t>dal</w:t>
      </w:r>
      <w:r w:rsidRPr="00D02B61">
        <w:rPr>
          <w:spacing w:val="1"/>
        </w:rPr>
        <w:t xml:space="preserve"> </w:t>
      </w:r>
      <w:proofErr w:type="gramStart"/>
      <w:r w:rsidRPr="00D02B61">
        <w:t>D.Lgs</w:t>
      </w:r>
      <w:proofErr w:type="gramEnd"/>
      <w:r w:rsidRPr="00D02B61">
        <w:t>.39/2013.</w:t>
      </w:r>
    </w:p>
    <w:p w14:paraId="287D5897" w14:textId="77777777" w:rsidR="00025C55" w:rsidRPr="00D02B61" w:rsidRDefault="00025C55" w:rsidP="00025C55">
      <w:pPr>
        <w:pStyle w:val="TableParagraph"/>
        <w:spacing w:before="9"/>
      </w:pPr>
    </w:p>
    <w:p w14:paraId="6BBC6834" w14:textId="77777777" w:rsidR="00025C55" w:rsidRPr="00D02B61" w:rsidRDefault="00025C55" w:rsidP="00521110">
      <w:pPr>
        <w:pStyle w:val="TableParagraph"/>
        <w:ind w:left="-4" w:right="-1" w:hanging="3"/>
        <w:jc w:val="both"/>
      </w:pPr>
      <w:r w:rsidRPr="00D02B61">
        <w:t>I requisiti devono essere posseduti alla data di scadenza del termine utile per la presentazione della</w:t>
      </w:r>
      <w:r w:rsidRPr="00D02B61">
        <w:rPr>
          <w:spacing w:val="1"/>
        </w:rPr>
        <w:t xml:space="preserve"> </w:t>
      </w:r>
      <w:r w:rsidRPr="00D02B61">
        <w:t>domanda</w:t>
      </w:r>
      <w:r w:rsidRPr="00D02B61">
        <w:rPr>
          <w:spacing w:val="10"/>
        </w:rPr>
        <w:t xml:space="preserve"> </w:t>
      </w:r>
      <w:r w:rsidRPr="00D02B61">
        <w:t>di</w:t>
      </w:r>
      <w:r w:rsidRPr="00D02B61">
        <w:rPr>
          <w:spacing w:val="-10"/>
        </w:rPr>
        <w:t xml:space="preserve"> </w:t>
      </w:r>
      <w:r w:rsidRPr="00D02B61">
        <w:t>partecipazione</w:t>
      </w:r>
      <w:r w:rsidRPr="00D02B61">
        <w:rPr>
          <w:spacing w:val="-8"/>
        </w:rPr>
        <w:t xml:space="preserve"> </w:t>
      </w:r>
      <w:r w:rsidRPr="00D02B61">
        <w:t>e</w:t>
      </w:r>
      <w:r w:rsidRPr="00D02B61">
        <w:rPr>
          <w:spacing w:val="-3"/>
        </w:rPr>
        <w:t xml:space="preserve"> </w:t>
      </w:r>
      <w:r w:rsidRPr="00D02B61">
        <w:t>devono</w:t>
      </w:r>
      <w:r w:rsidRPr="00D02B61">
        <w:rPr>
          <w:spacing w:val="13"/>
        </w:rPr>
        <w:t xml:space="preserve"> </w:t>
      </w:r>
      <w:r w:rsidRPr="00D02B61">
        <w:t>permanere</w:t>
      </w:r>
      <w:r w:rsidRPr="00D02B61">
        <w:rPr>
          <w:spacing w:val="3"/>
        </w:rPr>
        <w:t xml:space="preserve"> </w:t>
      </w:r>
      <w:r w:rsidRPr="00D02B61">
        <w:t>anche</w:t>
      </w:r>
      <w:r w:rsidRPr="00D02B61">
        <w:rPr>
          <w:spacing w:val="-2"/>
        </w:rPr>
        <w:t xml:space="preserve"> </w:t>
      </w:r>
      <w:r w:rsidRPr="00D02B61">
        <w:t>al</w:t>
      </w:r>
      <w:r w:rsidRPr="00D02B61">
        <w:rPr>
          <w:spacing w:val="-6"/>
        </w:rPr>
        <w:t xml:space="preserve"> </w:t>
      </w:r>
      <w:r w:rsidRPr="00D02B61">
        <w:t>momento</w:t>
      </w:r>
      <w:r w:rsidRPr="00D02B61">
        <w:rPr>
          <w:spacing w:val="5"/>
        </w:rPr>
        <w:t xml:space="preserve"> </w:t>
      </w:r>
      <w:r w:rsidRPr="00D02B61">
        <w:t>della</w:t>
      </w:r>
      <w:r w:rsidRPr="00D02B61">
        <w:rPr>
          <w:spacing w:val="7"/>
        </w:rPr>
        <w:t xml:space="preserve"> </w:t>
      </w:r>
      <w:r w:rsidRPr="00D02B61">
        <w:t>stipula</w:t>
      </w:r>
      <w:r w:rsidRPr="00D02B61">
        <w:rPr>
          <w:spacing w:val="9"/>
        </w:rPr>
        <w:t xml:space="preserve"> </w:t>
      </w:r>
      <w:r w:rsidRPr="00D02B61">
        <w:t>del</w:t>
      </w:r>
      <w:r w:rsidRPr="00D02B61">
        <w:rPr>
          <w:spacing w:val="-6"/>
        </w:rPr>
        <w:t xml:space="preserve"> </w:t>
      </w:r>
      <w:r w:rsidRPr="00D02B61">
        <w:t>contratto.</w:t>
      </w:r>
    </w:p>
    <w:p w14:paraId="35F67A71" w14:textId="77777777" w:rsidR="00025C55" w:rsidRPr="00D02B61" w:rsidRDefault="00025C55" w:rsidP="00025C55">
      <w:pPr>
        <w:pStyle w:val="TableParagraph"/>
        <w:ind w:left="-4" w:right="1063" w:hanging="3"/>
        <w:jc w:val="both"/>
      </w:pPr>
      <w:r w:rsidRPr="00D02B61">
        <w:rPr>
          <w:spacing w:val="-1"/>
        </w:rPr>
        <w:t>L’assenza</w:t>
      </w:r>
      <w:r w:rsidRPr="00D02B61">
        <w:rPr>
          <w:spacing w:val="6"/>
        </w:rPr>
        <w:t xml:space="preserve"> </w:t>
      </w:r>
      <w:r w:rsidRPr="00D02B61">
        <w:rPr>
          <w:spacing w:val="-1"/>
        </w:rPr>
        <w:t>dei</w:t>
      </w:r>
      <w:r w:rsidRPr="00D02B61">
        <w:rPr>
          <w:spacing w:val="-13"/>
        </w:rPr>
        <w:t xml:space="preserve"> </w:t>
      </w:r>
      <w:r w:rsidRPr="00D02B61">
        <w:rPr>
          <w:spacing w:val="-1"/>
        </w:rPr>
        <w:t>requisiti</w:t>
      </w:r>
      <w:r w:rsidRPr="00D02B61">
        <w:rPr>
          <w:spacing w:val="-4"/>
        </w:rPr>
        <w:t xml:space="preserve"> </w:t>
      </w:r>
      <w:r w:rsidRPr="00D02B61">
        <w:t>sopra</w:t>
      </w:r>
      <w:r w:rsidRPr="00D02B61">
        <w:rPr>
          <w:spacing w:val="-3"/>
        </w:rPr>
        <w:t xml:space="preserve"> </w:t>
      </w:r>
      <w:r w:rsidRPr="00D02B61">
        <w:t>indicati</w:t>
      </w:r>
      <w:r w:rsidRPr="00D02B61">
        <w:rPr>
          <w:spacing w:val="-12"/>
        </w:rPr>
        <w:t xml:space="preserve"> </w:t>
      </w:r>
      <w:r w:rsidRPr="00D02B61">
        <w:t>costituisce</w:t>
      </w:r>
      <w:r w:rsidRPr="00D02B61">
        <w:rPr>
          <w:spacing w:val="-6"/>
        </w:rPr>
        <w:t xml:space="preserve"> </w:t>
      </w:r>
      <w:r w:rsidRPr="00D02B61">
        <w:t>causa</w:t>
      </w:r>
      <w:r w:rsidRPr="00D02B61">
        <w:rPr>
          <w:spacing w:val="1"/>
        </w:rPr>
        <w:t xml:space="preserve"> </w:t>
      </w:r>
      <w:r w:rsidRPr="00D02B61">
        <w:t>di</w:t>
      </w:r>
      <w:r w:rsidRPr="00D02B61">
        <w:rPr>
          <w:spacing w:val="-13"/>
        </w:rPr>
        <w:t xml:space="preserve"> </w:t>
      </w:r>
      <w:r w:rsidRPr="00D02B61">
        <w:t>esclusione.</w:t>
      </w:r>
    </w:p>
    <w:p w14:paraId="4BC41C17" w14:textId="77777777" w:rsidR="00025C55" w:rsidRPr="00D02B61" w:rsidRDefault="00025C55" w:rsidP="00025C55">
      <w:pPr>
        <w:pStyle w:val="TableParagraph"/>
        <w:ind w:left="-4" w:right="1063" w:hanging="3"/>
        <w:jc w:val="both"/>
      </w:pPr>
    </w:p>
    <w:p w14:paraId="3D766C6E" w14:textId="77777777" w:rsidR="00025C55" w:rsidRPr="00D02B61" w:rsidRDefault="00025C55" w:rsidP="00025C55">
      <w:pPr>
        <w:pStyle w:val="TableParagraph"/>
        <w:spacing w:line="468" w:lineRule="auto"/>
        <w:ind w:left="3" w:right="3781" w:hanging="11"/>
      </w:pPr>
      <w:r w:rsidRPr="00D02B61">
        <w:rPr>
          <w:spacing w:val="-53"/>
        </w:rPr>
        <w:t xml:space="preserve"> </w:t>
      </w:r>
      <w:r w:rsidRPr="00D02B61">
        <w:t>ART.</w:t>
      </w:r>
      <w:r w:rsidRPr="00D02B61">
        <w:rPr>
          <w:spacing w:val="-7"/>
        </w:rPr>
        <w:t xml:space="preserve"> </w:t>
      </w:r>
      <w:r w:rsidRPr="00D02B61">
        <w:t>4</w:t>
      </w:r>
      <w:r w:rsidRPr="00D02B61">
        <w:rPr>
          <w:spacing w:val="-11"/>
        </w:rPr>
        <w:t xml:space="preserve"> </w:t>
      </w:r>
      <w:r w:rsidRPr="00D02B61">
        <w:rPr>
          <w:w w:val="95"/>
        </w:rPr>
        <w:t>—</w:t>
      </w:r>
      <w:r w:rsidRPr="00D02B61">
        <w:rPr>
          <w:spacing w:val="-3"/>
          <w:w w:val="95"/>
        </w:rPr>
        <w:t xml:space="preserve"> </w:t>
      </w:r>
      <w:r w:rsidRPr="00D02B61">
        <w:rPr>
          <w:b/>
        </w:rPr>
        <w:t>DURATA</w:t>
      </w:r>
      <w:r w:rsidRPr="00D02B61">
        <w:rPr>
          <w:b/>
          <w:spacing w:val="14"/>
        </w:rPr>
        <w:t xml:space="preserve"> </w:t>
      </w:r>
      <w:r w:rsidRPr="00D02B61">
        <w:rPr>
          <w:b/>
        </w:rPr>
        <w:t>DELL’INCARICO</w:t>
      </w:r>
      <w:r w:rsidRPr="00D02B61">
        <w:rPr>
          <w:b/>
          <w:spacing w:val="22"/>
        </w:rPr>
        <w:t xml:space="preserve"> </w:t>
      </w:r>
      <w:r w:rsidRPr="00D02B61">
        <w:rPr>
          <w:b/>
        </w:rPr>
        <w:t>E</w:t>
      </w:r>
      <w:r w:rsidRPr="00D02B61">
        <w:rPr>
          <w:b/>
          <w:spacing w:val="-11"/>
        </w:rPr>
        <w:t xml:space="preserve"> </w:t>
      </w:r>
      <w:r w:rsidRPr="00D02B61">
        <w:rPr>
          <w:b/>
        </w:rPr>
        <w:t>COMPENSO</w:t>
      </w:r>
    </w:p>
    <w:p w14:paraId="032A9C25" w14:textId="5FE3AB3F" w:rsidR="00025C55" w:rsidRPr="00D02B61" w:rsidRDefault="00025C55" w:rsidP="00521110">
      <w:pPr>
        <w:pStyle w:val="TableParagraph"/>
        <w:tabs>
          <w:tab w:val="left" w:pos="9498"/>
        </w:tabs>
        <w:spacing w:before="19" w:line="228" w:lineRule="auto"/>
        <w:ind w:left="-5" w:right="-1" w:hanging="2"/>
        <w:jc w:val="both"/>
      </w:pPr>
      <w:r w:rsidRPr="00D02B61">
        <w:rPr>
          <w:spacing w:val="-1"/>
        </w:rPr>
        <w:t>L’incarico</w:t>
      </w:r>
      <w:r w:rsidRPr="00D02B61">
        <w:rPr>
          <w:spacing w:val="1"/>
        </w:rPr>
        <w:t xml:space="preserve"> </w:t>
      </w:r>
      <w:r w:rsidRPr="00D02B61">
        <w:t>sarà</w:t>
      </w:r>
      <w:r w:rsidRPr="00D02B61">
        <w:rPr>
          <w:spacing w:val="3"/>
        </w:rPr>
        <w:t xml:space="preserve"> </w:t>
      </w:r>
      <w:r w:rsidRPr="00D02B61">
        <w:t>pienamente</w:t>
      </w:r>
      <w:r w:rsidRPr="00D02B61">
        <w:rPr>
          <w:spacing w:val="5"/>
        </w:rPr>
        <w:t xml:space="preserve"> </w:t>
      </w:r>
      <w:r w:rsidRPr="00D02B61">
        <w:t>operativo</w:t>
      </w:r>
      <w:r w:rsidRPr="00D02B61">
        <w:rPr>
          <w:spacing w:val="-4"/>
        </w:rPr>
        <w:t xml:space="preserve"> </w:t>
      </w:r>
      <w:r w:rsidRPr="00D02B61">
        <w:t>ed</w:t>
      </w:r>
      <w:r w:rsidRPr="00D02B61">
        <w:rPr>
          <w:spacing w:val="-10"/>
        </w:rPr>
        <w:t xml:space="preserve"> </w:t>
      </w:r>
      <w:r w:rsidRPr="00D02B61">
        <w:t>efficace</w:t>
      </w:r>
      <w:r w:rsidRPr="00D02B61">
        <w:rPr>
          <w:spacing w:val="-6"/>
        </w:rPr>
        <w:t xml:space="preserve"> </w:t>
      </w:r>
      <w:r w:rsidRPr="00D02B61">
        <w:t>a</w:t>
      </w:r>
      <w:r w:rsidRPr="00D02B61">
        <w:rPr>
          <w:spacing w:val="-5"/>
        </w:rPr>
        <w:t xml:space="preserve"> </w:t>
      </w:r>
      <w:r w:rsidRPr="00D02B61">
        <w:t>decorrere</w:t>
      </w:r>
      <w:r w:rsidRPr="00D02B61">
        <w:rPr>
          <w:spacing w:val="2"/>
        </w:rPr>
        <w:t xml:space="preserve"> </w:t>
      </w:r>
      <w:r w:rsidRPr="00D02B61">
        <w:t>dalla</w:t>
      </w:r>
      <w:r w:rsidRPr="00D02B61">
        <w:rPr>
          <w:spacing w:val="-1"/>
        </w:rPr>
        <w:t xml:space="preserve"> </w:t>
      </w:r>
      <w:r w:rsidRPr="00D02B61">
        <w:t>data</w:t>
      </w:r>
      <w:r w:rsidRPr="00D02B61">
        <w:rPr>
          <w:spacing w:val="-3"/>
        </w:rPr>
        <w:t xml:space="preserve"> </w:t>
      </w:r>
      <w:r w:rsidRPr="00D02B61">
        <w:t>di</w:t>
      </w:r>
      <w:r w:rsidRPr="00D02B61">
        <w:rPr>
          <w:spacing w:val="-8"/>
        </w:rPr>
        <w:t xml:space="preserve"> </w:t>
      </w:r>
      <w:r w:rsidRPr="00D02B61">
        <w:t>sottoscrizione</w:t>
      </w:r>
      <w:r w:rsidRPr="00D02B61">
        <w:rPr>
          <w:spacing w:val="-13"/>
        </w:rPr>
        <w:t xml:space="preserve"> </w:t>
      </w:r>
      <w:r w:rsidRPr="00D02B61">
        <w:t>del</w:t>
      </w:r>
      <w:r w:rsidRPr="00D02B61">
        <w:rPr>
          <w:spacing w:val="-12"/>
        </w:rPr>
        <w:t xml:space="preserve"> </w:t>
      </w:r>
      <w:r w:rsidRPr="00D02B61">
        <w:t xml:space="preserve">contratto </w:t>
      </w:r>
      <w:r w:rsidR="00EE274D">
        <w:t>fino all’assolvimento de</w:t>
      </w:r>
      <w:r w:rsidR="00B842A8">
        <w:t xml:space="preserve">l compito </w:t>
      </w:r>
      <w:r w:rsidR="000C4484">
        <w:t xml:space="preserve">specifico </w:t>
      </w:r>
      <w:r w:rsidR="00B842A8">
        <w:t>assegnato</w:t>
      </w:r>
      <w:r w:rsidR="004E4D07">
        <w:t>, da completare entro e</w:t>
      </w:r>
      <w:r w:rsidRPr="00D02B61">
        <w:t xml:space="preserve"> </w:t>
      </w:r>
      <w:r w:rsidR="00EE274D">
        <w:t>non oltre il</w:t>
      </w:r>
      <w:r w:rsidRPr="00D02B61">
        <w:t xml:space="preserve"> 31.1</w:t>
      </w:r>
      <w:r w:rsidR="00B842A8">
        <w:t>0</w:t>
      </w:r>
      <w:r w:rsidRPr="00D02B61">
        <w:t>.2024.</w:t>
      </w:r>
      <w:r w:rsidR="006D7A74" w:rsidRPr="00D02B61">
        <w:t xml:space="preserve"> </w:t>
      </w:r>
    </w:p>
    <w:p w14:paraId="14B4E54D" w14:textId="77777777" w:rsidR="00025C55" w:rsidRPr="00D02B61" w:rsidRDefault="00025C55" w:rsidP="00025C55">
      <w:pPr>
        <w:pStyle w:val="TableParagraph"/>
        <w:spacing w:before="9"/>
      </w:pPr>
    </w:p>
    <w:p w14:paraId="76F978BA" w14:textId="77777777" w:rsidR="004F529E" w:rsidRDefault="00025C55" w:rsidP="00025C55">
      <w:r w:rsidRPr="00D02B61">
        <w:t>Il compenso per Io svolgimento dell’incarico in oggetto</w:t>
      </w:r>
      <w:r w:rsidRPr="00D02B61">
        <w:rPr>
          <w:w w:val="95"/>
        </w:rPr>
        <w:t xml:space="preserve"> è quantificato in 4</w:t>
      </w:r>
      <w:r w:rsidR="00EC223A">
        <w:rPr>
          <w:w w:val="95"/>
        </w:rPr>
        <w:t>999</w:t>
      </w:r>
      <w:r w:rsidRPr="00D02B61">
        <w:rPr>
          <w:w w:val="95"/>
        </w:rPr>
        <w:t xml:space="preserve"> euro lordi omnicomprensivi di ogni</w:t>
      </w:r>
      <w:r w:rsidRPr="00D02B61">
        <w:rPr>
          <w:spacing w:val="1"/>
          <w:w w:val="95"/>
        </w:rPr>
        <w:t xml:space="preserve"> </w:t>
      </w:r>
      <w:r w:rsidRPr="00D02B61">
        <w:t>onere, fiscale e previdenziale</w:t>
      </w:r>
      <w:r w:rsidR="00EC223A">
        <w:t>.</w:t>
      </w:r>
    </w:p>
    <w:p w14:paraId="27899037" w14:textId="77777777" w:rsidR="004F529E" w:rsidRDefault="004F529E" w:rsidP="00025C55"/>
    <w:p w14:paraId="7ACD74BE" w14:textId="636E5D1A" w:rsidR="00025C55" w:rsidRPr="00D02B61" w:rsidRDefault="00025C55" w:rsidP="00025C55">
      <w:r w:rsidRPr="00D02B61">
        <w:t>Nel compenso</w:t>
      </w:r>
      <w:r w:rsidRPr="00D02B61">
        <w:rPr>
          <w:spacing w:val="1"/>
        </w:rPr>
        <w:t xml:space="preserve"> </w:t>
      </w:r>
      <w:r w:rsidRPr="00D02B61">
        <w:t>si ritengono inclusi, altresì, tutti gli</w:t>
      </w:r>
      <w:r w:rsidRPr="00D02B61">
        <w:rPr>
          <w:spacing w:val="1"/>
        </w:rPr>
        <w:t xml:space="preserve"> </w:t>
      </w:r>
      <w:r w:rsidRPr="00D02B61">
        <w:t>eventuali</w:t>
      </w:r>
      <w:r w:rsidRPr="00D02B61">
        <w:rPr>
          <w:spacing w:val="1"/>
        </w:rPr>
        <w:t xml:space="preserve"> </w:t>
      </w:r>
      <w:r w:rsidRPr="00D02B61">
        <w:t xml:space="preserve">oneri sostenuti </w:t>
      </w:r>
      <w:proofErr w:type="spellStart"/>
      <w:r w:rsidRPr="00D02B61">
        <w:t>daII’incaricato</w:t>
      </w:r>
      <w:proofErr w:type="spellEnd"/>
      <w:r w:rsidRPr="00D02B61">
        <w:t xml:space="preserve"> durante e/o nell’ambito</w:t>
      </w:r>
      <w:r w:rsidRPr="00D02B61">
        <w:rPr>
          <w:spacing w:val="1"/>
        </w:rPr>
        <w:t xml:space="preserve"> </w:t>
      </w:r>
      <w:r w:rsidRPr="00D02B61">
        <w:t>delle prestazioni e attività</w:t>
      </w:r>
      <w:r w:rsidRPr="00D02B61">
        <w:rPr>
          <w:spacing w:val="1"/>
        </w:rPr>
        <w:t xml:space="preserve"> </w:t>
      </w:r>
      <w:r w:rsidRPr="00D02B61">
        <w:t>oggetto</w:t>
      </w:r>
      <w:r w:rsidRPr="00D02B61">
        <w:rPr>
          <w:spacing w:val="1"/>
        </w:rPr>
        <w:t xml:space="preserve"> </w:t>
      </w:r>
      <w:r w:rsidRPr="00D02B61">
        <w:rPr>
          <w:w w:val="95"/>
        </w:rPr>
        <w:t>dell’incarico. Il termine di pagamento</w:t>
      </w:r>
      <w:r w:rsidRPr="00D02B61">
        <w:rPr>
          <w:spacing w:val="50"/>
        </w:rPr>
        <w:t xml:space="preserve"> </w:t>
      </w:r>
      <w:r w:rsidRPr="00D02B61">
        <w:rPr>
          <w:w w:val="95"/>
        </w:rPr>
        <w:t>è quello fissato</w:t>
      </w:r>
      <w:r w:rsidRPr="00D02B61">
        <w:rPr>
          <w:spacing w:val="50"/>
        </w:rPr>
        <w:t xml:space="preserve"> </w:t>
      </w:r>
      <w:r w:rsidRPr="00D02B61">
        <w:rPr>
          <w:w w:val="95"/>
        </w:rPr>
        <w:t>dall’art. 4, comma</w:t>
      </w:r>
      <w:r w:rsidRPr="00D02B61">
        <w:rPr>
          <w:spacing w:val="50"/>
        </w:rPr>
        <w:t xml:space="preserve"> </w:t>
      </w:r>
      <w:r w:rsidRPr="00D02B61">
        <w:rPr>
          <w:w w:val="95"/>
        </w:rPr>
        <w:t xml:space="preserve">2, del </w:t>
      </w:r>
      <w:proofErr w:type="spellStart"/>
      <w:r w:rsidRPr="00D02B61">
        <w:rPr>
          <w:w w:val="95"/>
        </w:rPr>
        <w:t>D.Lgs.</w:t>
      </w:r>
      <w:proofErr w:type="spellEnd"/>
      <w:r w:rsidRPr="00D02B61">
        <w:rPr>
          <w:spacing w:val="50"/>
        </w:rPr>
        <w:t xml:space="preserve"> </w:t>
      </w:r>
      <w:r w:rsidRPr="00D02B61">
        <w:rPr>
          <w:w w:val="95"/>
        </w:rPr>
        <w:t xml:space="preserve">231/2002 e </w:t>
      </w:r>
      <w:proofErr w:type="spellStart"/>
      <w:r w:rsidRPr="00D02B61">
        <w:rPr>
          <w:w w:val="95"/>
        </w:rPr>
        <w:t>ss.mm.ii</w:t>
      </w:r>
      <w:proofErr w:type="spellEnd"/>
      <w:r w:rsidRPr="00D02B61">
        <w:rPr>
          <w:w w:val="95"/>
        </w:rPr>
        <w:t>.</w:t>
      </w:r>
      <w:r w:rsidRPr="00D02B61">
        <w:rPr>
          <w:spacing w:val="1"/>
          <w:w w:val="95"/>
        </w:rPr>
        <w:t xml:space="preserve"> </w:t>
      </w:r>
      <w:r w:rsidRPr="00D02B61">
        <w:t>Il</w:t>
      </w:r>
      <w:r w:rsidRPr="00D02B61">
        <w:rPr>
          <w:spacing w:val="1"/>
        </w:rPr>
        <w:t xml:space="preserve"> </w:t>
      </w:r>
      <w:r w:rsidRPr="00D02B61">
        <w:t>corrispettivo</w:t>
      </w:r>
      <w:r w:rsidRPr="00D02B61">
        <w:rPr>
          <w:spacing w:val="1"/>
        </w:rPr>
        <w:t xml:space="preserve"> </w:t>
      </w:r>
      <w:r w:rsidRPr="00D02B61">
        <w:t>contrattuale</w:t>
      </w:r>
      <w:r w:rsidRPr="00D02B61">
        <w:rPr>
          <w:spacing w:val="1"/>
        </w:rPr>
        <w:t xml:space="preserve"> </w:t>
      </w:r>
      <w:r w:rsidRPr="00D02B61">
        <w:t>è</w:t>
      </w:r>
      <w:r w:rsidRPr="00D02B61">
        <w:rPr>
          <w:spacing w:val="1"/>
        </w:rPr>
        <w:t xml:space="preserve"> </w:t>
      </w:r>
      <w:r w:rsidRPr="00D02B61">
        <w:t>fisso</w:t>
      </w:r>
      <w:r w:rsidRPr="00D02B61">
        <w:rPr>
          <w:spacing w:val="1"/>
        </w:rPr>
        <w:t xml:space="preserve"> </w:t>
      </w:r>
      <w:r w:rsidRPr="00D02B61">
        <w:t>ed</w:t>
      </w:r>
      <w:r w:rsidRPr="00D02B61">
        <w:rPr>
          <w:spacing w:val="1"/>
        </w:rPr>
        <w:t xml:space="preserve"> </w:t>
      </w:r>
      <w:r w:rsidRPr="00D02B61">
        <w:lastRenderedPageBreak/>
        <w:t>invariabile,</w:t>
      </w:r>
      <w:r w:rsidRPr="00D02B61">
        <w:rPr>
          <w:spacing w:val="1"/>
        </w:rPr>
        <w:t xml:space="preserve"> </w:t>
      </w:r>
      <w:r w:rsidRPr="00D02B61">
        <w:t>indipendentemente</w:t>
      </w:r>
      <w:r w:rsidRPr="00D02B61">
        <w:rPr>
          <w:spacing w:val="1"/>
        </w:rPr>
        <w:t xml:space="preserve"> </w:t>
      </w:r>
      <w:r w:rsidRPr="00D02B61">
        <w:t>da</w:t>
      </w:r>
      <w:r w:rsidRPr="00D02B61">
        <w:rPr>
          <w:spacing w:val="1"/>
        </w:rPr>
        <w:t xml:space="preserve"> </w:t>
      </w:r>
      <w:r w:rsidRPr="00D02B61">
        <w:t>qualsiasi</w:t>
      </w:r>
      <w:r w:rsidRPr="00D02B61">
        <w:rPr>
          <w:spacing w:val="1"/>
        </w:rPr>
        <w:t xml:space="preserve"> </w:t>
      </w:r>
      <w:r w:rsidRPr="00D02B61">
        <w:t>imprevisto</w:t>
      </w:r>
      <w:r w:rsidRPr="00D02B61">
        <w:rPr>
          <w:spacing w:val="1"/>
        </w:rPr>
        <w:t xml:space="preserve"> </w:t>
      </w:r>
      <w:r w:rsidRPr="00D02B61">
        <w:t>od</w:t>
      </w:r>
      <w:r w:rsidRPr="00D02B61">
        <w:rPr>
          <w:spacing w:val="1"/>
        </w:rPr>
        <w:t xml:space="preserve"> </w:t>
      </w:r>
      <w:r w:rsidRPr="00D02B61">
        <w:t>eventualità,</w:t>
      </w:r>
      <w:r w:rsidRPr="00D02B61">
        <w:rPr>
          <w:spacing w:val="16"/>
        </w:rPr>
        <w:t xml:space="preserve"> </w:t>
      </w:r>
      <w:r w:rsidRPr="00D02B61">
        <w:t>facendosi</w:t>
      </w:r>
      <w:r w:rsidRPr="00D02B61">
        <w:rPr>
          <w:spacing w:val="6"/>
        </w:rPr>
        <w:t xml:space="preserve"> </w:t>
      </w:r>
      <w:r w:rsidRPr="00D02B61">
        <w:t>l’incaricato</w:t>
      </w:r>
      <w:r w:rsidRPr="00D02B61">
        <w:rPr>
          <w:spacing w:val="10"/>
        </w:rPr>
        <w:t xml:space="preserve"> </w:t>
      </w:r>
      <w:r w:rsidRPr="00D02B61">
        <w:t>carico</w:t>
      </w:r>
      <w:r w:rsidRPr="00D02B61">
        <w:rPr>
          <w:spacing w:val="6"/>
        </w:rPr>
        <w:t xml:space="preserve"> </w:t>
      </w:r>
      <w:r w:rsidRPr="00D02B61">
        <w:t>di</w:t>
      </w:r>
      <w:r w:rsidRPr="00D02B61">
        <w:rPr>
          <w:spacing w:val="-3"/>
        </w:rPr>
        <w:t xml:space="preserve"> </w:t>
      </w:r>
      <w:r w:rsidRPr="00D02B61">
        <w:t>ogni</w:t>
      </w:r>
      <w:r w:rsidRPr="00D02B61">
        <w:rPr>
          <w:spacing w:val="-2"/>
        </w:rPr>
        <w:t xml:space="preserve"> </w:t>
      </w:r>
      <w:r w:rsidRPr="00D02B61">
        <w:t>rischio e/o</w:t>
      </w:r>
      <w:r w:rsidRPr="00D02B61">
        <w:rPr>
          <w:spacing w:val="13"/>
        </w:rPr>
        <w:t xml:space="preserve"> </w:t>
      </w:r>
      <w:r w:rsidRPr="00D02B61">
        <w:t>alea.</w:t>
      </w:r>
    </w:p>
    <w:p w14:paraId="37048F97" w14:textId="77777777" w:rsidR="00025C55" w:rsidRPr="00D02B61" w:rsidRDefault="00025C55" w:rsidP="00025C55"/>
    <w:p w14:paraId="4505635B" w14:textId="77777777" w:rsidR="00025C55" w:rsidRPr="00D02B61" w:rsidRDefault="00025C55" w:rsidP="00025C55">
      <w:pPr>
        <w:pStyle w:val="TableParagraph"/>
        <w:ind w:left="8"/>
        <w:jc w:val="both"/>
      </w:pPr>
      <w:r w:rsidRPr="00D02B61">
        <w:rPr>
          <w:spacing w:val="-1"/>
        </w:rPr>
        <w:t>ART.</w:t>
      </w:r>
      <w:r w:rsidRPr="00D02B61">
        <w:rPr>
          <w:spacing w:val="-9"/>
        </w:rPr>
        <w:t xml:space="preserve"> </w:t>
      </w:r>
      <w:r w:rsidRPr="00D02B61">
        <w:rPr>
          <w:spacing w:val="-1"/>
        </w:rPr>
        <w:t>5</w:t>
      </w:r>
      <w:r w:rsidRPr="00D02B61">
        <w:rPr>
          <w:spacing w:val="-13"/>
        </w:rPr>
        <w:t xml:space="preserve"> </w:t>
      </w:r>
      <w:r w:rsidRPr="00D02B61">
        <w:rPr>
          <w:spacing w:val="-1"/>
        </w:rPr>
        <w:t>-</w:t>
      </w:r>
      <w:r w:rsidRPr="00D02B61">
        <w:rPr>
          <w:spacing w:val="46"/>
        </w:rPr>
        <w:t xml:space="preserve"> </w:t>
      </w:r>
      <w:r w:rsidRPr="00D02B61">
        <w:rPr>
          <w:b/>
          <w:spacing w:val="-1"/>
        </w:rPr>
        <w:t>MODALITA’</w:t>
      </w:r>
      <w:r w:rsidRPr="00D02B61">
        <w:rPr>
          <w:b/>
          <w:spacing w:val="11"/>
        </w:rPr>
        <w:t xml:space="preserve"> </w:t>
      </w:r>
      <w:r w:rsidRPr="00D02B61">
        <w:rPr>
          <w:b/>
          <w:spacing w:val="-1"/>
        </w:rPr>
        <w:t>DI</w:t>
      </w:r>
      <w:r w:rsidRPr="00D02B61">
        <w:rPr>
          <w:b/>
          <w:spacing w:val="-7"/>
        </w:rPr>
        <w:t xml:space="preserve"> </w:t>
      </w:r>
      <w:r w:rsidRPr="00D02B61">
        <w:rPr>
          <w:b/>
        </w:rPr>
        <w:t>PARTECIPAZIONE</w:t>
      </w:r>
    </w:p>
    <w:p w14:paraId="7AC1692E" w14:textId="77777777" w:rsidR="00025C55" w:rsidRPr="00D02B61" w:rsidRDefault="00025C55" w:rsidP="00025C55">
      <w:pPr>
        <w:pStyle w:val="TableParagraph"/>
        <w:spacing w:before="5"/>
      </w:pPr>
    </w:p>
    <w:p w14:paraId="68ED02B8" w14:textId="77777777" w:rsidR="00025C55" w:rsidRPr="00D02B61" w:rsidRDefault="00025C55" w:rsidP="00521110">
      <w:pPr>
        <w:pStyle w:val="TableParagraph"/>
        <w:spacing w:before="1"/>
        <w:ind w:left="-3" w:right="-1"/>
        <w:jc w:val="both"/>
      </w:pPr>
      <w:r w:rsidRPr="00D02B61">
        <w:t>Le domande di partecipazione devono essere redatte utilizzando il modello allegato al presente avviso</w:t>
      </w:r>
      <w:r w:rsidRPr="00D02B61">
        <w:rPr>
          <w:spacing w:val="1"/>
        </w:rPr>
        <w:t xml:space="preserve"> </w:t>
      </w:r>
      <w:r w:rsidRPr="00D02B61">
        <w:rPr>
          <w:b/>
        </w:rPr>
        <w:t xml:space="preserve">(Allegato 1) e </w:t>
      </w:r>
      <w:r w:rsidRPr="00D02B61">
        <w:t xml:space="preserve">pubblicato sul sito istituzionale </w:t>
      </w:r>
      <w:proofErr w:type="spellStart"/>
      <w:r w:rsidRPr="00D02B61">
        <w:t>deI</w:t>
      </w:r>
      <w:proofErr w:type="spellEnd"/>
      <w:r w:rsidRPr="00D02B61">
        <w:t xml:space="preserve"> Comune di Porto Azzurro, debitamente</w:t>
      </w:r>
      <w:r w:rsidRPr="00D02B61">
        <w:rPr>
          <w:spacing w:val="1"/>
        </w:rPr>
        <w:t xml:space="preserve"> </w:t>
      </w:r>
      <w:r w:rsidRPr="00D02B61">
        <w:t>sottoscritte,</w:t>
      </w:r>
      <w:r w:rsidRPr="00D02B61">
        <w:rPr>
          <w:spacing w:val="6"/>
        </w:rPr>
        <w:t xml:space="preserve"> </w:t>
      </w:r>
      <w:r w:rsidRPr="00D02B61">
        <w:t>allegando</w:t>
      </w:r>
      <w:r w:rsidRPr="00D02B61">
        <w:rPr>
          <w:spacing w:val="11"/>
        </w:rPr>
        <w:t xml:space="preserve"> </w:t>
      </w:r>
      <w:r w:rsidRPr="00D02B61">
        <w:t>copia</w:t>
      </w:r>
      <w:r w:rsidRPr="00D02B61">
        <w:rPr>
          <w:spacing w:val="5"/>
        </w:rPr>
        <w:t xml:space="preserve"> </w:t>
      </w:r>
      <w:r w:rsidRPr="00D02B61">
        <w:t>di</w:t>
      </w:r>
      <w:r w:rsidRPr="00D02B61">
        <w:rPr>
          <w:spacing w:val="-10"/>
        </w:rPr>
        <w:t xml:space="preserve"> </w:t>
      </w:r>
      <w:r w:rsidRPr="00D02B61">
        <w:t>documento</w:t>
      </w:r>
      <w:r w:rsidRPr="00D02B61">
        <w:rPr>
          <w:spacing w:val="12"/>
        </w:rPr>
        <w:t xml:space="preserve"> </w:t>
      </w:r>
      <w:r w:rsidRPr="00D02B61">
        <w:t>di</w:t>
      </w:r>
      <w:r w:rsidRPr="00D02B61">
        <w:rPr>
          <w:spacing w:val="-8"/>
        </w:rPr>
        <w:t xml:space="preserve"> </w:t>
      </w:r>
      <w:r w:rsidRPr="00D02B61">
        <w:t>identità</w:t>
      </w:r>
      <w:r w:rsidRPr="00D02B61">
        <w:rPr>
          <w:spacing w:val="19"/>
        </w:rPr>
        <w:t xml:space="preserve"> </w:t>
      </w:r>
      <w:r w:rsidRPr="00D02B61">
        <w:t>in</w:t>
      </w:r>
      <w:r w:rsidRPr="00D02B61">
        <w:rPr>
          <w:spacing w:val="-11"/>
        </w:rPr>
        <w:t xml:space="preserve"> </w:t>
      </w:r>
      <w:r w:rsidRPr="00D02B61">
        <w:t>corso</w:t>
      </w:r>
      <w:r w:rsidRPr="00D02B61">
        <w:rPr>
          <w:spacing w:val="9"/>
        </w:rPr>
        <w:t xml:space="preserve"> </w:t>
      </w:r>
      <w:r w:rsidRPr="00D02B61">
        <w:t>di</w:t>
      </w:r>
      <w:r w:rsidRPr="00D02B61">
        <w:rPr>
          <w:spacing w:val="-5"/>
        </w:rPr>
        <w:t xml:space="preserve"> </w:t>
      </w:r>
      <w:r w:rsidRPr="00D02B61">
        <w:t>validità</w:t>
      </w:r>
      <w:r w:rsidRPr="00D02B61">
        <w:rPr>
          <w:spacing w:val="11"/>
        </w:rPr>
        <w:t xml:space="preserve"> </w:t>
      </w:r>
      <w:r w:rsidRPr="00D02B61">
        <w:t>del</w:t>
      </w:r>
      <w:r w:rsidRPr="00D02B61">
        <w:rPr>
          <w:spacing w:val="-8"/>
        </w:rPr>
        <w:t xml:space="preserve"> </w:t>
      </w:r>
      <w:r w:rsidRPr="00D02B61">
        <w:t>candidato.</w:t>
      </w:r>
    </w:p>
    <w:p w14:paraId="678E342B" w14:textId="77777777" w:rsidR="00025C55" w:rsidRPr="00D02B61" w:rsidRDefault="00025C55" w:rsidP="00025C55">
      <w:pPr>
        <w:pStyle w:val="TableParagraph"/>
        <w:spacing w:before="1"/>
      </w:pPr>
    </w:p>
    <w:p w14:paraId="557441F7" w14:textId="77777777" w:rsidR="00025C55" w:rsidRPr="00D02B61" w:rsidRDefault="00025C55" w:rsidP="00025C55">
      <w:pPr>
        <w:pStyle w:val="TableParagraph"/>
        <w:ind w:left="-2"/>
        <w:jc w:val="both"/>
      </w:pPr>
      <w:r w:rsidRPr="00D02B61">
        <w:t>Le domande</w:t>
      </w:r>
      <w:r w:rsidRPr="00D02B61">
        <w:rPr>
          <w:spacing w:val="12"/>
        </w:rPr>
        <w:t xml:space="preserve"> </w:t>
      </w:r>
      <w:r w:rsidRPr="00D02B61">
        <w:t>di</w:t>
      </w:r>
      <w:r w:rsidRPr="00D02B61">
        <w:rPr>
          <w:spacing w:val="2"/>
        </w:rPr>
        <w:t xml:space="preserve"> </w:t>
      </w:r>
      <w:r w:rsidRPr="00D02B61">
        <w:t>partecipazione</w:t>
      </w:r>
      <w:r w:rsidRPr="00D02B61">
        <w:rPr>
          <w:spacing w:val="-1"/>
        </w:rPr>
        <w:t xml:space="preserve"> </w:t>
      </w:r>
      <w:r w:rsidRPr="00D02B61">
        <w:t>dovranno</w:t>
      </w:r>
      <w:r w:rsidRPr="00D02B61">
        <w:rPr>
          <w:spacing w:val="15"/>
        </w:rPr>
        <w:t xml:space="preserve"> </w:t>
      </w:r>
      <w:r w:rsidRPr="00D02B61">
        <w:t>pervenire</w:t>
      </w:r>
      <w:r w:rsidRPr="00D02B61">
        <w:rPr>
          <w:spacing w:val="10"/>
        </w:rPr>
        <w:t xml:space="preserve"> </w:t>
      </w:r>
      <w:proofErr w:type="spellStart"/>
      <w:r w:rsidRPr="00D02B61">
        <w:t>aI</w:t>
      </w:r>
      <w:proofErr w:type="spellEnd"/>
      <w:r w:rsidRPr="00D02B61">
        <w:t xml:space="preserve"> Comune di Porto Azzurro</w:t>
      </w:r>
      <w:r w:rsidRPr="00D02B61">
        <w:rPr>
          <w:spacing w:val="6"/>
        </w:rPr>
        <w:t xml:space="preserve"> </w:t>
      </w:r>
      <w:r w:rsidRPr="00D02B61">
        <w:t>entro</w:t>
      </w:r>
      <w:r w:rsidRPr="00D02B61">
        <w:rPr>
          <w:spacing w:val="7"/>
        </w:rPr>
        <w:t xml:space="preserve"> </w:t>
      </w:r>
      <w:r w:rsidRPr="00D02B61">
        <w:t>e</w:t>
      </w:r>
      <w:r w:rsidRPr="00D02B61">
        <w:rPr>
          <w:spacing w:val="5"/>
        </w:rPr>
        <w:t xml:space="preserve"> </w:t>
      </w:r>
      <w:r w:rsidRPr="00D02B61">
        <w:t>non</w:t>
      </w:r>
    </w:p>
    <w:p w14:paraId="68139398" w14:textId="16D353FF" w:rsidR="00025C55" w:rsidRPr="00D02B61" w:rsidRDefault="00025C55" w:rsidP="00025C55">
      <w:pPr>
        <w:pStyle w:val="TableParagraph"/>
        <w:spacing w:before="1"/>
        <w:jc w:val="both"/>
      </w:pPr>
      <w:r w:rsidRPr="00D02B61">
        <w:rPr>
          <w:b/>
        </w:rPr>
        <w:t>oltre</w:t>
      </w:r>
      <w:r w:rsidRPr="00D02B61">
        <w:rPr>
          <w:b/>
          <w:spacing w:val="-7"/>
        </w:rPr>
        <w:t xml:space="preserve"> </w:t>
      </w:r>
      <w:r w:rsidRPr="00D02B61">
        <w:rPr>
          <w:b/>
        </w:rPr>
        <w:t>le</w:t>
      </w:r>
      <w:r w:rsidRPr="00D02B61">
        <w:rPr>
          <w:b/>
          <w:spacing w:val="-9"/>
        </w:rPr>
        <w:t xml:space="preserve"> </w:t>
      </w:r>
      <w:r w:rsidRPr="00D02B61">
        <w:rPr>
          <w:b/>
        </w:rPr>
        <w:t>ore</w:t>
      </w:r>
      <w:r w:rsidRPr="00D02B61">
        <w:rPr>
          <w:b/>
          <w:spacing w:val="-9"/>
        </w:rPr>
        <w:t xml:space="preserve"> </w:t>
      </w:r>
      <w:r w:rsidRPr="00D02B61">
        <w:rPr>
          <w:b/>
        </w:rPr>
        <w:t>14</w:t>
      </w:r>
      <w:r w:rsidRPr="00D02B61">
        <w:rPr>
          <w:b/>
          <w:spacing w:val="-5"/>
        </w:rPr>
        <w:t xml:space="preserve"> </w:t>
      </w:r>
      <w:r w:rsidRPr="00D02B61">
        <w:rPr>
          <w:b/>
        </w:rPr>
        <w:t>del</w:t>
      </w:r>
      <w:r w:rsidRPr="00D02B61">
        <w:rPr>
          <w:b/>
          <w:spacing w:val="-9"/>
        </w:rPr>
        <w:t xml:space="preserve"> </w:t>
      </w:r>
      <w:r w:rsidRPr="00D02B61">
        <w:rPr>
          <w:b/>
        </w:rPr>
        <w:t>giorno</w:t>
      </w:r>
      <w:r w:rsidRPr="00D02B61">
        <w:rPr>
          <w:b/>
          <w:spacing w:val="-5"/>
        </w:rPr>
        <w:t xml:space="preserve"> </w:t>
      </w:r>
      <w:r w:rsidR="00851DAF">
        <w:rPr>
          <w:b/>
          <w:spacing w:val="-5"/>
        </w:rPr>
        <w:t>0</w:t>
      </w:r>
      <w:r w:rsidRPr="00D02B61">
        <w:rPr>
          <w:b/>
        </w:rPr>
        <w:t>2.0</w:t>
      </w:r>
      <w:r w:rsidR="00E057A3">
        <w:rPr>
          <w:b/>
        </w:rPr>
        <w:t>8</w:t>
      </w:r>
      <w:r w:rsidRPr="00D02B61">
        <w:rPr>
          <w:b/>
        </w:rPr>
        <w:t>.2024</w:t>
      </w:r>
      <w:r w:rsidR="00A4706C">
        <w:rPr>
          <w:b/>
        </w:rPr>
        <w:t>,</w:t>
      </w:r>
      <w:r w:rsidRPr="00D02B61">
        <w:rPr>
          <w:b/>
          <w:spacing w:val="6"/>
        </w:rPr>
        <w:t xml:space="preserve"> </w:t>
      </w:r>
      <w:r w:rsidRPr="00D02B61">
        <w:rPr>
          <w:b/>
        </w:rPr>
        <w:t>a</w:t>
      </w:r>
      <w:r w:rsidRPr="00D02B61">
        <w:rPr>
          <w:b/>
          <w:spacing w:val="-4"/>
        </w:rPr>
        <w:t xml:space="preserve"> </w:t>
      </w:r>
      <w:r w:rsidRPr="00D02B61">
        <w:t>pena</w:t>
      </w:r>
      <w:r w:rsidRPr="00D02B61">
        <w:rPr>
          <w:spacing w:val="-2"/>
        </w:rPr>
        <w:t xml:space="preserve"> </w:t>
      </w:r>
      <w:r w:rsidRPr="00D02B61">
        <w:t>di</w:t>
      </w:r>
      <w:r w:rsidRPr="00D02B61">
        <w:rPr>
          <w:spacing w:val="-9"/>
        </w:rPr>
        <w:t xml:space="preserve"> </w:t>
      </w:r>
      <w:r w:rsidRPr="00D02B61">
        <w:t>esclusione,</w:t>
      </w:r>
      <w:r w:rsidRPr="00D02B61">
        <w:rPr>
          <w:spacing w:val="3"/>
        </w:rPr>
        <w:t xml:space="preserve"> </w:t>
      </w:r>
      <w:r w:rsidR="0016418D" w:rsidRPr="00D02B61">
        <w:t>con le</w:t>
      </w:r>
      <w:r w:rsidRPr="00D02B61">
        <w:rPr>
          <w:spacing w:val="-10"/>
        </w:rPr>
        <w:t xml:space="preserve"> </w:t>
      </w:r>
      <w:r w:rsidRPr="00D02B61">
        <w:t>seguenti</w:t>
      </w:r>
      <w:r w:rsidRPr="00D02B61">
        <w:rPr>
          <w:spacing w:val="-2"/>
        </w:rPr>
        <w:t xml:space="preserve"> </w:t>
      </w:r>
      <w:r w:rsidRPr="00D02B61">
        <w:t>modalità:</w:t>
      </w:r>
    </w:p>
    <w:p w14:paraId="52121984" w14:textId="77777777" w:rsidR="00025C55" w:rsidRPr="00D02B61" w:rsidRDefault="00025C55" w:rsidP="00025C55">
      <w:pPr>
        <w:pStyle w:val="TableParagraph"/>
      </w:pPr>
    </w:p>
    <w:p w14:paraId="2B462BF3" w14:textId="66F5DAD0" w:rsidR="00EC518E" w:rsidRDefault="00025C55" w:rsidP="00025C55">
      <w:pPr>
        <w:pStyle w:val="TableParagraph"/>
        <w:spacing w:before="1"/>
        <w:ind w:left="716" w:right="1065" w:firstLine="3"/>
        <w:jc w:val="both"/>
      </w:pPr>
      <w:r w:rsidRPr="00D02B61">
        <w:rPr>
          <w:w w:val="95"/>
        </w:rPr>
        <w:t>-tramite consegna</w:t>
      </w:r>
      <w:r w:rsidRPr="00D02B61">
        <w:rPr>
          <w:spacing w:val="1"/>
          <w:w w:val="95"/>
        </w:rPr>
        <w:t xml:space="preserve"> </w:t>
      </w:r>
      <w:r w:rsidRPr="00D02B61">
        <w:rPr>
          <w:w w:val="95"/>
        </w:rPr>
        <w:t>a mano al</w:t>
      </w:r>
      <w:r w:rsidR="00A4706C">
        <w:rPr>
          <w:w w:val="95"/>
        </w:rPr>
        <w:t>l’Ufficio</w:t>
      </w:r>
      <w:r w:rsidRPr="00D02B61">
        <w:rPr>
          <w:w w:val="95"/>
        </w:rPr>
        <w:t xml:space="preserve"> Protocollo </w:t>
      </w:r>
      <w:proofErr w:type="spellStart"/>
      <w:r w:rsidRPr="00D02B61">
        <w:rPr>
          <w:w w:val="95"/>
        </w:rPr>
        <w:t>deI</w:t>
      </w:r>
      <w:proofErr w:type="spellEnd"/>
      <w:r w:rsidRPr="00D02B61">
        <w:rPr>
          <w:w w:val="95"/>
        </w:rPr>
        <w:t xml:space="preserve"> Comune di Porto Azzurro</w:t>
      </w:r>
      <w:r w:rsidRPr="00D02B61">
        <w:rPr>
          <w:spacing w:val="50"/>
        </w:rPr>
        <w:t xml:space="preserve"> </w:t>
      </w:r>
      <w:r w:rsidRPr="00D02B61">
        <w:rPr>
          <w:w w:val="95"/>
        </w:rPr>
        <w:t>presso</w:t>
      </w:r>
      <w:r w:rsidRPr="00D02B61">
        <w:rPr>
          <w:spacing w:val="1"/>
          <w:w w:val="95"/>
        </w:rPr>
        <w:t xml:space="preserve"> </w:t>
      </w:r>
      <w:r w:rsidR="00844232">
        <w:t>il palazzo comunale in</w:t>
      </w:r>
      <w:r w:rsidRPr="00D02B61">
        <w:t xml:space="preserve"> Lungomare Paride Adami n.19, negli orari di apertura al pubblico;</w:t>
      </w:r>
    </w:p>
    <w:p w14:paraId="1B69BAFE" w14:textId="6B90C0ED" w:rsidR="00025C55" w:rsidRPr="00D02B61" w:rsidRDefault="00025C55" w:rsidP="00025C55">
      <w:pPr>
        <w:pStyle w:val="TableParagraph"/>
        <w:spacing w:before="1"/>
        <w:ind w:left="716" w:right="1065" w:firstLine="3"/>
        <w:jc w:val="both"/>
      </w:pPr>
      <w:r w:rsidRPr="00D02B61">
        <w:rPr>
          <w:spacing w:val="1"/>
        </w:rPr>
        <w:t xml:space="preserve"> </w:t>
      </w:r>
    </w:p>
    <w:p w14:paraId="4237542D" w14:textId="77777777" w:rsidR="00025C55" w:rsidRPr="00D02B61" w:rsidRDefault="00025C55" w:rsidP="00025C55">
      <w:pPr>
        <w:pStyle w:val="TableParagraph"/>
        <w:tabs>
          <w:tab w:val="left" w:pos="2092"/>
          <w:tab w:val="left" w:pos="3341"/>
          <w:tab w:val="left" w:pos="5024"/>
          <w:tab w:val="left" w:pos="6637"/>
          <w:tab w:val="left" w:pos="7948"/>
        </w:tabs>
        <w:spacing w:before="1"/>
        <w:ind w:left="715" w:right="1427" w:firstLine="4"/>
        <w:jc w:val="both"/>
      </w:pPr>
      <w:r w:rsidRPr="00D02B61">
        <w:t xml:space="preserve">-tramite posta elettronica certificata PEC </w:t>
      </w:r>
      <w:r w:rsidRPr="00D02B61">
        <w:rPr>
          <w:w w:val="95"/>
        </w:rPr>
        <w:t xml:space="preserve">all’indirizzo </w:t>
      </w:r>
      <w:hyperlink r:id="rId5" w:history="1">
        <w:r w:rsidRPr="00D02B61">
          <w:rPr>
            <w:rStyle w:val="Collegamentoipertestuale"/>
            <w:w w:val="95"/>
          </w:rPr>
          <w:t>comuneportoazzurro@pcert.it</w:t>
        </w:r>
      </w:hyperlink>
    </w:p>
    <w:p w14:paraId="5FA51B23" w14:textId="77777777" w:rsidR="00025C55" w:rsidRPr="00D02B61" w:rsidRDefault="00025C55" w:rsidP="00025C55">
      <w:pPr>
        <w:pStyle w:val="TableParagraph"/>
        <w:tabs>
          <w:tab w:val="left" w:pos="2092"/>
          <w:tab w:val="left" w:pos="3341"/>
          <w:tab w:val="left" w:pos="5024"/>
          <w:tab w:val="left" w:pos="6637"/>
          <w:tab w:val="left" w:pos="7948"/>
        </w:tabs>
        <w:spacing w:before="1"/>
        <w:ind w:left="715" w:right="1427" w:firstLine="4"/>
        <w:jc w:val="both"/>
      </w:pPr>
      <w:r w:rsidRPr="00D02B61">
        <w:rPr>
          <w:w w:val="95"/>
        </w:rPr>
        <w:t xml:space="preserve"> </w:t>
      </w:r>
    </w:p>
    <w:p w14:paraId="5C0EF0EB" w14:textId="77777777" w:rsidR="00025C55" w:rsidRPr="00D02B61" w:rsidRDefault="00025C55" w:rsidP="00521110">
      <w:pPr>
        <w:pStyle w:val="TableParagraph"/>
        <w:tabs>
          <w:tab w:val="left" w:pos="9638"/>
        </w:tabs>
        <w:spacing w:before="1"/>
        <w:ind w:left="-5" w:right="-1" w:firstLine="2"/>
        <w:jc w:val="both"/>
      </w:pPr>
      <w:r w:rsidRPr="00D02B61">
        <w:t>Non sono ammesse altre forme di invio, conseguentemente non saranno prese in considerazione le</w:t>
      </w:r>
      <w:r w:rsidRPr="00D02B61">
        <w:rPr>
          <w:spacing w:val="1"/>
        </w:rPr>
        <w:t xml:space="preserve"> </w:t>
      </w:r>
      <w:r w:rsidRPr="00D02B61">
        <w:t>istanze</w:t>
      </w:r>
      <w:r w:rsidRPr="00D02B61">
        <w:rPr>
          <w:spacing w:val="12"/>
        </w:rPr>
        <w:t xml:space="preserve"> </w:t>
      </w:r>
      <w:r w:rsidRPr="00D02B61">
        <w:t>pervenute</w:t>
      </w:r>
      <w:r w:rsidRPr="00D02B61">
        <w:rPr>
          <w:spacing w:val="17"/>
        </w:rPr>
        <w:t xml:space="preserve"> </w:t>
      </w:r>
      <w:r w:rsidRPr="00D02B61">
        <w:t>con</w:t>
      </w:r>
      <w:r w:rsidRPr="00D02B61">
        <w:rPr>
          <w:spacing w:val="9"/>
        </w:rPr>
        <w:t xml:space="preserve"> </w:t>
      </w:r>
      <w:r w:rsidRPr="00D02B61">
        <w:t>modalità</w:t>
      </w:r>
      <w:r w:rsidRPr="00D02B61">
        <w:rPr>
          <w:spacing w:val="22"/>
        </w:rPr>
        <w:t xml:space="preserve"> </w:t>
      </w:r>
      <w:r w:rsidRPr="00D02B61">
        <w:t>diversa.</w:t>
      </w:r>
    </w:p>
    <w:p w14:paraId="443D5418" w14:textId="77777777" w:rsidR="00025C55" w:rsidRPr="00D02B61" w:rsidRDefault="00025C55" w:rsidP="00521110">
      <w:pPr>
        <w:pStyle w:val="TableParagraph"/>
        <w:spacing w:before="8"/>
        <w:jc w:val="both"/>
      </w:pPr>
    </w:p>
    <w:p w14:paraId="7FCFE5B2" w14:textId="77777777" w:rsidR="00A544B4" w:rsidRPr="00D02B61" w:rsidRDefault="00025C55" w:rsidP="00521110">
      <w:pPr>
        <w:jc w:val="both"/>
        <w:rPr>
          <w:w w:val="95"/>
        </w:rPr>
      </w:pPr>
      <w:r w:rsidRPr="00D02B61">
        <w:t>Nella</w:t>
      </w:r>
      <w:r w:rsidRPr="00D02B61">
        <w:rPr>
          <w:spacing w:val="1"/>
        </w:rPr>
        <w:t xml:space="preserve"> </w:t>
      </w:r>
      <w:r w:rsidRPr="00D02B61">
        <w:t>domanda</w:t>
      </w:r>
      <w:r w:rsidRPr="00D02B61">
        <w:rPr>
          <w:spacing w:val="1"/>
        </w:rPr>
        <w:t xml:space="preserve"> </w:t>
      </w:r>
      <w:r w:rsidRPr="00D02B61">
        <w:t>di</w:t>
      </w:r>
      <w:r w:rsidRPr="00D02B61">
        <w:rPr>
          <w:spacing w:val="1"/>
        </w:rPr>
        <w:t xml:space="preserve"> </w:t>
      </w:r>
      <w:r w:rsidRPr="00D02B61">
        <w:t xml:space="preserve">partecipazione </w:t>
      </w:r>
      <w:r w:rsidRPr="00D02B61">
        <w:rPr>
          <w:w w:val="90"/>
        </w:rPr>
        <w:t>—</w:t>
      </w:r>
      <w:r w:rsidRPr="00D02B61">
        <w:rPr>
          <w:spacing w:val="1"/>
          <w:w w:val="90"/>
        </w:rPr>
        <w:t xml:space="preserve"> </w:t>
      </w:r>
      <w:r w:rsidRPr="00D02B61">
        <w:t>redatta</w:t>
      </w:r>
      <w:r w:rsidRPr="00D02B61">
        <w:rPr>
          <w:spacing w:val="1"/>
        </w:rPr>
        <w:t xml:space="preserve"> </w:t>
      </w:r>
      <w:r w:rsidRPr="00D02B61">
        <w:t>secondo</w:t>
      </w:r>
      <w:r w:rsidRPr="00D02B61">
        <w:rPr>
          <w:spacing w:val="1"/>
        </w:rPr>
        <w:t xml:space="preserve"> </w:t>
      </w:r>
      <w:r w:rsidRPr="00D02B61">
        <w:t>il</w:t>
      </w:r>
      <w:r w:rsidRPr="00D02B61">
        <w:rPr>
          <w:spacing w:val="1"/>
        </w:rPr>
        <w:t xml:space="preserve"> </w:t>
      </w:r>
      <w:r w:rsidRPr="00D02B61">
        <w:t>modello</w:t>
      </w:r>
      <w:r w:rsidRPr="00D02B61">
        <w:rPr>
          <w:spacing w:val="1"/>
        </w:rPr>
        <w:t xml:space="preserve"> </w:t>
      </w:r>
      <w:r w:rsidRPr="00D02B61">
        <w:t>allegato</w:t>
      </w:r>
      <w:r w:rsidRPr="00D02B61">
        <w:rPr>
          <w:spacing w:val="1"/>
        </w:rPr>
        <w:t xml:space="preserve"> </w:t>
      </w:r>
      <w:r w:rsidRPr="00D02B61">
        <w:t>al</w:t>
      </w:r>
      <w:r w:rsidRPr="00D02B61">
        <w:rPr>
          <w:spacing w:val="1"/>
        </w:rPr>
        <w:t xml:space="preserve"> </w:t>
      </w:r>
      <w:r w:rsidRPr="00D02B61">
        <w:t>presente</w:t>
      </w:r>
      <w:r w:rsidRPr="00D02B61">
        <w:rPr>
          <w:spacing w:val="1"/>
        </w:rPr>
        <w:t xml:space="preserve"> </w:t>
      </w:r>
      <w:r w:rsidRPr="00D02B61">
        <w:t>avviso</w:t>
      </w:r>
      <w:r w:rsidRPr="00D02B61">
        <w:rPr>
          <w:spacing w:val="55"/>
        </w:rPr>
        <w:t xml:space="preserve"> </w:t>
      </w:r>
      <w:r w:rsidRPr="00D02B61">
        <w:rPr>
          <w:w w:val="90"/>
        </w:rPr>
        <w:t>—</w:t>
      </w:r>
      <w:r w:rsidRPr="00D02B61">
        <w:rPr>
          <w:spacing w:val="45"/>
        </w:rPr>
        <w:t xml:space="preserve"> </w:t>
      </w:r>
      <w:r w:rsidRPr="00D02B61">
        <w:t>il</w:t>
      </w:r>
      <w:r w:rsidRPr="00D02B61">
        <w:rPr>
          <w:spacing w:val="1"/>
        </w:rPr>
        <w:t xml:space="preserve"> </w:t>
      </w:r>
      <w:r w:rsidRPr="00D02B61">
        <w:t>candidato</w:t>
      </w:r>
      <w:r w:rsidRPr="00D02B61">
        <w:rPr>
          <w:spacing w:val="1"/>
        </w:rPr>
        <w:t xml:space="preserve"> </w:t>
      </w:r>
      <w:r w:rsidRPr="00D02B61">
        <w:t>dovrà</w:t>
      </w:r>
      <w:r w:rsidRPr="00D02B61">
        <w:rPr>
          <w:spacing w:val="1"/>
        </w:rPr>
        <w:t xml:space="preserve"> </w:t>
      </w:r>
      <w:r w:rsidRPr="00D02B61">
        <w:t>obbligatoriamente dichiarare,</w:t>
      </w:r>
      <w:r w:rsidRPr="00D02B61">
        <w:rPr>
          <w:spacing w:val="1"/>
        </w:rPr>
        <w:t xml:space="preserve"> </w:t>
      </w:r>
      <w:r w:rsidRPr="00D02B61">
        <w:t>ai sensi</w:t>
      </w:r>
      <w:r w:rsidRPr="00D02B61">
        <w:rPr>
          <w:spacing w:val="55"/>
        </w:rPr>
        <w:t xml:space="preserve"> </w:t>
      </w:r>
      <w:r w:rsidRPr="00D02B61">
        <w:t>degli</w:t>
      </w:r>
      <w:r w:rsidRPr="00D02B61">
        <w:rPr>
          <w:spacing w:val="56"/>
        </w:rPr>
        <w:t xml:space="preserve"> </w:t>
      </w:r>
      <w:r w:rsidRPr="00D02B61">
        <w:t>art. 46 e 47</w:t>
      </w:r>
      <w:r w:rsidRPr="00D02B61">
        <w:rPr>
          <w:spacing w:val="55"/>
        </w:rPr>
        <w:t xml:space="preserve"> </w:t>
      </w:r>
      <w:r w:rsidRPr="00D02B61">
        <w:t>del</w:t>
      </w:r>
      <w:r w:rsidRPr="00D02B61">
        <w:rPr>
          <w:spacing w:val="56"/>
        </w:rPr>
        <w:t xml:space="preserve"> </w:t>
      </w:r>
      <w:r w:rsidRPr="00D02B61">
        <w:t>D.P.R.</w:t>
      </w:r>
      <w:r w:rsidRPr="00D02B61">
        <w:rPr>
          <w:spacing w:val="55"/>
        </w:rPr>
        <w:t xml:space="preserve"> </w:t>
      </w:r>
      <w:r w:rsidRPr="00D02B61">
        <w:t>n. 445/2000,</w:t>
      </w:r>
      <w:r w:rsidRPr="00D02B61">
        <w:rPr>
          <w:spacing w:val="1"/>
        </w:rPr>
        <w:t xml:space="preserve"> </w:t>
      </w:r>
      <w:r w:rsidRPr="00D02B61">
        <w:rPr>
          <w:w w:val="95"/>
        </w:rPr>
        <w:t>ovvero</w:t>
      </w:r>
      <w:r w:rsidRPr="00D02B61">
        <w:rPr>
          <w:spacing w:val="23"/>
          <w:w w:val="95"/>
        </w:rPr>
        <w:t xml:space="preserve"> </w:t>
      </w:r>
      <w:r w:rsidRPr="00D02B61">
        <w:rPr>
          <w:w w:val="95"/>
        </w:rPr>
        <w:t>nella</w:t>
      </w:r>
      <w:r w:rsidRPr="00D02B61">
        <w:rPr>
          <w:spacing w:val="25"/>
          <w:w w:val="95"/>
        </w:rPr>
        <w:t xml:space="preserve"> </w:t>
      </w:r>
      <w:r w:rsidRPr="00D02B61">
        <w:rPr>
          <w:w w:val="95"/>
        </w:rPr>
        <w:t>forma</w:t>
      </w:r>
      <w:r w:rsidRPr="00D02B61">
        <w:rPr>
          <w:spacing w:val="20"/>
          <w:w w:val="95"/>
        </w:rPr>
        <w:t xml:space="preserve"> </w:t>
      </w:r>
      <w:r w:rsidRPr="00D02B61">
        <w:rPr>
          <w:w w:val="95"/>
        </w:rPr>
        <w:t>della</w:t>
      </w:r>
      <w:r w:rsidRPr="00D02B61">
        <w:rPr>
          <w:spacing w:val="25"/>
          <w:w w:val="95"/>
        </w:rPr>
        <w:t xml:space="preserve"> </w:t>
      </w:r>
      <w:r w:rsidRPr="00D02B61">
        <w:rPr>
          <w:w w:val="95"/>
        </w:rPr>
        <w:t>dichiarazione</w:t>
      </w:r>
      <w:r w:rsidRPr="00D02B61">
        <w:rPr>
          <w:spacing w:val="34"/>
          <w:w w:val="95"/>
        </w:rPr>
        <w:t xml:space="preserve"> </w:t>
      </w:r>
      <w:r w:rsidRPr="00D02B61">
        <w:rPr>
          <w:w w:val="95"/>
        </w:rPr>
        <w:t>sostitutiva</w:t>
      </w:r>
      <w:r w:rsidRPr="00D02B61">
        <w:rPr>
          <w:spacing w:val="39"/>
          <w:w w:val="95"/>
        </w:rPr>
        <w:t xml:space="preserve"> </w:t>
      </w:r>
      <w:r w:rsidRPr="00D02B61">
        <w:rPr>
          <w:w w:val="95"/>
        </w:rPr>
        <w:t>di certificazione</w:t>
      </w:r>
      <w:r w:rsidRPr="00D02B61">
        <w:rPr>
          <w:spacing w:val="-3"/>
          <w:w w:val="95"/>
        </w:rPr>
        <w:t xml:space="preserve"> </w:t>
      </w:r>
      <w:r w:rsidRPr="00D02B61">
        <w:rPr>
          <w:w w:val="95"/>
        </w:rPr>
        <w:t>o</w:t>
      </w:r>
      <w:r w:rsidRPr="00D02B61">
        <w:rPr>
          <w:spacing w:val="14"/>
          <w:w w:val="95"/>
        </w:rPr>
        <w:t xml:space="preserve"> </w:t>
      </w:r>
      <w:r w:rsidRPr="00D02B61">
        <w:rPr>
          <w:w w:val="95"/>
        </w:rPr>
        <w:t>di</w:t>
      </w:r>
      <w:r w:rsidRPr="00D02B61">
        <w:rPr>
          <w:spacing w:val="13"/>
          <w:w w:val="95"/>
        </w:rPr>
        <w:t xml:space="preserve"> </w:t>
      </w:r>
      <w:r w:rsidRPr="00D02B61">
        <w:rPr>
          <w:w w:val="95"/>
        </w:rPr>
        <w:t>atto</w:t>
      </w:r>
      <w:r w:rsidRPr="00D02B61">
        <w:rPr>
          <w:spacing w:val="18"/>
          <w:w w:val="95"/>
        </w:rPr>
        <w:t xml:space="preserve"> </w:t>
      </w:r>
      <w:r w:rsidRPr="00D02B61">
        <w:rPr>
          <w:w w:val="95"/>
        </w:rPr>
        <w:t>notorio,</w:t>
      </w:r>
      <w:r w:rsidRPr="00D02B61">
        <w:rPr>
          <w:spacing w:val="26"/>
          <w:w w:val="95"/>
        </w:rPr>
        <w:t xml:space="preserve"> </w:t>
      </w:r>
      <w:r w:rsidRPr="00D02B61">
        <w:rPr>
          <w:w w:val="95"/>
        </w:rPr>
        <w:t>quanto</w:t>
      </w:r>
      <w:r w:rsidRPr="00D02B61">
        <w:rPr>
          <w:spacing w:val="18"/>
          <w:w w:val="95"/>
        </w:rPr>
        <w:t xml:space="preserve"> </w:t>
      </w:r>
      <w:r w:rsidRPr="00D02B61">
        <w:rPr>
          <w:w w:val="95"/>
        </w:rPr>
        <w:t>segue:</w:t>
      </w:r>
    </w:p>
    <w:p w14:paraId="65ABDAB8" w14:textId="77777777" w:rsidR="00025C55" w:rsidRPr="00D02B61" w:rsidRDefault="00025C55" w:rsidP="00521110">
      <w:pPr>
        <w:jc w:val="both"/>
        <w:rPr>
          <w:w w:val="95"/>
        </w:rPr>
      </w:pPr>
    </w:p>
    <w:p w14:paraId="0CF2A4D5" w14:textId="77777777" w:rsidR="00025C55" w:rsidRPr="00D02B61" w:rsidRDefault="00025C55" w:rsidP="00521110">
      <w:pPr>
        <w:pStyle w:val="Paragrafoelenco"/>
        <w:numPr>
          <w:ilvl w:val="0"/>
          <w:numId w:val="1"/>
        </w:numPr>
        <w:jc w:val="both"/>
        <w:rPr>
          <w:w w:val="95"/>
        </w:rPr>
      </w:pPr>
      <w:r w:rsidRPr="00D02B61">
        <w:rPr>
          <w:w w:val="95"/>
        </w:rPr>
        <w:t>Cognome, nome e codice fiscale</w:t>
      </w:r>
    </w:p>
    <w:p w14:paraId="53AA26A4" w14:textId="77777777" w:rsidR="00025C55" w:rsidRPr="00D02B61" w:rsidRDefault="00025C55" w:rsidP="00521110">
      <w:pPr>
        <w:pStyle w:val="Paragrafoelenco"/>
        <w:numPr>
          <w:ilvl w:val="0"/>
          <w:numId w:val="1"/>
        </w:numPr>
        <w:jc w:val="both"/>
        <w:rPr>
          <w:w w:val="95"/>
        </w:rPr>
      </w:pPr>
      <w:r w:rsidRPr="00D02B61">
        <w:rPr>
          <w:w w:val="95"/>
        </w:rPr>
        <w:t xml:space="preserve">Il possesso della cittadinanza italiana, o quella dell’Unione europea, o di essere </w:t>
      </w:r>
      <w:r w:rsidR="00D45D95" w:rsidRPr="00D02B61">
        <w:rPr>
          <w:w w:val="95"/>
        </w:rPr>
        <w:t>familiare di un cittadino dell’Unione Europea titolare del diritto di soggiorno o del diritto di soggiorno permanente</w:t>
      </w:r>
    </w:p>
    <w:p w14:paraId="41994250" w14:textId="77777777" w:rsidR="00025C55" w:rsidRDefault="00025C55" w:rsidP="00521110">
      <w:pPr>
        <w:pStyle w:val="Paragrafoelenco"/>
        <w:numPr>
          <w:ilvl w:val="0"/>
          <w:numId w:val="1"/>
        </w:numPr>
        <w:jc w:val="both"/>
        <w:rPr>
          <w:w w:val="95"/>
        </w:rPr>
      </w:pPr>
      <w:r w:rsidRPr="00D02B61">
        <w:rPr>
          <w:w w:val="95"/>
        </w:rPr>
        <w:t>Di godere dei diritti civili e politici nello stato di appartenenza o di provenienza</w:t>
      </w:r>
    </w:p>
    <w:p w14:paraId="2F91BDA5" w14:textId="77777777" w:rsidR="001C7459" w:rsidRPr="00D02B61" w:rsidRDefault="001C7459" w:rsidP="00521110">
      <w:pPr>
        <w:pStyle w:val="Paragrafoelenco"/>
        <w:numPr>
          <w:ilvl w:val="0"/>
          <w:numId w:val="1"/>
        </w:numPr>
        <w:jc w:val="both"/>
        <w:rPr>
          <w:w w:val="95"/>
        </w:rPr>
      </w:pPr>
      <w:r>
        <w:rPr>
          <w:w w:val="95"/>
        </w:rPr>
        <w:t>Di non aver riportato condanne penali che escludono dall’elettorato attivo o che impediscano, ai sensi delle vigenti disposizioni in materia</w:t>
      </w:r>
      <w:r w:rsidR="00EF4EFF">
        <w:rPr>
          <w:w w:val="95"/>
        </w:rPr>
        <w:t>,</w:t>
      </w:r>
      <w:r>
        <w:rPr>
          <w:w w:val="95"/>
        </w:rPr>
        <w:t xml:space="preserve"> la costituzione di rapporto di lavoro con le Pubbliche Amministrazioni.</w:t>
      </w:r>
    </w:p>
    <w:p w14:paraId="052540D5" w14:textId="77777777" w:rsidR="00025C55" w:rsidRPr="00D02B61" w:rsidRDefault="00025C55" w:rsidP="00521110">
      <w:pPr>
        <w:pStyle w:val="Paragrafoelenco"/>
        <w:numPr>
          <w:ilvl w:val="0"/>
          <w:numId w:val="1"/>
        </w:numPr>
        <w:jc w:val="both"/>
        <w:rPr>
          <w:w w:val="95"/>
        </w:rPr>
      </w:pPr>
      <w:r w:rsidRPr="00D02B61">
        <w:rPr>
          <w:w w:val="95"/>
        </w:rPr>
        <w:t xml:space="preserve">Di non incorrere in una delle cause di esclusione di cui al </w:t>
      </w:r>
      <w:proofErr w:type="spellStart"/>
      <w:r w:rsidRPr="00D02B61">
        <w:rPr>
          <w:w w:val="95"/>
        </w:rPr>
        <w:t>D.Lgs</w:t>
      </w:r>
      <w:proofErr w:type="spellEnd"/>
      <w:r w:rsidRPr="00D02B61">
        <w:rPr>
          <w:w w:val="95"/>
        </w:rPr>
        <w:t xml:space="preserve"> 36/2023</w:t>
      </w:r>
    </w:p>
    <w:p w14:paraId="0134CF59" w14:textId="77777777" w:rsidR="00025C55" w:rsidRPr="00D02B61" w:rsidRDefault="00025C55" w:rsidP="00521110">
      <w:pPr>
        <w:pStyle w:val="Paragrafoelenco"/>
        <w:numPr>
          <w:ilvl w:val="0"/>
          <w:numId w:val="1"/>
        </w:numPr>
        <w:jc w:val="both"/>
        <w:rPr>
          <w:w w:val="95"/>
        </w:rPr>
      </w:pPr>
      <w:r w:rsidRPr="00D02B61">
        <w:rPr>
          <w:w w:val="95"/>
        </w:rPr>
        <w:t>L’insussistenza di situazioni, anche potenziali, di conflitto di interessi con il Comune di Porto Azzurro</w:t>
      </w:r>
    </w:p>
    <w:p w14:paraId="62034400" w14:textId="77777777" w:rsidR="00025C55" w:rsidRPr="00D02B61" w:rsidRDefault="00025C55" w:rsidP="00521110">
      <w:pPr>
        <w:pStyle w:val="Paragrafoelenco"/>
        <w:numPr>
          <w:ilvl w:val="0"/>
          <w:numId w:val="1"/>
        </w:numPr>
        <w:jc w:val="both"/>
        <w:rPr>
          <w:w w:val="95"/>
        </w:rPr>
      </w:pPr>
      <w:r w:rsidRPr="00D02B61">
        <w:rPr>
          <w:w w:val="95"/>
        </w:rPr>
        <w:t>Di aver preso visione del contenuto del presente avviso di selezione ed in particolare delle modalità di comunicazione ai candidati e di accettare, altresì, tutte le disposizioni in esso contenute</w:t>
      </w:r>
    </w:p>
    <w:p w14:paraId="32549675" w14:textId="77777777" w:rsidR="0016418D" w:rsidRPr="00D02B61" w:rsidRDefault="00025C55" w:rsidP="00521110">
      <w:pPr>
        <w:pStyle w:val="Paragrafoelenco"/>
        <w:numPr>
          <w:ilvl w:val="0"/>
          <w:numId w:val="1"/>
        </w:numPr>
        <w:jc w:val="both"/>
        <w:rPr>
          <w:w w:val="95"/>
        </w:rPr>
      </w:pPr>
      <w:r w:rsidRPr="00D02B61">
        <w:rPr>
          <w:w w:val="95"/>
        </w:rPr>
        <w:t xml:space="preserve">Ai sensi del </w:t>
      </w:r>
      <w:proofErr w:type="spellStart"/>
      <w:r w:rsidRPr="00D02B61">
        <w:rPr>
          <w:w w:val="95"/>
        </w:rPr>
        <w:t>D.Lgs</w:t>
      </w:r>
      <w:proofErr w:type="spellEnd"/>
      <w:r w:rsidRPr="00D02B61">
        <w:rPr>
          <w:w w:val="95"/>
        </w:rPr>
        <w:t xml:space="preserve"> 196/2003 e in base alla vigente normativa nazionale e comunitaria in materia di trattamento dei dati personali/sensibili (Regolamento UE n.2016/679) di accordare il consenso affinché i propri dati siano trattati in forma manuale o informatizzata dal Comune di Porto Azzurro o da soggetti terzi dallo stesso incaricati, ed</w:t>
      </w:r>
      <w:r w:rsidR="00E83949" w:rsidRPr="00D02B61">
        <w:rPr>
          <w:w w:val="95"/>
        </w:rPr>
        <w:t xml:space="preserve"> essere oggetto di comunicazione ai terzi al fine di provvedere allo svolgimento delle procedure connesse alla selezione e agli adempimenti di obblighi di legge ( in caso di mancato consenso il Comune di Porto Azzurro non potrà ricevere la domanda di partecipazione né ammettere il candidato alla procedura)</w:t>
      </w:r>
    </w:p>
    <w:p w14:paraId="721CDF5E" w14:textId="77777777" w:rsidR="00025C55" w:rsidRPr="00D02B61" w:rsidRDefault="00E83949" w:rsidP="00521110">
      <w:pPr>
        <w:pStyle w:val="Paragrafoelenco"/>
        <w:jc w:val="both"/>
        <w:rPr>
          <w:w w:val="95"/>
        </w:rPr>
      </w:pPr>
      <w:r w:rsidRPr="00D02B61">
        <w:rPr>
          <w:w w:val="95"/>
        </w:rPr>
        <w:t xml:space="preserve"> </w:t>
      </w:r>
      <w:r w:rsidR="00025C55" w:rsidRPr="00D02B61">
        <w:rPr>
          <w:w w:val="95"/>
        </w:rPr>
        <w:t xml:space="preserve"> </w:t>
      </w:r>
    </w:p>
    <w:p w14:paraId="58B20352" w14:textId="77777777" w:rsidR="006153EA" w:rsidRPr="00D02B61" w:rsidRDefault="006153EA" w:rsidP="00521110">
      <w:pPr>
        <w:pStyle w:val="TableParagraph"/>
        <w:ind w:left="-2"/>
        <w:jc w:val="both"/>
      </w:pPr>
      <w:r w:rsidRPr="00D02B61">
        <w:t>La</w:t>
      </w:r>
      <w:r w:rsidRPr="00D02B61">
        <w:rPr>
          <w:spacing w:val="-10"/>
        </w:rPr>
        <w:t xml:space="preserve"> </w:t>
      </w:r>
      <w:r w:rsidRPr="00D02B61">
        <w:t>domanda</w:t>
      </w:r>
      <w:r w:rsidRPr="00D02B61">
        <w:rPr>
          <w:spacing w:val="3"/>
        </w:rPr>
        <w:t xml:space="preserve"> </w:t>
      </w:r>
      <w:r w:rsidRPr="00D02B61">
        <w:t>di</w:t>
      </w:r>
      <w:r w:rsidRPr="00D02B61">
        <w:rPr>
          <w:spacing w:val="-13"/>
        </w:rPr>
        <w:t xml:space="preserve"> </w:t>
      </w:r>
      <w:r w:rsidRPr="00D02B61">
        <w:t>partecipazione</w:t>
      </w:r>
      <w:r w:rsidRPr="00D02B61">
        <w:rPr>
          <w:spacing w:val="-12"/>
        </w:rPr>
        <w:t xml:space="preserve"> </w:t>
      </w:r>
      <w:r w:rsidRPr="00D02B61">
        <w:t>dovrà</w:t>
      </w:r>
      <w:r w:rsidRPr="00D02B61">
        <w:rPr>
          <w:spacing w:val="-7"/>
        </w:rPr>
        <w:t xml:space="preserve"> </w:t>
      </w:r>
      <w:r w:rsidRPr="00D02B61">
        <w:t>essere</w:t>
      </w:r>
      <w:r w:rsidRPr="00D02B61">
        <w:rPr>
          <w:spacing w:val="-9"/>
        </w:rPr>
        <w:t xml:space="preserve"> </w:t>
      </w:r>
      <w:r w:rsidRPr="00D02B61">
        <w:t>corredata</w:t>
      </w:r>
      <w:r w:rsidRPr="00D02B61">
        <w:rPr>
          <w:spacing w:val="1"/>
        </w:rPr>
        <w:t xml:space="preserve"> </w:t>
      </w:r>
      <w:r w:rsidRPr="00D02B61">
        <w:t>dai</w:t>
      </w:r>
      <w:r w:rsidRPr="00D02B61">
        <w:rPr>
          <w:spacing w:val="-13"/>
        </w:rPr>
        <w:t xml:space="preserve"> </w:t>
      </w:r>
      <w:r w:rsidRPr="00D02B61">
        <w:t>seguenti</w:t>
      </w:r>
      <w:r w:rsidRPr="00D02B61">
        <w:rPr>
          <w:spacing w:val="-5"/>
        </w:rPr>
        <w:t xml:space="preserve"> </w:t>
      </w:r>
      <w:r w:rsidRPr="00D02B61">
        <w:t>allegati:</w:t>
      </w:r>
    </w:p>
    <w:p w14:paraId="40364977" w14:textId="77777777" w:rsidR="006153EA" w:rsidRPr="00D02B61" w:rsidRDefault="006153EA" w:rsidP="00521110">
      <w:pPr>
        <w:pStyle w:val="TableParagraph"/>
        <w:ind w:left="-2"/>
        <w:jc w:val="both"/>
      </w:pPr>
      <w:r w:rsidRPr="00D02B61">
        <w:t xml:space="preserve"> </w:t>
      </w:r>
    </w:p>
    <w:p w14:paraId="7DAD2A8D" w14:textId="4D28750F" w:rsidR="006153EA" w:rsidRPr="00D02B61" w:rsidRDefault="006153EA" w:rsidP="00521110">
      <w:pPr>
        <w:pStyle w:val="TableParagraph"/>
        <w:spacing w:before="6"/>
        <w:ind w:left="716" w:right="1061" w:hanging="362"/>
        <w:jc w:val="both"/>
      </w:pPr>
      <w:r w:rsidRPr="00D02B61">
        <w:rPr>
          <w:i/>
        </w:rPr>
        <w:t>-</w:t>
      </w:r>
      <w:r w:rsidRPr="00D02B61">
        <w:rPr>
          <w:i/>
          <w:spacing w:val="1"/>
        </w:rPr>
        <w:t xml:space="preserve">  </w:t>
      </w:r>
      <w:r w:rsidRPr="00D02B61">
        <w:rPr>
          <w:i/>
        </w:rPr>
        <w:t xml:space="preserve">curriculum vitae professionale, </w:t>
      </w:r>
      <w:r w:rsidRPr="00D02B61">
        <w:t>dal quale</w:t>
      </w:r>
      <w:r w:rsidRPr="00D02B61">
        <w:rPr>
          <w:spacing w:val="1"/>
        </w:rPr>
        <w:t xml:space="preserve"> </w:t>
      </w:r>
      <w:r w:rsidRPr="00D02B61">
        <w:t>risult</w:t>
      </w:r>
      <w:r w:rsidR="009B0CB2" w:rsidRPr="00D02B61">
        <w:t>i</w:t>
      </w:r>
      <w:r w:rsidR="00DD54C3">
        <w:t xml:space="preserve"> il numero</w:t>
      </w:r>
      <w:r w:rsidRPr="00D02B61">
        <w:t xml:space="preserve"> </w:t>
      </w:r>
      <w:r w:rsidR="00DD54C3">
        <w:t>de</w:t>
      </w:r>
      <w:r w:rsidRPr="00D02B61">
        <w:t>gli anni di servizio come</w:t>
      </w:r>
      <w:r w:rsidR="006D7A74" w:rsidRPr="00D02B61">
        <w:t xml:space="preserve"> </w:t>
      </w:r>
      <w:r w:rsidRPr="00D02B61">
        <w:t>funzionario</w:t>
      </w:r>
      <w:r w:rsidR="00BF3CF3">
        <w:t xml:space="preserve"> co</w:t>
      </w:r>
      <w:r w:rsidR="00EC518E">
        <w:t>ntabile</w:t>
      </w:r>
      <w:r w:rsidRPr="00D02B61">
        <w:t xml:space="preserve"> </w:t>
      </w:r>
      <w:r w:rsidR="00EA70DD">
        <w:t xml:space="preserve">nonché </w:t>
      </w:r>
      <w:r w:rsidR="00DC0163">
        <w:t xml:space="preserve">le esperienze </w:t>
      </w:r>
      <w:r w:rsidR="00DD54C3">
        <w:t xml:space="preserve">lavorative </w:t>
      </w:r>
      <w:r w:rsidR="00DC0163">
        <w:t xml:space="preserve">già maturate </w:t>
      </w:r>
      <w:r w:rsidR="00EC518E">
        <w:t xml:space="preserve">relativamente agli </w:t>
      </w:r>
      <w:r w:rsidR="006B41A0">
        <w:t>elementi</w:t>
      </w:r>
      <w:r w:rsidR="00EC518E">
        <w:t xml:space="preserve"> finanziari </w:t>
      </w:r>
      <w:r w:rsidR="00765846">
        <w:t xml:space="preserve">e contabili </w:t>
      </w:r>
      <w:r w:rsidR="00EC518E">
        <w:t>connessi al servizio di igiene urbana</w:t>
      </w:r>
    </w:p>
    <w:p w14:paraId="774658A2" w14:textId="77777777" w:rsidR="006153EA" w:rsidRPr="00D02B61" w:rsidRDefault="006153EA" w:rsidP="00521110">
      <w:pPr>
        <w:pStyle w:val="TableParagraph"/>
        <w:spacing w:before="6"/>
        <w:ind w:left="716" w:right="1061" w:hanging="362"/>
        <w:jc w:val="both"/>
      </w:pPr>
    </w:p>
    <w:p w14:paraId="60C330F7" w14:textId="77777777" w:rsidR="006153EA" w:rsidRPr="00D02B61" w:rsidRDefault="006153EA" w:rsidP="00521110">
      <w:pPr>
        <w:pStyle w:val="TableParagraph"/>
        <w:spacing w:before="1"/>
        <w:ind w:left="357"/>
        <w:jc w:val="both"/>
      </w:pPr>
      <w:r w:rsidRPr="00D02B61">
        <w:t xml:space="preserve">-  </w:t>
      </w:r>
      <w:r w:rsidRPr="00D02B61">
        <w:rPr>
          <w:spacing w:val="33"/>
        </w:rPr>
        <w:t xml:space="preserve"> </w:t>
      </w:r>
      <w:r w:rsidRPr="00D02B61">
        <w:t>copia</w:t>
      </w:r>
      <w:r w:rsidRPr="00D02B61">
        <w:rPr>
          <w:spacing w:val="4"/>
        </w:rPr>
        <w:t xml:space="preserve"> </w:t>
      </w:r>
      <w:r w:rsidRPr="00D02B61">
        <w:t>del</w:t>
      </w:r>
      <w:r w:rsidRPr="00D02B61">
        <w:rPr>
          <w:spacing w:val="-7"/>
        </w:rPr>
        <w:t xml:space="preserve"> </w:t>
      </w:r>
      <w:r w:rsidRPr="00D02B61">
        <w:t>documento</w:t>
      </w:r>
      <w:r w:rsidRPr="00D02B61">
        <w:rPr>
          <w:spacing w:val="7"/>
        </w:rPr>
        <w:t xml:space="preserve"> </w:t>
      </w:r>
      <w:r w:rsidRPr="00D02B61">
        <w:t>di</w:t>
      </w:r>
      <w:r w:rsidRPr="00D02B61">
        <w:rPr>
          <w:spacing w:val="-11"/>
        </w:rPr>
        <w:t xml:space="preserve"> </w:t>
      </w:r>
      <w:r w:rsidRPr="00D02B61">
        <w:t>identità</w:t>
      </w:r>
      <w:r w:rsidRPr="00D02B61">
        <w:rPr>
          <w:spacing w:val="6"/>
        </w:rPr>
        <w:t xml:space="preserve"> </w:t>
      </w:r>
      <w:r w:rsidRPr="00D02B61">
        <w:t>del</w:t>
      </w:r>
      <w:r w:rsidRPr="00D02B61">
        <w:rPr>
          <w:spacing w:val="-6"/>
        </w:rPr>
        <w:t xml:space="preserve"> </w:t>
      </w:r>
      <w:r w:rsidRPr="00D02B61">
        <w:t>sottoscrittore</w:t>
      </w:r>
      <w:r w:rsidRPr="00D02B61">
        <w:rPr>
          <w:spacing w:val="-6"/>
        </w:rPr>
        <w:t xml:space="preserve"> </w:t>
      </w:r>
      <w:r w:rsidRPr="00D02B61">
        <w:t>in</w:t>
      </w:r>
      <w:r w:rsidRPr="00D02B61">
        <w:rPr>
          <w:spacing w:val="-4"/>
        </w:rPr>
        <w:t xml:space="preserve"> </w:t>
      </w:r>
      <w:r w:rsidRPr="00D02B61">
        <w:t>corso</w:t>
      </w:r>
      <w:r w:rsidRPr="00D02B61">
        <w:rPr>
          <w:spacing w:val="-1"/>
        </w:rPr>
        <w:t xml:space="preserve"> </w:t>
      </w:r>
      <w:r w:rsidRPr="00D02B61">
        <w:t>di</w:t>
      </w:r>
      <w:r w:rsidRPr="00D02B61">
        <w:rPr>
          <w:spacing w:val="-10"/>
        </w:rPr>
        <w:t xml:space="preserve"> </w:t>
      </w:r>
      <w:r w:rsidRPr="00D02B61">
        <w:t>validità,</w:t>
      </w:r>
      <w:r w:rsidRPr="00D02B61">
        <w:rPr>
          <w:spacing w:val="5"/>
        </w:rPr>
        <w:t xml:space="preserve"> </w:t>
      </w:r>
      <w:r w:rsidRPr="00D02B61">
        <w:t>scansionato</w:t>
      </w:r>
      <w:r w:rsidRPr="00D02B61">
        <w:rPr>
          <w:spacing w:val="9"/>
        </w:rPr>
        <w:t xml:space="preserve"> </w:t>
      </w:r>
      <w:r w:rsidRPr="00D02B61">
        <w:t>in</w:t>
      </w:r>
      <w:r w:rsidRPr="00D02B61">
        <w:rPr>
          <w:spacing w:val="-9"/>
        </w:rPr>
        <w:t xml:space="preserve"> </w:t>
      </w:r>
      <w:r w:rsidRPr="00D02B61">
        <w:t>formato</w:t>
      </w:r>
      <w:r w:rsidRPr="00D02B61">
        <w:rPr>
          <w:spacing w:val="4"/>
        </w:rPr>
        <w:t xml:space="preserve"> </w:t>
      </w:r>
      <w:r w:rsidRPr="00D02B61">
        <w:t>pdf.</w:t>
      </w:r>
    </w:p>
    <w:p w14:paraId="3B3A6626" w14:textId="77777777" w:rsidR="006153EA" w:rsidRPr="00D02B61" w:rsidRDefault="006153EA" w:rsidP="00521110">
      <w:pPr>
        <w:pStyle w:val="TableParagraph"/>
        <w:spacing w:before="5"/>
        <w:jc w:val="both"/>
      </w:pPr>
    </w:p>
    <w:p w14:paraId="4A6D814B" w14:textId="66B8BE96" w:rsidR="006153EA" w:rsidRPr="00D02B61" w:rsidRDefault="006153EA" w:rsidP="00521110">
      <w:pPr>
        <w:pStyle w:val="TableParagraph"/>
        <w:ind w:left="-2" w:right="-1" w:hanging="3"/>
        <w:jc w:val="both"/>
      </w:pPr>
      <w:r w:rsidRPr="00D02B61">
        <w:rPr>
          <w:w w:val="95"/>
        </w:rPr>
        <w:lastRenderedPageBreak/>
        <w:t>La mancata</w:t>
      </w:r>
      <w:r w:rsidRPr="00D02B61">
        <w:rPr>
          <w:spacing w:val="1"/>
          <w:w w:val="95"/>
        </w:rPr>
        <w:t xml:space="preserve"> </w:t>
      </w:r>
      <w:r w:rsidRPr="00D02B61">
        <w:rPr>
          <w:w w:val="95"/>
        </w:rPr>
        <w:t>sottoscrizione della</w:t>
      </w:r>
      <w:r w:rsidRPr="00D02B61">
        <w:rPr>
          <w:spacing w:val="1"/>
          <w:w w:val="95"/>
        </w:rPr>
        <w:t xml:space="preserve"> </w:t>
      </w:r>
      <w:r w:rsidRPr="00D02B61">
        <w:rPr>
          <w:w w:val="95"/>
        </w:rPr>
        <w:t>domanda</w:t>
      </w:r>
      <w:r w:rsidRPr="00D02B61">
        <w:rPr>
          <w:spacing w:val="1"/>
          <w:w w:val="95"/>
        </w:rPr>
        <w:t xml:space="preserve"> </w:t>
      </w:r>
      <w:r w:rsidRPr="00D02B61">
        <w:rPr>
          <w:w w:val="95"/>
        </w:rPr>
        <w:t xml:space="preserve">o del </w:t>
      </w:r>
      <w:r w:rsidRPr="00D02B61">
        <w:rPr>
          <w:i/>
          <w:w w:val="95"/>
        </w:rPr>
        <w:t>curriculum vitae</w:t>
      </w:r>
      <w:r w:rsidR="00EF4EFF">
        <w:rPr>
          <w:i/>
          <w:w w:val="95"/>
        </w:rPr>
        <w:t xml:space="preserve"> </w:t>
      </w:r>
      <w:r w:rsidR="00EF4EFF" w:rsidRPr="00EF4EFF">
        <w:rPr>
          <w:iCs/>
          <w:w w:val="95"/>
        </w:rPr>
        <w:t>professionale</w:t>
      </w:r>
      <w:r w:rsidRPr="00D02B61">
        <w:rPr>
          <w:i/>
          <w:w w:val="95"/>
        </w:rPr>
        <w:t xml:space="preserve"> </w:t>
      </w:r>
      <w:r w:rsidRPr="00D02B61">
        <w:rPr>
          <w:w w:val="95"/>
        </w:rPr>
        <w:t>ne comporta</w:t>
      </w:r>
      <w:r w:rsidRPr="00D02B61">
        <w:rPr>
          <w:spacing w:val="1"/>
          <w:w w:val="95"/>
        </w:rPr>
        <w:t xml:space="preserve"> </w:t>
      </w:r>
      <w:r w:rsidRPr="00D02B61">
        <w:rPr>
          <w:w w:val="95"/>
        </w:rPr>
        <w:t>la nullità</w:t>
      </w:r>
      <w:r w:rsidRPr="00D02B61">
        <w:rPr>
          <w:spacing w:val="1"/>
          <w:w w:val="95"/>
        </w:rPr>
        <w:t xml:space="preserve"> </w:t>
      </w:r>
      <w:r w:rsidRPr="00D02B61">
        <w:rPr>
          <w:w w:val="95"/>
        </w:rPr>
        <w:t xml:space="preserve">e la conseguente </w:t>
      </w:r>
      <w:r w:rsidRPr="00D02B61">
        <w:rPr>
          <w:spacing w:val="-50"/>
          <w:w w:val="95"/>
        </w:rPr>
        <w:t xml:space="preserve"> </w:t>
      </w:r>
      <w:r w:rsidR="00EC518E">
        <w:rPr>
          <w:spacing w:val="-50"/>
          <w:w w:val="95"/>
        </w:rPr>
        <w:t xml:space="preserve"> </w:t>
      </w:r>
      <w:r w:rsidRPr="00D02B61">
        <w:t>esclusione</w:t>
      </w:r>
      <w:r w:rsidRPr="00D02B61">
        <w:rPr>
          <w:spacing w:val="16"/>
        </w:rPr>
        <w:t xml:space="preserve"> </w:t>
      </w:r>
      <w:r w:rsidRPr="00D02B61">
        <w:t>dalla</w:t>
      </w:r>
      <w:r w:rsidRPr="00D02B61">
        <w:rPr>
          <w:spacing w:val="14"/>
        </w:rPr>
        <w:t xml:space="preserve"> </w:t>
      </w:r>
      <w:r w:rsidRPr="00D02B61">
        <w:t>selezione.</w:t>
      </w:r>
    </w:p>
    <w:p w14:paraId="6605EAA4" w14:textId="77777777" w:rsidR="006153EA" w:rsidRPr="00D02B61" w:rsidRDefault="006153EA" w:rsidP="00521110">
      <w:pPr>
        <w:pStyle w:val="TableParagraph"/>
        <w:spacing w:before="3"/>
        <w:jc w:val="both"/>
      </w:pPr>
    </w:p>
    <w:p w14:paraId="0C0791F6" w14:textId="77777777" w:rsidR="006153EA" w:rsidRPr="00D02B61" w:rsidRDefault="006153EA" w:rsidP="00521110">
      <w:pPr>
        <w:pStyle w:val="TableParagraph"/>
        <w:ind w:left="-8" w:right="-1" w:firstLine="3"/>
        <w:jc w:val="both"/>
      </w:pPr>
      <w:r w:rsidRPr="00D02B61">
        <w:rPr>
          <w:spacing w:val="-1"/>
        </w:rPr>
        <w:t xml:space="preserve">Le dichiarazioni </w:t>
      </w:r>
      <w:r w:rsidRPr="00D02B61">
        <w:t xml:space="preserve">sostitutive, così come previsto dagli artt. 46 e 47 del D.P.R. 445/2000, devono </w:t>
      </w:r>
      <w:proofErr w:type="gramStart"/>
      <w:r w:rsidRPr="00D02B61">
        <w:t xml:space="preserve">essere </w:t>
      </w:r>
      <w:r w:rsidRPr="00D02B61">
        <w:rPr>
          <w:spacing w:val="-53"/>
        </w:rPr>
        <w:t xml:space="preserve"> </w:t>
      </w:r>
      <w:r w:rsidRPr="00D02B61">
        <w:t>rese</w:t>
      </w:r>
      <w:proofErr w:type="gramEnd"/>
      <w:r w:rsidRPr="00D02B61">
        <w:t xml:space="preserve"> nella consapevolezza delle sanzioni penali previste dall’art. 76 del medesimo D.P.R. nell’ipotesi</w:t>
      </w:r>
      <w:r w:rsidRPr="00D02B61">
        <w:rPr>
          <w:spacing w:val="1"/>
        </w:rPr>
        <w:t xml:space="preserve"> </w:t>
      </w:r>
      <w:r w:rsidRPr="00D02B61">
        <w:t>di</w:t>
      </w:r>
      <w:r w:rsidRPr="00D02B61">
        <w:rPr>
          <w:spacing w:val="-7"/>
        </w:rPr>
        <w:t xml:space="preserve"> </w:t>
      </w:r>
      <w:r w:rsidRPr="00D02B61">
        <w:t>falsità</w:t>
      </w:r>
      <w:r w:rsidRPr="00D02B61">
        <w:rPr>
          <w:spacing w:val="9"/>
        </w:rPr>
        <w:t xml:space="preserve"> </w:t>
      </w:r>
      <w:r w:rsidRPr="00D02B61">
        <w:t>in</w:t>
      </w:r>
      <w:r w:rsidRPr="00D02B61">
        <w:rPr>
          <w:spacing w:val="-3"/>
        </w:rPr>
        <w:t xml:space="preserve"> </w:t>
      </w:r>
      <w:r w:rsidRPr="00D02B61">
        <w:t>atti</w:t>
      </w:r>
      <w:r w:rsidRPr="00D02B61">
        <w:rPr>
          <w:spacing w:val="-6"/>
        </w:rPr>
        <w:t xml:space="preserve"> </w:t>
      </w:r>
      <w:r w:rsidRPr="00D02B61">
        <w:t>e</w:t>
      </w:r>
      <w:r w:rsidRPr="00D02B61">
        <w:rPr>
          <w:spacing w:val="-7"/>
        </w:rPr>
        <w:t xml:space="preserve"> </w:t>
      </w:r>
      <w:r w:rsidRPr="00D02B61">
        <w:t>dichiarazioni</w:t>
      </w:r>
      <w:r w:rsidRPr="00D02B61">
        <w:rPr>
          <w:spacing w:val="6"/>
        </w:rPr>
        <w:t xml:space="preserve"> </w:t>
      </w:r>
      <w:r w:rsidRPr="00D02B61">
        <w:t>mendaci,</w:t>
      </w:r>
      <w:r w:rsidRPr="00D02B61">
        <w:rPr>
          <w:spacing w:val="5"/>
        </w:rPr>
        <w:t xml:space="preserve"> </w:t>
      </w:r>
      <w:r w:rsidRPr="00D02B61">
        <w:t>uso</w:t>
      </w:r>
      <w:r w:rsidRPr="00D02B61">
        <w:rPr>
          <w:spacing w:val="-1"/>
        </w:rPr>
        <w:t xml:space="preserve"> </w:t>
      </w:r>
      <w:r w:rsidRPr="00D02B61">
        <w:t>o</w:t>
      </w:r>
      <w:r w:rsidRPr="00D02B61">
        <w:rPr>
          <w:spacing w:val="-7"/>
        </w:rPr>
        <w:t xml:space="preserve"> </w:t>
      </w:r>
      <w:r w:rsidRPr="00D02B61">
        <w:t>esibizione</w:t>
      </w:r>
      <w:r w:rsidRPr="00D02B61">
        <w:rPr>
          <w:spacing w:val="-1"/>
        </w:rPr>
        <w:t xml:space="preserve"> </w:t>
      </w:r>
      <w:r w:rsidRPr="00D02B61">
        <w:t>di</w:t>
      </w:r>
      <w:r w:rsidRPr="00D02B61">
        <w:rPr>
          <w:spacing w:val="-12"/>
        </w:rPr>
        <w:t xml:space="preserve"> </w:t>
      </w:r>
      <w:r w:rsidRPr="00D02B61">
        <w:t>atti</w:t>
      </w:r>
      <w:r w:rsidRPr="00D02B61">
        <w:rPr>
          <w:spacing w:val="-6"/>
        </w:rPr>
        <w:t xml:space="preserve"> </w:t>
      </w:r>
      <w:r w:rsidRPr="00D02B61">
        <w:t>falsi</w:t>
      </w:r>
      <w:r w:rsidRPr="00D02B61">
        <w:rPr>
          <w:spacing w:val="-4"/>
        </w:rPr>
        <w:t xml:space="preserve"> </w:t>
      </w:r>
      <w:r w:rsidRPr="00D02B61">
        <w:t>contenenti dati</w:t>
      </w:r>
      <w:r w:rsidRPr="00D02B61">
        <w:rPr>
          <w:spacing w:val="-6"/>
        </w:rPr>
        <w:t xml:space="preserve"> </w:t>
      </w:r>
      <w:r w:rsidRPr="00D02B61">
        <w:t>non</w:t>
      </w:r>
      <w:r w:rsidRPr="00D02B61">
        <w:rPr>
          <w:spacing w:val="-14"/>
        </w:rPr>
        <w:t xml:space="preserve"> </w:t>
      </w:r>
      <w:r w:rsidRPr="00D02B61">
        <w:t>più</w:t>
      </w:r>
      <w:r w:rsidRPr="00D02B61">
        <w:rPr>
          <w:spacing w:val="-14"/>
        </w:rPr>
        <w:t xml:space="preserve"> </w:t>
      </w:r>
      <w:r w:rsidRPr="00D02B61">
        <w:t>rispondenti</w:t>
      </w:r>
      <w:r w:rsidRPr="00D02B61">
        <w:rPr>
          <w:spacing w:val="1"/>
        </w:rPr>
        <w:t xml:space="preserve"> </w:t>
      </w:r>
      <w:r w:rsidRPr="00D02B61">
        <w:t>a</w:t>
      </w:r>
      <w:r w:rsidRPr="00D02B61">
        <w:rPr>
          <w:spacing w:val="-3"/>
        </w:rPr>
        <w:t xml:space="preserve"> </w:t>
      </w:r>
      <w:r w:rsidRPr="00D02B61">
        <w:t>verità</w:t>
      </w:r>
      <w:r w:rsidRPr="00D02B61">
        <w:rPr>
          <w:spacing w:val="5"/>
        </w:rPr>
        <w:t xml:space="preserve"> </w:t>
      </w:r>
      <w:r w:rsidRPr="00D02B61">
        <w:t>e</w:t>
      </w:r>
      <w:r w:rsidRPr="00D02B61">
        <w:rPr>
          <w:spacing w:val="-2"/>
        </w:rPr>
        <w:t xml:space="preserve"> </w:t>
      </w:r>
      <w:r w:rsidRPr="00D02B61">
        <w:t>della</w:t>
      </w:r>
      <w:r w:rsidRPr="00D02B61">
        <w:rPr>
          <w:spacing w:val="6"/>
        </w:rPr>
        <w:t xml:space="preserve"> </w:t>
      </w:r>
      <w:r w:rsidRPr="00D02B61">
        <w:t>decadenza</w:t>
      </w:r>
      <w:r w:rsidRPr="00D02B61">
        <w:rPr>
          <w:spacing w:val="23"/>
        </w:rPr>
        <w:t xml:space="preserve"> </w:t>
      </w:r>
      <w:r w:rsidRPr="00D02B61">
        <w:t>dai</w:t>
      </w:r>
      <w:r w:rsidRPr="00D02B61">
        <w:rPr>
          <w:spacing w:val="-1"/>
        </w:rPr>
        <w:t xml:space="preserve"> </w:t>
      </w:r>
      <w:r w:rsidRPr="00D02B61">
        <w:t>benefici</w:t>
      </w:r>
      <w:r w:rsidRPr="00D02B61">
        <w:rPr>
          <w:spacing w:val="7"/>
        </w:rPr>
        <w:t xml:space="preserve"> </w:t>
      </w:r>
      <w:r w:rsidRPr="00D02B61">
        <w:t>acquisiti</w:t>
      </w:r>
      <w:r w:rsidRPr="00D02B61">
        <w:rPr>
          <w:spacing w:val="-1"/>
        </w:rPr>
        <w:t xml:space="preserve"> </w:t>
      </w:r>
      <w:r w:rsidRPr="00D02B61">
        <w:t>in</w:t>
      </w:r>
      <w:r w:rsidRPr="00D02B61">
        <w:rPr>
          <w:spacing w:val="-9"/>
        </w:rPr>
        <w:t xml:space="preserve"> </w:t>
      </w:r>
      <w:r w:rsidRPr="00D02B61">
        <w:t>virtù</w:t>
      </w:r>
      <w:r w:rsidRPr="00D02B61">
        <w:rPr>
          <w:spacing w:val="1"/>
        </w:rPr>
        <w:t xml:space="preserve"> </w:t>
      </w:r>
      <w:r w:rsidRPr="00D02B61">
        <w:t>della</w:t>
      </w:r>
      <w:r w:rsidRPr="00D02B61">
        <w:rPr>
          <w:spacing w:val="7"/>
        </w:rPr>
        <w:t xml:space="preserve"> </w:t>
      </w:r>
      <w:r w:rsidRPr="00D02B61">
        <w:t>dichiarazione</w:t>
      </w:r>
      <w:r w:rsidRPr="00D02B61">
        <w:rPr>
          <w:spacing w:val="17"/>
        </w:rPr>
        <w:t xml:space="preserve"> </w:t>
      </w:r>
      <w:r w:rsidRPr="00D02B61">
        <w:t>non veritiera.</w:t>
      </w:r>
    </w:p>
    <w:p w14:paraId="197751ED" w14:textId="77777777" w:rsidR="006153EA" w:rsidRPr="00D02B61" w:rsidRDefault="006153EA" w:rsidP="00521110">
      <w:pPr>
        <w:pStyle w:val="TableParagraph"/>
        <w:spacing w:before="10"/>
        <w:jc w:val="both"/>
      </w:pPr>
    </w:p>
    <w:p w14:paraId="118EB67C" w14:textId="77777777" w:rsidR="006153EA" w:rsidRPr="00D02B61" w:rsidRDefault="006153EA" w:rsidP="00521110">
      <w:pPr>
        <w:pStyle w:val="TableParagraph"/>
        <w:spacing w:line="228" w:lineRule="auto"/>
        <w:ind w:left="-2" w:right="-1" w:hanging="4"/>
        <w:jc w:val="both"/>
      </w:pPr>
      <w:r w:rsidRPr="00D02B61">
        <w:t xml:space="preserve">L’incaricato è tenuto agli adempimenti previsti dall’art. 15 del </w:t>
      </w:r>
      <w:proofErr w:type="spellStart"/>
      <w:r w:rsidRPr="00D02B61">
        <w:t>D.Lgs.</w:t>
      </w:r>
      <w:proofErr w:type="spellEnd"/>
      <w:r w:rsidRPr="00D02B61">
        <w:t xml:space="preserve"> 33/2013 e </w:t>
      </w:r>
      <w:proofErr w:type="spellStart"/>
      <w:r w:rsidRPr="00D02B61">
        <w:t>ss.mm.ii</w:t>
      </w:r>
      <w:proofErr w:type="spellEnd"/>
      <w:r w:rsidRPr="00D02B61">
        <w:t>. in materia di</w:t>
      </w:r>
      <w:r w:rsidRPr="00D02B61">
        <w:rPr>
          <w:spacing w:val="1"/>
        </w:rPr>
        <w:t xml:space="preserve"> </w:t>
      </w:r>
      <w:r w:rsidRPr="00D02B61">
        <w:rPr>
          <w:spacing w:val="-1"/>
        </w:rPr>
        <w:t xml:space="preserve">trasparenza amministrativa ed al rispetto di quanto previsto dall’art. 53 del </w:t>
      </w:r>
      <w:proofErr w:type="spellStart"/>
      <w:r w:rsidRPr="00D02B61">
        <w:t>D.Lgs.</w:t>
      </w:r>
      <w:proofErr w:type="spellEnd"/>
      <w:r w:rsidRPr="00D02B61">
        <w:t xml:space="preserve"> 165/2001 in materia</w:t>
      </w:r>
      <w:r w:rsidRPr="00D02B61">
        <w:rPr>
          <w:spacing w:val="1"/>
        </w:rPr>
        <w:t xml:space="preserve"> </w:t>
      </w:r>
      <w:r w:rsidRPr="00D02B61">
        <w:t>di</w:t>
      </w:r>
      <w:r w:rsidRPr="00D02B61">
        <w:rPr>
          <w:spacing w:val="-2"/>
        </w:rPr>
        <w:t xml:space="preserve"> </w:t>
      </w:r>
      <w:r w:rsidRPr="00D02B61">
        <w:t>anagrafe</w:t>
      </w:r>
      <w:r w:rsidRPr="00D02B61">
        <w:rPr>
          <w:spacing w:val="15"/>
        </w:rPr>
        <w:t xml:space="preserve"> </w:t>
      </w:r>
      <w:r w:rsidRPr="00D02B61">
        <w:t>delle</w:t>
      </w:r>
      <w:r w:rsidRPr="00D02B61">
        <w:rPr>
          <w:spacing w:val="7"/>
        </w:rPr>
        <w:t xml:space="preserve"> </w:t>
      </w:r>
      <w:r w:rsidRPr="00D02B61">
        <w:t>prestazioni.</w:t>
      </w:r>
    </w:p>
    <w:p w14:paraId="2AFB6E2B" w14:textId="77777777" w:rsidR="006153EA" w:rsidRPr="00D02B61" w:rsidRDefault="006153EA" w:rsidP="006D3D99">
      <w:pPr>
        <w:pStyle w:val="TableParagraph"/>
        <w:spacing w:line="228" w:lineRule="auto"/>
        <w:ind w:right="1046"/>
        <w:jc w:val="both"/>
      </w:pPr>
    </w:p>
    <w:p w14:paraId="0ABE272A" w14:textId="77777777" w:rsidR="006153EA" w:rsidRPr="00D02B61" w:rsidRDefault="006153EA" w:rsidP="006153EA">
      <w:pPr>
        <w:pStyle w:val="TableParagraph"/>
        <w:spacing w:before="1"/>
        <w:jc w:val="both"/>
      </w:pPr>
    </w:p>
    <w:p w14:paraId="3BF12AEF" w14:textId="77777777" w:rsidR="006153EA" w:rsidRPr="00D02B61" w:rsidRDefault="006153EA" w:rsidP="006153EA">
      <w:pPr>
        <w:pStyle w:val="TableParagraph"/>
        <w:ind w:left="5"/>
        <w:jc w:val="both"/>
      </w:pPr>
      <w:r w:rsidRPr="00D02B61">
        <w:rPr>
          <w:w w:val="95"/>
        </w:rPr>
        <w:t>ART.</w:t>
      </w:r>
      <w:r w:rsidRPr="00D02B61">
        <w:rPr>
          <w:spacing w:val="9"/>
          <w:w w:val="95"/>
        </w:rPr>
        <w:t xml:space="preserve"> </w:t>
      </w:r>
      <w:r w:rsidRPr="00D02B61">
        <w:rPr>
          <w:w w:val="95"/>
        </w:rPr>
        <w:t>6</w:t>
      </w:r>
      <w:r w:rsidRPr="00D02B61">
        <w:rPr>
          <w:spacing w:val="2"/>
          <w:w w:val="95"/>
        </w:rPr>
        <w:t xml:space="preserve"> </w:t>
      </w:r>
      <w:r w:rsidRPr="00D02B61">
        <w:rPr>
          <w:w w:val="95"/>
        </w:rPr>
        <w:t>-</w:t>
      </w:r>
      <w:r w:rsidRPr="00D02B61">
        <w:rPr>
          <w:spacing w:val="83"/>
        </w:rPr>
        <w:t xml:space="preserve"> </w:t>
      </w:r>
      <w:r w:rsidRPr="00D02B61">
        <w:rPr>
          <w:b/>
          <w:w w:val="95"/>
        </w:rPr>
        <w:t>MODALITA’</w:t>
      </w:r>
      <w:r w:rsidRPr="00D02B61">
        <w:rPr>
          <w:b/>
          <w:spacing w:val="34"/>
          <w:w w:val="95"/>
        </w:rPr>
        <w:t xml:space="preserve"> </w:t>
      </w:r>
      <w:r w:rsidRPr="00D02B61">
        <w:rPr>
          <w:b/>
          <w:w w:val="95"/>
        </w:rPr>
        <w:t>DI</w:t>
      </w:r>
      <w:r w:rsidRPr="00D02B61">
        <w:rPr>
          <w:b/>
          <w:spacing w:val="22"/>
          <w:w w:val="95"/>
        </w:rPr>
        <w:t xml:space="preserve"> </w:t>
      </w:r>
      <w:r w:rsidRPr="00D02B61">
        <w:rPr>
          <w:b/>
          <w:w w:val="95"/>
        </w:rPr>
        <w:t>SVOLGIMENTO</w:t>
      </w:r>
      <w:r w:rsidRPr="00D02B61">
        <w:rPr>
          <w:b/>
          <w:spacing w:val="47"/>
          <w:w w:val="95"/>
        </w:rPr>
        <w:t xml:space="preserve"> </w:t>
      </w:r>
      <w:r w:rsidRPr="00D02B61">
        <w:rPr>
          <w:b/>
          <w:w w:val="95"/>
        </w:rPr>
        <w:t>E</w:t>
      </w:r>
      <w:r w:rsidRPr="00D02B61">
        <w:rPr>
          <w:b/>
          <w:spacing w:val="14"/>
          <w:w w:val="95"/>
        </w:rPr>
        <w:t xml:space="preserve"> </w:t>
      </w:r>
      <w:r w:rsidRPr="00D02B61">
        <w:rPr>
          <w:b/>
          <w:w w:val="95"/>
        </w:rPr>
        <w:t>CRITERI</w:t>
      </w:r>
      <w:r w:rsidRPr="00D02B61">
        <w:rPr>
          <w:b/>
          <w:spacing w:val="39"/>
          <w:w w:val="95"/>
        </w:rPr>
        <w:t xml:space="preserve"> </w:t>
      </w:r>
      <w:r w:rsidRPr="00D02B61">
        <w:rPr>
          <w:b/>
          <w:w w:val="95"/>
        </w:rPr>
        <w:t>DI</w:t>
      </w:r>
      <w:r w:rsidRPr="00D02B61">
        <w:rPr>
          <w:b/>
          <w:spacing w:val="15"/>
          <w:w w:val="95"/>
        </w:rPr>
        <w:t xml:space="preserve"> </w:t>
      </w:r>
      <w:r w:rsidRPr="00D02B61">
        <w:rPr>
          <w:b/>
          <w:w w:val="95"/>
        </w:rPr>
        <w:t>SELEZIONE</w:t>
      </w:r>
    </w:p>
    <w:p w14:paraId="2E08E0E7" w14:textId="77777777" w:rsidR="006153EA" w:rsidRPr="00D02B61" w:rsidRDefault="006153EA" w:rsidP="006153EA">
      <w:pPr>
        <w:pStyle w:val="TableParagraph"/>
        <w:spacing w:before="6"/>
      </w:pPr>
    </w:p>
    <w:p w14:paraId="25A8BBBC" w14:textId="77777777" w:rsidR="006153EA" w:rsidRPr="00D02B61" w:rsidRDefault="006153EA" w:rsidP="00521110">
      <w:pPr>
        <w:pStyle w:val="TableParagraph"/>
        <w:ind w:left="-2" w:right="-1" w:hanging="4"/>
        <w:jc w:val="both"/>
      </w:pPr>
      <w:r w:rsidRPr="00D02B61">
        <w:t>Il Comune di Porto Azzurro provvederà ad ammettere i candidati che abbiano presentato</w:t>
      </w:r>
      <w:r w:rsidRPr="00D02B61">
        <w:rPr>
          <w:spacing w:val="1"/>
        </w:rPr>
        <w:t xml:space="preserve"> </w:t>
      </w:r>
      <w:r w:rsidRPr="00D02B61">
        <w:rPr>
          <w:w w:val="95"/>
        </w:rPr>
        <w:t>domanda</w:t>
      </w:r>
      <w:r w:rsidRPr="00D02B61">
        <w:rPr>
          <w:spacing w:val="1"/>
          <w:w w:val="95"/>
        </w:rPr>
        <w:t xml:space="preserve"> </w:t>
      </w:r>
      <w:r w:rsidRPr="00D02B61">
        <w:rPr>
          <w:w w:val="95"/>
        </w:rPr>
        <w:t>secondo</w:t>
      </w:r>
      <w:r w:rsidRPr="00D02B61">
        <w:rPr>
          <w:spacing w:val="50"/>
        </w:rPr>
        <w:t xml:space="preserve"> </w:t>
      </w:r>
      <w:r w:rsidRPr="00D02B61">
        <w:rPr>
          <w:w w:val="95"/>
        </w:rPr>
        <w:t>le modalità</w:t>
      </w:r>
      <w:r w:rsidRPr="00D02B61">
        <w:rPr>
          <w:spacing w:val="50"/>
        </w:rPr>
        <w:t xml:space="preserve"> </w:t>
      </w:r>
      <w:r w:rsidRPr="00D02B61">
        <w:rPr>
          <w:w w:val="95"/>
        </w:rPr>
        <w:t>ed entro i termini</w:t>
      </w:r>
      <w:r w:rsidRPr="00D02B61">
        <w:rPr>
          <w:spacing w:val="50"/>
        </w:rPr>
        <w:t xml:space="preserve"> </w:t>
      </w:r>
      <w:r w:rsidRPr="00D02B61">
        <w:rPr>
          <w:w w:val="95"/>
        </w:rPr>
        <w:t>previsti dal presente</w:t>
      </w:r>
      <w:r w:rsidRPr="00D02B61">
        <w:rPr>
          <w:spacing w:val="50"/>
        </w:rPr>
        <w:t xml:space="preserve"> </w:t>
      </w:r>
      <w:r w:rsidRPr="00D02B61">
        <w:rPr>
          <w:w w:val="95"/>
        </w:rPr>
        <w:t>avviso e che risultino in possesso</w:t>
      </w:r>
      <w:r w:rsidRPr="00D02B61">
        <w:rPr>
          <w:spacing w:val="1"/>
          <w:w w:val="95"/>
        </w:rPr>
        <w:t xml:space="preserve"> </w:t>
      </w:r>
      <w:r w:rsidRPr="00D02B61">
        <w:t>di</w:t>
      </w:r>
      <w:r w:rsidRPr="00D02B61">
        <w:rPr>
          <w:spacing w:val="-7"/>
        </w:rPr>
        <w:t xml:space="preserve"> </w:t>
      </w:r>
      <w:r w:rsidRPr="00D02B61">
        <w:t>tutti</w:t>
      </w:r>
      <w:r w:rsidRPr="00D02B61">
        <w:rPr>
          <w:spacing w:val="2"/>
        </w:rPr>
        <w:t xml:space="preserve"> </w:t>
      </w:r>
      <w:r w:rsidRPr="00D02B61">
        <w:t>i</w:t>
      </w:r>
      <w:r w:rsidRPr="00D02B61">
        <w:rPr>
          <w:spacing w:val="-11"/>
        </w:rPr>
        <w:t xml:space="preserve"> </w:t>
      </w:r>
      <w:r w:rsidRPr="00D02B61">
        <w:t>requisiti</w:t>
      </w:r>
      <w:r w:rsidRPr="00D02B61">
        <w:rPr>
          <w:spacing w:val="1"/>
        </w:rPr>
        <w:t xml:space="preserve"> </w:t>
      </w:r>
      <w:r w:rsidRPr="00D02B61">
        <w:t>richiesti</w:t>
      </w:r>
      <w:r w:rsidRPr="00D02B61">
        <w:rPr>
          <w:spacing w:val="4"/>
        </w:rPr>
        <w:t xml:space="preserve"> </w:t>
      </w:r>
      <w:r w:rsidRPr="00D02B61">
        <w:t>sulla</w:t>
      </w:r>
      <w:r w:rsidRPr="00D02B61">
        <w:rPr>
          <w:spacing w:val="8"/>
        </w:rPr>
        <w:t xml:space="preserve"> </w:t>
      </w:r>
      <w:r w:rsidRPr="00D02B61">
        <w:t>base</w:t>
      </w:r>
      <w:r w:rsidRPr="00D02B61">
        <w:rPr>
          <w:spacing w:val="1"/>
        </w:rPr>
        <w:t xml:space="preserve"> </w:t>
      </w:r>
      <w:r w:rsidRPr="00D02B61">
        <w:t>delle dichiarazioni</w:t>
      </w:r>
      <w:r w:rsidRPr="00D02B61">
        <w:rPr>
          <w:spacing w:val="12"/>
        </w:rPr>
        <w:t xml:space="preserve"> </w:t>
      </w:r>
      <w:r w:rsidRPr="00D02B61">
        <w:t>rese</w:t>
      </w:r>
      <w:r w:rsidRPr="00D02B61">
        <w:rPr>
          <w:spacing w:val="4"/>
        </w:rPr>
        <w:t xml:space="preserve"> </w:t>
      </w:r>
      <w:r w:rsidRPr="00D02B61">
        <w:t>nel</w:t>
      </w:r>
      <w:r w:rsidRPr="00D02B61">
        <w:rPr>
          <w:spacing w:val="-9"/>
        </w:rPr>
        <w:t xml:space="preserve"> </w:t>
      </w:r>
      <w:r w:rsidRPr="00D02B61">
        <w:t>contesto</w:t>
      </w:r>
      <w:r w:rsidRPr="00D02B61">
        <w:rPr>
          <w:spacing w:val="3"/>
        </w:rPr>
        <w:t xml:space="preserve"> </w:t>
      </w:r>
      <w:r w:rsidRPr="00D02B61">
        <w:t>della</w:t>
      </w:r>
      <w:r w:rsidRPr="00D02B61">
        <w:rPr>
          <w:spacing w:val="9"/>
        </w:rPr>
        <w:t xml:space="preserve"> </w:t>
      </w:r>
      <w:r w:rsidRPr="00D02B61">
        <w:t>domanda.</w:t>
      </w:r>
    </w:p>
    <w:p w14:paraId="5536EF84" w14:textId="77777777" w:rsidR="006153EA" w:rsidRPr="00D02B61" w:rsidRDefault="006153EA" w:rsidP="006153EA">
      <w:pPr>
        <w:pStyle w:val="TableParagraph"/>
        <w:spacing w:before="1"/>
      </w:pPr>
    </w:p>
    <w:p w14:paraId="378F7B16" w14:textId="77777777" w:rsidR="006153EA" w:rsidRPr="00D02B61" w:rsidRDefault="006153EA" w:rsidP="006153EA">
      <w:pPr>
        <w:pStyle w:val="TableParagraph"/>
        <w:ind w:left="-5"/>
        <w:jc w:val="both"/>
      </w:pPr>
      <w:r w:rsidRPr="00D02B61">
        <w:rPr>
          <w:w w:val="95"/>
        </w:rPr>
        <w:t>Costituiscono</w:t>
      </w:r>
      <w:r w:rsidRPr="00D02B61">
        <w:rPr>
          <w:spacing w:val="40"/>
          <w:w w:val="95"/>
        </w:rPr>
        <w:t xml:space="preserve"> </w:t>
      </w:r>
      <w:r w:rsidRPr="00D02B61">
        <w:rPr>
          <w:w w:val="95"/>
        </w:rPr>
        <w:t>motivi</w:t>
      </w:r>
      <w:r w:rsidRPr="00D02B61">
        <w:rPr>
          <w:spacing w:val="26"/>
          <w:w w:val="95"/>
        </w:rPr>
        <w:t xml:space="preserve"> </w:t>
      </w:r>
      <w:r w:rsidRPr="00D02B61">
        <w:rPr>
          <w:w w:val="95"/>
        </w:rPr>
        <w:t>di</w:t>
      </w:r>
      <w:r w:rsidRPr="00D02B61">
        <w:rPr>
          <w:spacing w:val="8"/>
          <w:w w:val="95"/>
        </w:rPr>
        <w:t xml:space="preserve"> </w:t>
      </w:r>
      <w:r w:rsidRPr="00D02B61">
        <w:rPr>
          <w:w w:val="95"/>
        </w:rPr>
        <w:t>esclusione:</w:t>
      </w:r>
    </w:p>
    <w:p w14:paraId="1671D68F" w14:textId="77777777" w:rsidR="006153EA" w:rsidRPr="00D02B61" w:rsidRDefault="006153EA" w:rsidP="006153EA">
      <w:pPr>
        <w:pStyle w:val="TableParagraph"/>
        <w:spacing w:before="1"/>
      </w:pPr>
    </w:p>
    <w:p w14:paraId="2840DE14" w14:textId="77777777" w:rsidR="006153EA" w:rsidRPr="00D02B61" w:rsidRDefault="006153EA" w:rsidP="006153EA">
      <w:pPr>
        <w:pStyle w:val="TableParagraph"/>
        <w:numPr>
          <w:ilvl w:val="0"/>
          <w:numId w:val="2"/>
        </w:numPr>
        <w:tabs>
          <w:tab w:val="left" w:pos="712"/>
          <w:tab w:val="left" w:pos="713"/>
        </w:tabs>
        <w:suppressAutoHyphens w:val="0"/>
        <w:ind w:left="712"/>
      </w:pPr>
      <w:r w:rsidRPr="00D02B61">
        <w:rPr>
          <w:w w:val="95"/>
        </w:rPr>
        <w:t>la</w:t>
      </w:r>
      <w:r w:rsidRPr="00D02B61">
        <w:rPr>
          <w:spacing w:val="22"/>
          <w:w w:val="95"/>
        </w:rPr>
        <w:t xml:space="preserve"> </w:t>
      </w:r>
      <w:r w:rsidRPr="00D02B61">
        <w:rPr>
          <w:w w:val="95"/>
        </w:rPr>
        <w:t>trasmissione</w:t>
      </w:r>
      <w:r w:rsidRPr="00D02B61">
        <w:rPr>
          <w:spacing w:val="33"/>
          <w:w w:val="95"/>
        </w:rPr>
        <w:t xml:space="preserve"> </w:t>
      </w:r>
      <w:r w:rsidRPr="00D02B61">
        <w:rPr>
          <w:w w:val="95"/>
        </w:rPr>
        <w:t>o</w:t>
      </w:r>
      <w:r w:rsidRPr="00D02B61">
        <w:rPr>
          <w:spacing w:val="14"/>
          <w:w w:val="95"/>
        </w:rPr>
        <w:t xml:space="preserve"> </w:t>
      </w:r>
      <w:r w:rsidRPr="00D02B61">
        <w:rPr>
          <w:w w:val="95"/>
        </w:rPr>
        <w:t>ricezione</w:t>
      </w:r>
      <w:r w:rsidRPr="00D02B61">
        <w:rPr>
          <w:spacing w:val="30"/>
          <w:w w:val="95"/>
        </w:rPr>
        <w:t xml:space="preserve"> </w:t>
      </w:r>
      <w:r w:rsidRPr="00D02B61">
        <w:rPr>
          <w:w w:val="95"/>
        </w:rPr>
        <w:t>della</w:t>
      </w:r>
      <w:r w:rsidRPr="00D02B61">
        <w:rPr>
          <w:spacing w:val="28"/>
          <w:w w:val="95"/>
        </w:rPr>
        <w:t xml:space="preserve"> </w:t>
      </w:r>
      <w:r w:rsidRPr="00D02B61">
        <w:rPr>
          <w:w w:val="95"/>
        </w:rPr>
        <w:t>domanda</w:t>
      </w:r>
      <w:r w:rsidRPr="00D02B61">
        <w:rPr>
          <w:spacing w:val="39"/>
          <w:w w:val="95"/>
        </w:rPr>
        <w:t xml:space="preserve"> </w:t>
      </w:r>
      <w:r w:rsidRPr="00D02B61">
        <w:rPr>
          <w:w w:val="95"/>
        </w:rPr>
        <w:t>oltre</w:t>
      </w:r>
      <w:r w:rsidRPr="00D02B61">
        <w:rPr>
          <w:spacing w:val="15"/>
          <w:w w:val="95"/>
        </w:rPr>
        <w:t xml:space="preserve"> </w:t>
      </w:r>
      <w:r w:rsidRPr="00D02B61">
        <w:rPr>
          <w:w w:val="95"/>
        </w:rPr>
        <w:t>i</w:t>
      </w:r>
      <w:r w:rsidRPr="00D02B61">
        <w:rPr>
          <w:spacing w:val="4"/>
          <w:w w:val="95"/>
        </w:rPr>
        <w:t xml:space="preserve"> </w:t>
      </w:r>
      <w:r w:rsidRPr="00D02B61">
        <w:rPr>
          <w:w w:val="95"/>
        </w:rPr>
        <w:t>termini</w:t>
      </w:r>
      <w:r w:rsidRPr="00D02B61">
        <w:rPr>
          <w:spacing w:val="17"/>
          <w:w w:val="95"/>
        </w:rPr>
        <w:t xml:space="preserve"> </w:t>
      </w:r>
      <w:r w:rsidRPr="00D02B61">
        <w:rPr>
          <w:w w:val="95"/>
        </w:rPr>
        <w:t>stabiliti</w:t>
      </w:r>
      <w:r w:rsidRPr="00D02B61">
        <w:rPr>
          <w:spacing w:val="18"/>
          <w:w w:val="95"/>
        </w:rPr>
        <w:t xml:space="preserve"> </w:t>
      </w:r>
      <w:r w:rsidRPr="00D02B61">
        <w:rPr>
          <w:w w:val="95"/>
        </w:rPr>
        <w:t>all’art.</w:t>
      </w:r>
      <w:r w:rsidRPr="00D02B61">
        <w:rPr>
          <w:spacing w:val="24"/>
          <w:w w:val="95"/>
        </w:rPr>
        <w:t xml:space="preserve"> </w:t>
      </w:r>
      <w:r w:rsidRPr="00D02B61">
        <w:rPr>
          <w:w w:val="95"/>
        </w:rPr>
        <w:t>5</w:t>
      </w:r>
      <w:r w:rsidRPr="00D02B61">
        <w:rPr>
          <w:spacing w:val="11"/>
          <w:w w:val="95"/>
        </w:rPr>
        <w:t xml:space="preserve"> </w:t>
      </w:r>
      <w:r w:rsidRPr="00D02B61">
        <w:rPr>
          <w:w w:val="95"/>
        </w:rPr>
        <w:t>del</w:t>
      </w:r>
      <w:r w:rsidRPr="00D02B61">
        <w:rPr>
          <w:spacing w:val="18"/>
          <w:w w:val="95"/>
        </w:rPr>
        <w:t xml:space="preserve"> </w:t>
      </w:r>
      <w:r w:rsidRPr="00D02B61">
        <w:rPr>
          <w:w w:val="95"/>
        </w:rPr>
        <w:t>presente</w:t>
      </w:r>
      <w:r w:rsidRPr="00D02B61">
        <w:rPr>
          <w:spacing w:val="27"/>
          <w:w w:val="95"/>
        </w:rPr>
        <w:t xml:space="preserve"> </w:t>
      </w:r>
      <w:r w:rsidRPr="00D02B61">
        <w:rPr>
          <w:w w:val="95"/>
        </w:rPr>
        <w:t>avviso;</w:t>
      </w:r>
    </w:p>
    <w:p w14:paraId="5B946C99" w14:textId="77777777" w:rsidR="006153EA" w:rsidRPr="00D02B61" w:rsidRDefault="006153EA" w:rsidP="006153EA">
      <w:pPr>
        <w:pStyle w:val="TableParagraph"/>
        <w:numPr>
          <w:ilvl w:val="0"/>
          <w:numId w:val="2"/>
        </w:numPr>
        <w:tabs>
          <w:tab w:val="left" w:pos="-4300"/>
          <w:tab w:val="left" w:pos="-4299"/>
        </w:tabs>
        <w:suppressAutoHyphens w:val="0"/>
        <w:spacing w:before="4" w:line="228" w:lineRule="auto"/>
        <w:ind w:right="1161" w:hanging="363"/>
      </w:pPr>
      <w:r w:rsidRPr="00D02B61">
        <w:t>la</w:t>
      </w:r>
      <w:r w:rsidRPr="00D02B61">
        <w:rPr>
          <w:spacing w:val="32"/>
        </w:rPr>
        <w:t xml:space="preserve"> </w:t>
      </w:r>
      <w:r w:rsidRPr="00D02B61">
        <w:t>trasmissione</w:t>
      </w:r>
      <w:r w:rsidRPr="00D02B61">
        <w:rPr>
          <w:spacing w:val="44"/>
        </w:rPr>
        <w:t xml:space="preserve"> </w:t>
      </w:r>
      <w:r w:rsidRPr="00D02B61">
        <w:t>della</w:t>
      </w:r>
      <w:r w:rsidRPr="00D02B61">
        <w:rPr>
          <w:spacing w:val="36"/>
        </w:rPr>
        <w:t xml:space="preserve"> </w:t>
      </w:r>
      <w:r w:rsidRPr="00D02B61">
        <w:t>domanda</w:t>
      </w:r>
      <w:r w:rsidRPr="00D02B61">
        <w:rPr>
          <w:spacing w:val="43"/>
        </w:rPr>
        <w:t xml:space="preserve"> </w:t>
      </w:r>
      <w:r w:rsidRPr="00D02B61">
        <w:t>con</w:t>
      </w:r>
      <w:r w:rsidRPr="00D02B61">
        <w:rPr>
          <w:spacing w:val="27"/>
        </w:rPr>
        <w:t xml:space="preserve"> </w:t>
      </w:r>
      <w:r w:rsidRPr="00D02B61">
        <w:t>modalità</w:t>
      </w:r>
      <w:r w:rsidRPr="00D02B61">
        <w:rPr>
          <w:spacing w:val="43"/>
        </w:rPr>
        <w:t xml:space="preserve"> </w:t>
      </w:r>
      <w:r w:rsidRPr="00D02B61">
        <w:t>non</w:t>
      </w:r>
      <w:r w:rsidRPr="00D02B61">
        <w:rPr>
          <w:spacing w:val="25"/>
        </w:rPr>
        <w:t xml:space="preserve"> </w:t>
      </w:r>
      <w:r w:rsidRPr="00D02B61">
        <w:t>conformi</w:t>
      </w:r>
      <w:r w:rsidRPr="00D02B61">
        <w:rPr>
          <w:spacing w:val="34"/>
        </w:rPr>
        <w:t xml:space="preserve"> </w:t>
      </w:r>
      <w:r w:rsidRPr="00D02B61">
        <w:t>a</w:t>
      </w:r>
      <w:r w:rsidRPr="00D02B61">
        <w:rPr>
          <w:spacing w:val="32"/>
        </w:rPr>
        <w:t xml:space="preserve"> </w:t>
      </w:r>
      <w:r w:rsidRPr="00D02B61">
        <w:t>quelle</w:t>
      </w:r>
      <w:r w:rsidRPr="00D02B61">
        <w:rPr>
          <w:spacing w:val="32"/>
        </w:rPr>
        <w:t xml:space="preserve"> </w:t>
      </w:r>
      <w:r w:rsidRPr="00D02B61">
        <w:t>indicate</w:t>
      </w:r>
      <w:r w:rsidRPr="00D02B61">
        <w:rPr>
          <w:spacing w:val="37"/>
        </w:rPr>
        <w:t xml:space="preserve"> </w:t>
      </w:r>
      <w:r w:rsidRPr="00D02B61">
        <w:t>all’art.</w:t>
      </w:r>
      <w:r w:rsidRPr="00D02B61">
        <w:rPr>
          <w:spacing w:val="37"/>
        </w:rPr>
        <w:t xml:space="preserve"> </w:t>
      </w:r>
      <w:r w:rsidRPr="00D02B61">
        <w:t>5</w:t>
      </w:r>
      <w:r w:rsidRPr="00D02B61">
        <w:rPr>
          <w:spacing w:val="28"/>
        </w:rPr>
        <w:t xml:space="preserve"> </w:t>
      </w:r>
      <w:r w:rsidRPr="00D02B61">
        <w:t>del</w:t>
      </w:r>
      <w:r w:rsidRPr="00D02B61">
        <w:rPr>
          <w:spacing w:val="-53"/>
        </w:rPr>
        <w:t xml:space="preserve">    </w:t>
      </w:r>
      <w:r w:rsidRPr="00D02B61">
        <w:t>l’avviso;</w:t>
      </w:r>
    </w:p>
    <w:p w14:paraId="6817006C" w14:textId="77777777" w:rsidR="006153EA" w:rsidRPr="00D02B61" w:rsidRDefault="006153EA" w:rsidP="00F23DEB">
      <w:pPr>
        <w:pStyle w:val="TableParagraph"/>
        <w:numPr>
          <w:ilvl w:val="0"/>
          <w:numId w:val="2"/>
        </w:numPr>
        <w:spacing w:line="224" w:lineRule="exact"/>
      </w:pPr>
      <w:r w:rsidRPr="00D02B61">
        <w:t>la</w:t>
      </w:r>
      <w:r w:rsidRPr="00D02B61">
        <w:rPr>
          <w:spacing w:val="-7"/>
        </w:rPr>
        <w:t xml:space="preserve"> </w:t>
      </w:r>
      <w:r w:rsidRPr="00D02B61">
        <w:t>mancata allegazione</w:t>
      </w:r>
      <w:r w:rsidRPr="00D02B61">
        <w:rPr>
          <w:spacing w:val="1"/>
        </w:rPr>
        <w:t xml:space="preserve"> </w:t>
      </w:r>
      <w:r w:rsidRPr="00D02B61">
        <w:t>del</w:t>
      </w:r>
      <w:r w:rsidRPr="00D02B61">
        <w:rPr>
          <w:spacing w:val="-11"/>
        </w:rPr>
        <w:t xml:space="preserve"> </w:t>
      </w:r>
      <w:r w:rsidRPr="00D02B61">
        <w:rPr>
          <w:i/>
        </w:rPr>
        <w:t>curriculum</w:t>
      </w:r>
      <w:r w:rsidRPr="00D02B61">
        <w:rPr>
          <w:i/>
          <w:spacing w:val="-1"/>
        </w:rPr>
        <w:t xml:space="preserve"> </w:t>
      </w:r>
      <w:r w:rsidRPr="00D02B61">
        <w:rPr>
          <w:i/>
        </w:rPr>
        <w:t>vitae</w:t>
      </w:r>
      <w:r w:rsidRPr="00D02B61">
        <w:rPr>
          <w:i/>
          <w:spacing w:val="-10"/>
        </w:rPr>
        <w:t xml:space="preserve"> </w:t>
      </w:r>
      <w:r w:rsidRPr="00D02B61">
        <w:t>professionale;</w:t>
      </w:r>
    </w:p>
    <w:p w14:paraId="55781D14" w14:textId="51FCB514" w:rsidR="006153EA" w:rsidRPr="00D02B61" w:rsidRDefault="006153EA" w:rsidP="00F23DEB">
      <w:pPr>
        <w:pStyle w:val="TableParagraph"/>
        <w:numPr>
          <w:ilvl w:val="0"/>
          <w:numId w:val="2"/>
        </w:numPr>
        <w:spacing w:line="228" w:lineRule="exact"/>
      </w:pPr>
      <w:r w:rsidRPr="00D02B61">
        <w:rPr>
          <w:spacing w:val="-1"/>
        </w:rPr>
        <w:t>la</w:t>
      </w:r>
      <w:r w:rsidRPr="00D02B61">
        <w:rPr>
          <w:spacing w:val="-4"/>
        </w:rPr>
        <w:t xml:space="preserve"> </w:t>
      </w:r>
      <w:r w:rsidRPr="00D02B61">
        <w:rPr>
          <w:spacing w:val="-1"/>
        </w:rPr>
        <w:t>mancata</w:t>
      </w:r>
      <w:r w:rsidRPr="00D02B61">
        <w:rPr>
          <w:spacing w:val="5"/>
        </w:rPr>
        <w:t xml:space="preserve"> </w:t>
      </w:r>
      <w:r w:rsidRPr="00D02B61">
        <w:rPr>
          <w:spacing w:val="-1"/>
        </w:rPr>
        <w:t>sottoscrizione</w:t>
      </w:r>
      <w:r w:rsidRPr="00D02B61">
        <w:rPr>
          <w:spacing w:val="-11"/>
        </w:rPr>
        <w:t xml:space="preserve"> </w:t>
      </w:r>
      <w:r w:rsidRPr="00D02B61">
        <w:t>della</w:t>
      </w:r>
      <w:r w:rsidRPr="00D02B61">
        <w:rPr>
          <w:spacing w:val="2"/>
        </w:rPr>
        <w:t xml:space="preserve"> </w:t>
      </w:r>
      <w:r w:rsidRPr="00D02B61">
        <w:t>domanda</w:t>
      </w:r>
      <w:r w:rsidRPr="00D02B61">
        <w:rPr>
          <w:spacing w:val="5"/>
        </w:rPr>
        <w:t xml:space="preserve"> </w:t>
      </w:r>
      <w:r w:rsidRPr="00D02B61">
        <w:t>o</w:t>
      </w:r>
      <w:r w:rsidRPr="00D02B61">
        <w:rPr>
          <w:spacing w:val="-11"/>
        </w:rPr>
        <w:t xml:space="preserve"> </w:t>
      </w:r>
      <w:r w:rsidRPr="00D02B61">
        <w:t>del</w:t>
      </w:r>
      <w:r w:rsidRPr="00D02B61">
        <w:rPr>
          <w:spacing w:val="-12"/>
        </w:rPr>
        <w:t xml:space="preserve"> </w:t>
      </w:r>
      <w:r w:rsidRPr="00D02B61">
        <w:rPr>
          <w:i/>
        </w:rPr>
        <w:t>curriculum</w:t>
      </w:r>
      <w:r w:rsidRPr="00D02B61">
        <w:rPr>
          <w:i/>
          <w:spacing w:val="3"/>
        </w:rPr>
        <w:t xml:space="preserve"> </w:t>
      </w:r>
      <w:r w:rsidRPr="00D02B61">
        <w:rPr>
          <w:i/>
        </w:rPr>
        <w:t>vitae</w:t>
      </w:r>
      <w:r w:rsidRPr="00D02B61">
        <w:rPr>
          <w:i/>
          <w:spacing w:val="-6"/>
        </w:rPr>
        <w:t xml:space="preserve"> </w:t>
      </w:r>
      <w:r w:rsidRPr="00D02B61">
        <w:t>professionale;</w:t>
      </w:r>
    </w:p>
    <w:p w14:paraId="7C006D0A" w14:textId="77777777" w:rsidR="006153EA" w:rsidRPr="00D02B61" w:rsidRDefault="006153EA" w:rsidP="006153EA">
      <w:pPr>
        <w:pStyle w:val="TableParagraph"/>
        <w:numPr>
          <w:ilvl w:val="0"/>
          <w:numId w:val="2"/>
        </w:numPr>
        <w:tabs>
          <w:tab w:val="left" w:pos="712"/>
          <w:tab w:val="left" w:pos="713"/>
        </w:tabs>
        <w:suppressAutoHyphens w:val="0"/>
        <w:spacing w:before="10"/>
        <w:ind w:left="712"/>
      </w:pPr>
      <w:r w:rsidRPr="00D02B61">
        <w:rPr>
          <w:spacing w:val="-1"/>
        </w:rPr>
        <w:t>la</w:t>
      </w:r>
      <w:r w:rsidRPr="00D02B61">
        <w:rPr>
          <w:spacing w:val="-9"/>
        </w:rPr>
        <w:t xml:space="preserve"> </w:t>
      </w:r>
      <w:r w:rsidRPr="00D02B61">
        <w:rPr>
          <w:spacing w:val="-1"/>
        </w:rPr>
        <w:t>mancata</w:t>
      </w:r>
      <w:r w:rsidRPr="00D02B61">
        <w:rPr>
          <w:spacing w:val="-2"/>
        </w:rPr>
        <w:t xml:space="preserve"> </w:t>
      </w:r>
      <w:r w:rsidRPr="00D02B61">
        <w:rPr>
          <w:spacing w:val="-1"/>
        </w:rPr>
        <w:t>presentazione</w:t>
      </w:r>
      <w:r w:rsidRPr="00D02B61">
        <w:rPr>
          <w:spacing w:val="8"/>
        </w:rPr>
        <w:t xml:space="preserve"> </w:t>
      </w:r>
      <w:r w:rsidRPr="00D02B61">
        <w:t>della</w:t>
      </w:r>
      <w:r w:rsidRPr="00D02B61">
        <w:rPr>
          <w:spacing w:val="-8"/>
        </w:rPr>
        <w:t xml:space="preserve"> </w:t>
      </w:r>
      <w:r w:rsidRPr="00D02B61">
        <w:t>copia</w:t>
      </w:r>
      <w:r w:rsidRPr="00D02B61">
        <w:rPr>
          <w:spacing w:val="-7"/>
        </w:rPr>
        <w:t xml:space="preserve"> </w:t>
      </w:r>
      <w:r w:rsidRPr="00D02B61">
        <w:t>di</w:t>
      </w:r>
      <w:r w:rsidRPr="00D02B61">
        <w:rPr>
          <w:spacing w:val="-13"/>
        </w:rPr>
        <w:t xml:space="preserve"> </w:t>
      </w:r>
      <w:r w:rsidRPr="00D02B61">
        <w:t>un</w:t>
      </w:r>
      <w:r w:rsidRPr="00D02B61">
        <w:rPr>
          <w:spacing w:val="-11"/>
        </w:rPr>
        <w:t xml:space="preserve"> </w:t>
      </w:r>
      <w:r w:rsidRPr="00D02B61">
        <w:t>documento</w:t>
      </w:r>
      <w:r w:rsidRPr="00D02B61">
        <w:rPr>
          <w:spacing w:val="-2"/>
        </w:rPr>
        <w:t xml:space="preserve"> </w:t>
      </w:r>
      <w:r w:rsidRPr="00D02B61">
        <w:t>di</w:t>
      </w:r>
      <w:r w:rsidRPr="00D02B61">
        <w:rPr>
          <w:spacing w:val="-13"/>
        </w:rPr>
        <w:t xml:space="preserve"> </w:t>
      </w:r>
      <w:r w:rsidRPr="00D02B61">
        <w:t>identità personale;</w:t>
      </w:r>
    </w:p>
    <w:p w14:paraId="3764249A" w14:textId="77777777" w:rsidR="006153EA" w:rsidRPr="00D02B61" w:rsidRDefault="006153EA" w:rsidP="006153EA">
      <w:pPr>
        <w:pStyle w:val="TableParagraph"/>
        <w:numPr>
          <w:ilvl w:val="0"/>
          <w:numId w:val="2"/>
        </w:numPr>
        <w:spacing w:before="1"/>
        <w:jc w:val="both"/>
      </w:pPr>
      <w:r w:rsidRPr="00D02B61">
        <w:t>la</w:t>
      </w:r>
      <w:r w:rsidRPr="00D02B61">
        <w:rPr>
          <w:spacing w:val="20"/>
        </w:rPr>
        <w:t xml:space="preserve"> </w:t>
      </w:r>
      <w:r w:rsidRPr="00D02B61">
        <w:t>mancanza</w:t>
      </w:r>
      <w:r w:rsidRPr="00D02B61">
        <w:rPr>
          <w:spacing w:val="33"/>
        </w:rPr>
        <w:t xml:space="preserve"> </w:t>
      </w:r>
      <w:r w:rsidRPr="00D02B61">
        <w:t>di</w:t>
      </w:r>
      <w:r w:rsidRPr="00D02B61">
        <w:rPr>
          <w:spacing w:val="11"/>
        </w:rPr>
        <w:t xml:space="preserve"> </w:t>
      </w:r>
      <w:r w:rsidRPr="00D02B61">
        <w:t>dichiarazioni</w:t>
      </w:r>
      <w:r w:rsidRPr="00D02B61">
        <w:rPr>
          <w:spacing w:val="34"/>
        </w:rPr>
        <w:t xml:space="preserve"> </w:t>
      </w:r>
      <w:r w:rsidRPr="00D02B61">
        <w:t>relative</w:t>
      </w:r>
      <w:r w:rsidRPr="00D02B61">
        <w:rPr>
          <w:spacing w:val="21"/>
        </w:rPr>
        <w:t xml:space="preserve"> </w:t>
      </w:r>
      <w:r w:rsidRPr="00D02B61">
        <w:t>al</w:t>
      </w:r>
      <w:r w:rsidRPr="00D02B61">
        <w:rPr>
          <w:spacing w:val="13"/>
        </w:rPr>
        <w:t xml:space="preserve"> </w:t>
      </w:r>
      <w:r w:rsidRPr="00D02B61">
        <w:t>possesso</w:t>
      </w:r>
      <w:r w:rsidRPr="00D02B61">
        <w:rPr>
          <w:spacing w:val="26"/>
        </w:rPr>
        <w:t xml:space="preserve"> </w:t>
      </w:r>
      <w:r w:rsidRPr="00D02B61">
        <w:t>di</w:t>
      </w:r>
      <w:r w:rsidRPr="00D02B61">
        <w:rPr>
          <w:spacing w:val="15"/>
        </w:rPr>
        <w:t xml:space="preserve"> </w:t>
      </w:r>
      <w:r w:rsidRPr="00D02B61">
        <w:t>requisiti</w:t>
      </w:r>
      <w:r w:rsidRPr="00D02B61">
        <w:rPr>
          <w:spacing w:val="24"/>
        </w:rPr>
        <w:t xml:space="preserve"> </w:t>
      </w:r>
      <w:r w:rsidRPr="00D02B61">
        <w:t>di</w:t>
      </w:r>
      <w:r w:rsidRPr="00D02B61">
        <w:rPr>
          <w:spacing w:val="14"/>
        </w:rPr>
        <w:t xml:space="preserve"> </w:t>
      </w:r>
      <w:r w:rsidRPr="00D02B61">
        <w:t>partecipazione</w:t>
      </w:r>
      <w:r w:rsidRPr="00D02B61">
        <w:rPr>
          <w:spacing w:val="11"/>
        </w:rPr>
        <w:t xml:space="preserve"> </w:t>
      </w:r>
      <w:r w:rsidRPr="00D02B61">
        <w:t>al</w:t>
      </w:r>
      <w:r w:rsidRPr="00D02B61">
        <w:rPr>
          <w:spacing w:val="8"/>
        </w:rPr>
        <w:t xml:space="preserve"> </w:t>
      </w:r>
      <w:proofErr w:type="gramStart"/>
      <w:r w:rsidRPr="00D02B61">
        <w:t xml:space="preserve">presente </w:t>
      </w:r>
      <w:r w:rsidRPr="00D02B61">
        <w:rPr>
          <w:spacing w:val="-52"/>
        </w:rPr>
        <w:t xml:space="preserve"> </w:t>
      </w:r>
      <w:r w:rsidRPr="00D02B61">
        <w:t>avviso</w:t>
      </w:r>
      <w:proofErr w:type="gramEnd"/>
      <w:r w:rsidRPr="00D02B61">
        <w:t>.</w:t>
      </w:r>
    </w:p>
    <w:p w14:paraId="17DCE71D" w14:textId="77777777" w:rsidR="006153EA" w:rsidRPr="00D02B61" w:rsidRDefault="006153EA" w:rsidP="006153EA">
      <w:pPr>
        <w:pStyle w:val="TableParagraph"/>
        <w:spacing w:before="1"/>
        <w:jc w:val="both"/>
      </w:pPr>
    </w:p>
    <w:p w14:paraId="109AFBBC" w14:textId="54625DEB" w:rsidR="006153EA" w:rsidRPr="00D02B61" w:rsidRDefault="006153EA" w:rsidP="006153EA">
      <w:pPr>
        <w:pStyle w:val="TableParagraph"/>
        <w:spacing w:line="228" w:lineRule="auto"/>
        <w:ind w:left="-5" w:right="-15" w:firstLine="3"/>
        <w:jc w:val="both"/>
      </w:pPr>
      <w:r w:rsidRPr="00D02B61">
        <w:t xml:space="preserve">La selezione delle domande sarà effettuata dal Responsabile del personale attraverso l’esame del </w:t>
      </w:r>
      <w:r w:rsidRPr="00D02B61">
        <w:rPr>
          <w:i/>
        </w:rPr>
        <w:t>curriculum</w:t>
      </w:r>
      <w:r w:rsidRPr="00D02B61">
        <w:rPr>
          <w:i/>
          <w:spacing w:val="1"/>
        </w:rPr>
        <w:t xml:space="preserve"> </w:t>
      </w:r>
      <w:r w:rsidRPr="00D02B61">
        <w:rPr>
          <w:i/>
        </w:rPr>
        <w:t xml:space="preserve">vitae </w:t>
      </w:r>
      <w:r w:rsidRPr="00D02B61">
        <w:t>professional</w:t>
      </w:r>
      <w:r w:rsidR="005F2941">
        <w:t>e</w:t>
      </w:r>
      <w:r w:rsidRPr="00D02B61">
        <w:t>, procedendo alla verifica della</w:t>
      </w:r>
      <w:r w:rsidRPr="00D02B61">
        <w:rPr>
          <w:spacing w:val="1"/>
        </w:rPr>
        <w:t xml:space="preserve"> </w:t>
      </w:r>
      <w:r w:rsidRPr="00D02B61">
        <w:t>presenza dei documenti</w:t>
      </w:r>
      <w:r w:rsidRPr="00D02B61">
        <w:rPr>
          <w:spacing w:val="1"/>
        </w:rPr>
        <w:t xml:space="preserve"> </w:t>
      </w:r>
      <w:r w:rsidRPr="00D02B61">
        <w:t>prescritti dal presente avviso, all’esame delle domande di partecipazione e ad ammettere o escludere i</w:t>
      </w:r>
      <w:r w:rsidRPr="00D02B61">
        <w:rPr>
          <w:spacing w:val="1"/>
        </w:rPr>
        <w:t xml:space="preserve"> </w:t>
      </w:r>
      <w:r w:rsidRPr="00D02B61">
        <w:t>candidati.</w:t>
      </w:r>
      <w:r w:rsidRPr="00D02B61">
        <w:rPr>
          <w:spacing w:val="1"/>
        </w:rPr>
        <w:t xml:space="preserve"> </w:t>
      </w:r>
      <w:r w:rsidRPr="00D02B61">
        <w:t>Ai candidati esclusi verrà comunicata</w:t>
      </w:r>
      <w:r w:rsidRPr="00D02B61">
        <w:rPr>
          <w:spacing w:val="1"/>
        </w:rPr>
        <w:t xml:space="preserve"> </w:t>
      </w:r>
      <w:r w:rsidRPr="00D02B61">
        <w:t>l’esclusione all’indirizzo</w:t>
      </w:r>
      <w:r w:rsidRPr="00D02B61">
        <w:rPr>
          <w:spacing w:val="1"/>
        </w:rPr>
        <w:t xml:space="preserve"> </w:t>
      </w:r>
      <w:r w:rsidRPr="00D02B61">
        <w:t>email o PEC indicati nella</w:t>
      </w:r>
      <w:r w:rsidRPr="00D02B61">
        <w:rPr>
          <w:spacing w:val="1"/>
        </w:rPr>
        <w:t xml:space="preserve"> </w:t>
      </w:r>
      <w:r w:rsidRPr="00D02B61">
        <w:t>domanda di partecipazione, con l’indicazione della motivazione che ha determinato tale esclusione dalla</w:t>
      </w:r>
      <w:r w:rsidRPr="00D02B61">
        <w:rPr>
          <w:spacing w:val="1"/>
        </w:rPr>
        <w:t xml:space="preserve"> </w:t>
      </w:r>
      <w:r w:rsidRPr="00D02B61">
        <w:t>selezione.</w:t>
      </w:r>
    </w:p>
    <w:p w14:paraId="24B8179E" w14:textId="47D8D2F9" w:rsidR="006153EA" w:rsidRPr="00D02B61" w:rsidRDefault="006153EA" w:rsidP="006153EA">
      <w:pPr>
        <w:pStyle w:val="TableParagraph"/>
        <w:spacing w:before="1"/>
        <w:jc w:val="both"/>
      </w:pPr>
      <w:r w:rsidRPr="00D02B61">
        <w:t>Successivamente il Responsabile valuterà le domande p</w:t>
      </w:r>
      <w:r w:rsidR="0054477D">
        <w:t>ervenute</w:t>
      </w:r>
      <w:r w:rsidRPr="00D02B61">
        <w:t xml:space="preserve"> nei termini che saranno sottoposte </w:t>
      </w:r>
      <w:proofErr w:type="gramStart"/>
      <w:r w:rsidRPr="00D02B61">
        <w:t xml:space="preserve">ad </w:t>
      </w:r>
      <w:r w:rsidRPr="00D02B61">
        <w:rPr>
          <w:spacing w:val="-53"/>
        </w:rPr>
        <w:t xml:space="preserve"> </w:t>
      </w:r>
      <w:r w:rsidRPr="00D02B61">
        <w:t>un</w:t>
      </w:r>
      <w:proofErr w:type="gramEnd"/>
      <w:r w:rsidRPr="00D02B61">
        <w:t xml:space="preserve"> esame per la verifica dei requisiti indispensabili e degli elementi di cui all’art. 3 del presente avviso.</w:t>
      </w:r>
    </w:p>
    <w:p w14:paraId="456EC457" w14:textId="77777777" w:rsidR="006153EA" w:rsidRPr="00D02B61" w:rsidRDefault="006153EA" w:rsidP="006153EA">
      <w:pPr>
        <w:pStyle w:val="TableParagraph"/>
        <w:spacing w:before="1"/>
        <w:jc w:val="both"/>
        <w:rPr>
          <w:i/>
        </w:rPr>
      </w:pPr>
    </w:p>
    <w:p w14:paraId="456F236F" w14:textId="538AED9D" w:rsidR="006153EA" w:rsidRPr="00D02B61" w:rsidRDefault="006153EA" w:rsidP="006153EA">
      <w:pPr>
        <w:pStyle w:val="TableParagraph"/>
        <w:spacing w:before="1"/>
        <w:jc w:val="both"/>
      </w:pPr>
      <w:r w:rsidRPr="00D02B61">
        <w:t>Il Responsabile del personale</w:t>
      </w:r>
      <w:r w:rsidRPr="00D02B61">
        <w:rPr>
          <w:spacing w:val="20"/>
        </w:rPr>
        <w:t xml:space="preserve"> </w:t>
      </w:r>
      <w:r w:rsidRPr="00D02B61">
        <w:t>ha</w:t>
      </w:r>
      <w:r w:rsidRPr="00D02B61">
        <w:rPr>
          <w:spacing w:val="7"/>
        </w:rPr>
        <w:t xml:space="preserve"> </w:t>
      </w:r>
      <w:r w:rsidRPr="00D02B61">
        <w:t>facoltà</w:t>
      </w:r>
      <w:r w:rsidRPr="00D02B61">
        <w:rPr>
          <w:spacing w:val="11"/>
        </w:rPr>
        <w:t xml:space="preserve"> </w:t>
      </w:r>
      <w:r w:rsidRPr="00D02B61">
        <w:t>di</w:t>
      </w:r>
      <w:r w:rsidRPr="00D02B61">
        <w:rPr>
          <w:spacing w:val="3"/>
        </w:rPr>
        <w:t xml:space="preserve"> </w:t>
      </w:r>
      <w:r w:rsidRPr="00D02B61">
        <w:t>dichiarare,</w:t>
      </w:r>
      <w:r w:rsidRPr="00D02B61">
        <w:rPr>
          <w:spacing w:val="16"/>
        </w:rPr>
        <w:t xml:space="preserve"> </w:t>
      </w:r>
      <w:r w:rsidRPr="00D02B61">
        <w:t>previo</w:t>
      </w:r>
      <w:r w:rsidRPr="00D02B61">
        <w:rPr>
          <w:spacing w:val="4"/>
        </w:rPr>
        <w:t xml:space="preserve"> </w:t>
      </w:r>
      <w:r w:rsidRPr="00D02B61">
        <w:t>esame</w:t>
      </w:r>
      <w:r w:rsidRPr="00D02B61">
        <w:rPr>
          <w:spacing w:val="7"/>
        </w:rPr>
        <w:t xml:space="preserve"> </w:t>
      </w:r>
      <w:r w:rsidRPr="00D02B61">
        <w:t xml:space="preserve">dei </w:t>
      </w:r>
      <w:r w:rsidRPr="00D02B61">
        <w:rPr>
          <w:i/>
        </w:rPr>
        <w:t>curriculum</w:t>
      </w:r>
      <w:r w:rsidRPr="00D02B61">
        <w:rPr>
          <w:i/>
          <w:spacing w:val="17"/>
        </w:rPr>
        <w:t xml:space="preserve"> </w:t>
      </w:r>
      <w:r w:rsidRPr="00D02B61">
        <w:t>pervenuti,</w:t>
      </w:r>
      <w:r w:rsidRPr="00D02B61">
        <w:rPr>
          <w:spacing w:val="11"/>
        </w:rPr>
        <w:t xml:space="preserve"> </w:t>
      </w:r>
      <w:r w:rsidRPr="00D02B61">
        <w:t>che</w:t>
      </w:r>
      <w:r w:rsidRPr="00D02B61">
        <w:rPr>
          <w:spacing w:val="4"/>
        </w:rPr>
        <w:t xml:space="preserve"> </w:t>
      </w:r>
      <w:r w:rsidRPr="00D02B61">
        <w:t>nessun</w:t>
      </w:r>
      <w:r w:rsidRPr="00D02B61">
        <w:rPr>
          <w:spacing w:val="11"/>
        </w:rPr>
        <w:t xml:space="preserve"> </w:t>
      </w:r>
      <w:r w:rsidRPr="00D02B61">
        <w:t xml:space="preserve">candidato </w:t>
      </w:r>
      <w:r w:rsidRPr="00D02B61">
        <w:rPr>
          <w:spacing w:val="-52"/>
        </w:rPr>
        <w:t xml:space="preserve"> </w:t>
      </w:r>
      <w:r w:rsidR="0054477D">
        <w:rPr>
          <w:spacing w:val="-52"/>
        </w:rPr>
        <w:t xml:space="preserve"> </w:t>
      </w:r>
      <w:r w:rsidRPr="00D02B61">
        <w:t>risulta</w:t>
      </w:r>
      <w:r w:rsidRPr="00D02B61">
        <w:rPr>
          <w:spacing w:val="19"/>
        </w:rPr>
        <w:t xml:space="preserve"> </w:t>
      </w:r>
      <w:r w:rsidRPr="00D02B61">
        <w:t>idoneo</w:t>
      </w:r>
      <w:r w:rsidRPr="00D02B61">
        <w:rPr>
          <w:spacing w:val="12"/>
        </w:rPr>
        <w:t xml:space="preserve"> </w:t>
      </w:r>
      <w:r w:rsidRPr="00D02B61">
        <w:t>per</w:t>
      </w:r>
      <w:r w:rsidRPr="00D02B61">
        <w:rPr>
          <w:spacing w:val="11"/>
        </w:rPr>
        <w:t xml:space="preserve"> </w:t>
      </w:r>
      <w:r w:rsidRPr="00D02B61">
        <w:t>l’affidamento</w:t>
      </w:r>
      <w:r w:rsidRPr="00D02B61">
        <w:rPr>
          <w:spacing w:val="24"/>
        </w:rPr>
        <w:t xml:space="preserve"> </w:t>
      </w:r>
      <w:r w:rsidRPr="00D02B61">
        <w:t>dell’incarico.</w:t>
      </w:r>
    </w:p>
    <w:p w14:paraId="53AF2D65" w14:textId="77777777" w:rsidR="006153EA" w:rsidRPr="00D02B61" w:rsidRDefault="006153EA" w:rsidP="006153EA">
      <w:pPr>
        <w:pStyle w:val="TableParagraph"/>
        <w:spacing w:before="1"/>
        <w:jc w:val="both"/>
      </w:pPr>
    </w:p>
    <w:p w14:paraId="026D4DE4" w14:textId="17F2AAB0" w:rsidR="006153EA" w:rsidRPr="00D02B61" w:rsidRDefault="006153EA" w:rsidP="006153EA">
      <w:pPr>
        <w:pStyle w:val="TableParagraph"/>
        <w:spacing w:before="1"/>
        <w:jc w:val="both"/>
      </w:pPr>
      <w:r w:rsidRPr="00D02B61">
        <w:rPr>
          <w:w w:val="95"/>
        </w:rPr>
        <w:t>La</w:t>
      </w:r>
      <w:r w:rsidRPr="00D02B61">
        <w:rPr>
          <w:spacing w:val="19"/>
          <w:w w:val="95"/>
        </w:rPr>
        <w:t xml:space="preserve"> </w:t>
      </w:r>
      <w:r w:rsidRPr="00D02B61">
        <w:rPr>
          <w:w w:val="95"/>
        </w:rPr>
        <w:t>procedura</w:t>
      </w:r>
      <w:r w:rsidRPr="00D02B61">
        <w:rPr>
          <w:spacing w:val="39"/>
          <w:w w:val="95"/>
        </w:rPr>
        <w:t xml:space="preserve"> </w:t>
      </w:r>
      <w:r w:rsidRPr="00D02B61">
        <w:rPr>
          <w:w w:val="95"/>
        </w:rPr>
        <w:t>comparativa</w:t>
      </w:r>
      <w:r w:rsidRPr="00D02B61">
        <w:rPr>
          <w:spacing w:val="43"/>
          <w:w w:val="95"/>
        </w:rPr>
        <w:t xml:space="preserve"> </w:t>
      </w:r>
      <w:r w:rsidRPr="00D02B61">
        <w:rPr>
          <w:w w:val="95"/>
        </w:rPr>
        <w:t>avverrà</w:t>
      </w:r>
      <w:r w:rsidRPr="00D02B61">
        <w:rPr>
          <w:spacing w:val="33"/>
          <w:w w:val="95"/>
        </w:rPr>
        <w:t xml:space="preserve"> </w:t>
      </w:r>
      <w:r w:rsidR="0054477D">
        <w:rPr>
          <w:w w:val="95"/>
        </w:rPr>
        <w:t>applicando</w:t>
      </w:r>
      <w:r w:rsidRPr="00D02B61">
        <w:rPr>
          <w:spacing w:val="33"/>
          <w:w w:val="95"/>
        </w:rPr>
        <w:t xml:space="preserve"> </w:t>
      </w:r>
      <w:r w:rsidRPr="00D02B61">
        <w:rPr>
          <w:w w:val="95"/>
        </w:rPr>
        <w:t>i</w:t>
      </w:r>
      <w:r w:rsidR="00554AA4">
        <w:rPr>
          <w:w w:val="95"/>
        </w:rPr>
        <w:t>l</w:t>
      </w:r>
      <w:r w:rsidRPr="00D02B61">
        <w:rPr>
          <w:spacing w:val="7"/>
          <w:w w:val="95"/>
        </w:rPr>
        <w:t xml:space="preserve"> </w:t>
      </w:r>
      <w:r w:rsidRPr="00D02B61">
        <w:rPr>
          <w:w w:val="95"/>
        </w:rPr>
        <w:t>seguent</w:t>
      </w:r>
      <w:r w:rsidR="00554AA4">
        <w:rPr>
          <w:w w:val="95"/>
        </w:rPr>
        <w:t>e</w:t>
      </w:r>
      <w:r w:rsidR="009D201C">
        <w:rPr>
          <w:spacing w:val="29"/>
          <w:w w:val="95"/>
        </w:rPr>
        <w:t xml:space="preserve"> </w:t>
      </w:r>
      <w:r w:rsidR="00BC5B3F">
        <w:rPr>
          <w:w w:val="95"/>
        </w:rPr>
        <w:t>criterio</w:t>
      </w:r>
      <w:r w:rsidRPr="00D02B61">
        <w:rPr>
          <w:w w:val="95"/>
        </w:rPr>
        <w:t>:</w:t>
      </w:r>
    </w:p>
    <w:p w14:paraId="3651E145" w14:textId="77777777" w:rsidR="006153EA" w:rsidRPr="00D02B61" w:rsidRDefault="006153EA" w:rsidP="006153EA">
      <w:pPr>
        <w:pStyle w:val="TableParagraph"/>
        <w:spacing w:before="1"/>
        <w:jc w:val="both"/>
        <w:rPr>
          <w:w w:val="95"/>
        </w:rPr>
      </w:pPr>
    </w:p>
    <w:p w14:paraId="7E3BEBCE" w14:textId="0523E415" w:rsidR="009D201C" w:rsidRPr="009D201C" w:rsidRDefault="006153EA" w:rsidP="00554AA4">
      <w:pPr>
        <w:pStyle w:val="TableParagraph"/>
        <w:numPr>
          <w:ilvl w:val="0"/>
          <w:numId w:val="2"/>
        </w:numPr>
        <w:spacing w:before="1"/>
        <w:jc w:val="both"/>
      </w:pPr>
      <w:r w:rsidRPr="00D02B61">
        <w:rPr>
          <w:w w:val="95"/>
        </w:rPr>
        <w:t xml:space="preserve">Curriculum vitae professionale: </w:t>
      </w:r>
      <w:r w:rsidR="00C557BC">
        <w:rPr>
          <w:w w:val="95"/>
        </w:rPr>
        <w:t>1</w:t>
      </w:r>
      <w:r w:rsidRPr="00D02B61">
        <w:rPr>
          <w:w w:val="95"/>
        </w:rPr>
        <w:t xml:space="preserve"> punt</w:t>
      </w:r>
      <w:r w:rsidR="00C557BC">
        <w:rPr>
          <w:w w:val="95"/>
        </w:rPr>
        <w:t>o</w:t>
      </w:r>
      <w:r w:rsidRPr="00D02B61">
        <w:rPr>
          <w:w w:val="95"/>
        </w:rPr>
        <w:t xml:space="preserve"> per ogni anno di servizio come funzionario</w:t>
      </w:r>
      <w:r w:rsidR="00060D9B">
        <w:rPr>
          <w:w w:val="95"/>
        </w:rPr>
        <w:t xml:space="preserve"> co</w:t>
      </w:r>
      <w:r w:rsidR="0054477D">
        <w:rPr>
          <w:w w:val="95"/>
        </w:rPr>
        <w:t>ntabile</w:t>
      </w:r>
      <w:r w:rsidRPr="00D02B61">
        <w:rPr>
          <w:w w:val="95"/>
        </w:rPr>
        <w:t xml:space="preserve"> </w:t>
      </w:r>
      <w:r w:rsidR="0054477D">
        <w:rPr>
          <w:w w:val="95"/>
        </w:rPr>
        <w:t xml:space="preserve">comunale </w:t>
      </w:r>
      <w:r w:rsidR="00BF3CF3">
        <w:rPr>
          <w:w w:val="95"/>
        </w:rPr>
        <w:t>(max.</w:t>
      </w:r>
      <w:r w:rsidR="00EC054E">
        <w:rPr>
          <w:w w:val="95"/>
        </w:rPr>
        <w:t>2</w:t>
      </w:r>
      <w:r w:rsidR="00CF73F5">
        <w:rPr>
          <w:w w:val="95"/>
        </w:rPr>
        <w:t>0</w:t>
      </w:r>
      <w:r w:rsidR="00EC054E">
        <w:rPr>
          <w:w w:val="95"/>
        </w:rPr>
        <w:t xml:space="preserve"> punti) </w:t>
      </w:r>
      <w:r w:rsidR="00C557BC">
        <w:rPr>
          <w:w w:val="95"/>
        </w:rPr>
        <w:t>oltre una valutazione relativa all</w:t>
      </w:r>
      <w:r w:rsidR="00DC0163">
        <w:rPr>
          <w:w w:val="95"/>
        </w:rPr>
        <w:t>e esperienze già maturate nel settore</w:t>
      </w:r>
      <w:r w:rsidR="00BF3CF3">
        <w:rPr>
          <w:w w:val="95"/>
        </w:rPr>
        <w:t xml:space="preserve"> (max.10 punti)</w:t>
      </w:r>
      <w:r w:rsidRPr="00D02B61">
        <w:rPr>
          <w:w w:val="95"/>
        </w:rPr>
        <w:t xml:space="preserve">: max </w:t>
      </w:r>
      <w:r w:rsidR="00BF3CF3">
        <w:rPr>
          <w:w w:val="95"/>
        </w:rPr>
        <w:t>3</w:t>
      </w:r>
      <w:r w:rsidR="00CF73F5">
        <w:rPr>
          <w:w w:val="95"/>
        </w:rPr>
        <w:t>0</w:t>
      </w:r>
      <w:r w:rsidR="00BF3CF3">
        <w:rPr>
          <w:w w:val="95"/>
        </w:rPr>
        <w:t xml:space="preserve"> punti in totale.</w:t>
      </w:r>
      <w:r w:rsidR="009D201C">
        <w:rPr>
          <w:w w:val="95"/>
        </w:rPr>
        <w:t xml:space="preserve"> </w:t>
      </w:r>
    </w:p>
    <w:p w14:paraId="5BD24993" w14:textId="77777777" w:rsidR="009D201C" w:rsidRPr="009D201C" w:rsidRDefault="009D201C" w:rsidP="009D201C">
      <w:pPr>
        <w:pStyle w:val="TableParagraph"/>
        <w:spacing w:before="1"/>
        <w:ind w:left="716"/>
        <w:jc w:val="both"/>
        <w:rPr>
          <w:i/>
          <w:iCs/>
        </w:rPr>
      </w:pPr>
      <w:r w:rsidRPr="009D201C">
        <w:rPr>
          <w:i/>
          <w:iCs/>
          <w:w w:val="95"/>
        </w:rPr>
        <w:t>Si precisa che l’idoneità si intende raggiunta con punteggio pari a 18.</w:t>
      </w:r>
    </w:p>
    <w:p w14:paraId="2D5D8377" w14:textId="77777777" w:rsidR="006153EA" w:rsidRPr="00D02B61" w:rsidRDefault="00BC5B3F" w:rsidP="009D201C">
      <w:pPr>
        <w:pStyle w:val="TableParagraph"/>
        <w:spacing w:before="1"/>
        <w:jc w:val="both"/>
      </w:pPr>
      <w:r>
        <w:rPr>
          <w:w w:val="95"/>
        </w:rPr>
        <w:t xml:space="preserve"> </w:t>
      </w:r>
    </w:p>
    <w:p w14:paraId="778937C1" w14:textId="77777777" w:rsidR="006153EA" w:rsidRPr="00D02B61" w:rsidRDefault="006153EA" w:rsidP="006153EA">
      <w:pPr>
        <w:pStyle w:val="TableParagraph"/>
        <w:spacing w:before="1"/>
        <w:jc w:val="both"/>
      </w:pPr>
    </w:p>
    <w:p w14:paraId="662CEAE9" w14:textId="35B27A37" w:rsidR="006153EA" w:rsidRPr="00D02B61" w:rsidRDefault="00EC054E" w:rsidP="006153EA">
      <w:pPr>
        <w:pStyle w:val="TableParagraph"/>
        <w:spacing w:before="1"/>
        <w:jc w:val="both"/>
      </w:pPr>
      <w:r>
        <w:t>I</w:t>
      </w:r>
      <w:r w:rsidR="006153EA" w:rsidRPr="00D02B61">
        <w:t>l Responsabile</w:t>
      </w:r>
      <w:r w:rsidR="0054477D">
        <w:t xml:space="preserve"> </w:t>
      </w:r>
      <w:r w:rsidR="006153EA" w:rsidRPr="00D02B61">
        <w:t xml:space="preserve">del personale redigerà, in base al punteggio complessivamente ottenuto </w:t>
      </w:r>
      <w:r w:rsidR="005F0BCD">
        <w:t>in</w:t>
      </w:r>
      <w:r w:rsidR="006153EA" w:rsidRPr="00D02B61">
        <w:t xml:space="preserve"> riferimento al curriculum professionale, la graduatoria finale di merito, dando atto che l’incarico in oggetto sarà affidato al candidato che avrà ottenuto il punteggio complessivamente più alto.</w:t>
      </w:r>
    </w:p>
    <w:p w14:paraId="643CD9F7" w14:textId="77777777" w:rsidR="004F1868" w:rsidRPr="00D02B61" w:rsidRDefault="004F1868" w:rsidP="006153EA">
      <w:pPr>
        <w:pStyle w:val="TableParagraph"/>
        <w:spacing w:before="1"/>
        <w:jc w:val="both"/>
      </w:pPr>
      <w:r w:rsidRPr="00D02B61">
        <w:t xml:space="preserve">Si procederà </w:t>
      </w:r>
      <w:r w:rsidR="00CF1882" w:rsidRPr="00D02B61">
        <w:t>all’affidamento dell’incarico anche laddove dovesse pervenire una sola candidatura purché giudicata ammissibile.</w:t>
      </w:r>
    </w:p>
    <w:p w14:paraId="0D82B319" w14:textId="77777777" w:rsidR="00C53A87" w:rsidRPr="00D02B61" w:rsidRDefault="00C53A87" w:rsidP="006153EA">
      <w:pPr>
        <w:pStyle w:val="TableParagraph"/>
        <w:spacing w:before="1"/>
        <w:jc w:val="both"/>
      </w:pPr>
    </w:p>
    <w:p w14:paraId="6A1D7BCE" w14:textId="77777777" w:rsidR="00C53A87" w:rsidRPr="00D02B61" w:rsidRDefault="00C53A87" w:rsidP="006153EA">
      <w:pPr>
        <w:pStyle w:val="TableParagraph"/>
        <w:spacing w:before="1"/>
        <w:jc w:val="both"/>
      </w:pPr>
      <w:r w:rsidRPr="00D02B61">
        <w:t xml:space="preserve">ART.7 – </w:t>
      </w:r>
      <w:r w:rsidRPr="00E94110">
        <w:rPr>
          <w:b/>
          <w:bCs/>
        </w:rPr>
        <w:t>CONFERIMENTO DELL’INCARICO</w:t>
      </w:r>
    </w:p>
    <w:p w14:paraId="082370BF" w14:textId="77777777" w:rsidR="00C53A87" w:rsidRPr="00D02B61" w:rsidRDefault="00C53A87" w:rsidP="006153EA">
      <w:pPr>
        <w:pStyle w:val="TableParagraph"/>
        <w:spacing w:before="1"/>
        <w:jc w:val="both"/>
      </w:pPr>
    </w:p>
    <w:p w14:paraId="52A8F9DF" w14:textId="77777777" w:rsidR="00C53A87" w:rsidRPr="00D02B61" w:rsidRDefault="00C53A87" w:rsidP="00521110">
      <w:pPr>
        <w:pStyle w:val="TableParagraph"/>
        <w:spacing w:before="107"/>
        <w:ind w:left="-4" w:right="-1" w:hanging="5"/>
        <w:jc w:val="both"/>
      </w:pPr>
      <w:r w:rsidRPr="00D02B61">
        <w:t>Il candidato che avrà ottenuto il miglior punteggio sarà convocato per la sottoscrizione del contratto.</w:t>
      </w:r>
      <w:r w:rsidRPr="00D02B61">
        <w:rPr>
          <w:spacing w:val="1"/>
        </w:rPr>
        <w:t xml:space="preserve"> </w:t>
      </w:r>
      <w:r w:rsidRPr="00D02B61">
        <w:t>Saranno considerati rinunciatari coloro che non stipuleranno il contratto entro il termine assegnato</w:t>
      </w:r>
      <w:r w:rsidRPr="00D02B61">
        <w:rPr>
          <w:spacing w:val="1"/>
        </w:rPr>
        <w:t xml:space="preserve"> </w:t>
      </w:r>
      <w:proofErr w:type="spellStart"/>
      <w:r w:rsidRPr="00D02B61">
        <w:t>daII</w:t>
      </w:r>
      <w:proofErr w:type="spellEnd"/>
      <w:r w:rsidR="00A44BE5" w:rsidRPr="00D02B61">
        <w:t>’ Amministrazione.</w:t>
      </w:r>
    </w:p>
    <w:p w14:paraId="3786B97A" w14:textId="77777777" w:rsidR="00C13EE7" w:rsidRPr="00D02B61" w:rsidRDefault="00C53A87" w:rsidP="00C53A87">
      <w:pPr>
        <w:pStyle w:val="TableParagraph"/>
        <w:spacing w:before="1"/>
        <w:jc w:val="both"/>
      </w:pPr>
      <w:r w:rsidRPr="00D02B61">
        <w:t>In caso di decadenza, recesso o risoluzione del contratto, con il candidato risultato aggiudicatario,</w:t>
      </w:r>
      <w:r w:rsidRPr="00D02B61">
        <w:rPr>
          <w:spacing w:val="1"/>
        </w:rPr>
        <w:t xml:space="preserve"> </w:t>
      </w:r>
      <w:r w:rsidR="0019730A" w:rsidRPr="00D02B61">
        <w:rPr>
          <w:w w:val="95"/>
        </w:rPr>
        <w:t>il Comune di Porto Azzurro</w:t>
      </w:r>
      <w:r w:rsidRPr="00D02B61">
        <w:rPr>
          <w:w w:val="95"/>
        </w:rPr>
        <w:t xml:space="preserve"> si riserva la facoltà</w:t>
      </w:r>
      <w:r w:rsidRPr="00D02B61">
        <w:rPr>
          <w:spacing w:val="50"/>
        </w:rPr>
        <w:t xml:space="preserve"> </w:t>
      </w:r>
      <w:r w:rsidRPr="00D02B61">
        <w:rPr>
          <w:w w:val="95"/>
        </w:rPr>
        <w:t>di conferire l’incarico</w:t>
      </w:r>
      <w:r w:rsidRPr="00D02B61">
        <w:rPr>
          <w:spacing w:val="50"/>
        </w:rPr>
        <w:t xml:space="preserve"> </w:t>
      </w:r>
      <w:r w:rsidRPr="00D02B61">
        <w:rPr>
          <w:w w:val="95"/>
        </w:rPr>
        <w:t>al candidato</w:t>
      </w:r>
      <w:r w:rsidRPr="00D02B61">
        <w:rPr>
          <w:spacing w:val="50"/>
        </w:rPr>
        <w:t xml:space="preserve"> </w:t>
      </w:r>
      <w:r w:rsidRPr="00D02B61">
        <w:rPr>
          <w:w w:val="95"/>
        </w:rPr>
        <w:t>che segue</w:t>
      </w:r>
      <w:r w:rsidRPr="00D02B61">
        <w:rPr>
          <w:spacing w:val="1"/>
          <w:w w:val="95"/>
        </w:rPr>
        <w:t xml:space="preserve"> </w:t>
      </w:r>
      <w:r w:rsidRPr="00D02B61">
        <w:t>in graduatoria, alle medesime condizioni indicate dal presente avviso, fatta salva la possibilità del</w:t>
      </w:r>
      <w:r w:rsidRPr="00D02B61">
        <w:rPr>
          <w:spacing w:val="1"/>
        </w:rPr>
        <w:t xml:space="preserve"> </w:t>
      </w:r>
      <w:r w:rsidRPr="00D02B61">
        <w:t>soggetto</w:t>
      </w:r>
      <w:r w:rsidRPr="00D02B61">
        <w:rPr>
          <w:spacing w:val="14"/>
        </w:rPr>
        <w:t xml:space="preserve"> </w:t>
      </w:r>
      <w:r w:rsidRPr="00D02B61">
        <w:t>interpellato</w:t>
      </w:r>
      <w:r w:rsidRPr="00D02B61">
        <w:rPr>
          <w:spacing w:val="16"/>
        </w:rPr>
        <w:t xml:space="preserve"> </w:t>
      </w:r>
      <w:r w:rsidRPr="00D02B61">
        <w:t>di</w:t>
      </w:r>
      <w:r w:rsidRPr="00D02B61">
        <w:rPr>
          <w:spacing w:val="-5"/>
        </w:rPr>
        <w:t xml:space="preserve"> </w:t>
      </w:r>
      <w:r w:rsidRPr="00D02B61">
        <w:t>accettare</w:t>
      </w:r>
      <w:r w:rsidRPr="00D02B61">
        <w:rPr>
          <w:spacing w:val="14"/>
        </w:rPr>
        <w:t xml:space="preserve"> </w:t>
      </w:r>
      <w:r w:rsidRPr="00D02B61">
        <w:t>o</w:t>
      </w:r>
      <w:r w:rsidRPr="00D02B61">
        <w:rPr>
          <w:spacing w:val="-1"/>
        </w:rPr>
        <w:t xml:space="preserve"> </w:t>
      </w:r>
      <w:r w:rsidRPr="00D02B61">
        <w:t>meno</w:t>
      </w:r>
      <w:r w:rsidRPr="00D02B61">
        <w:rPr>
          <w:spacing w:val="13"/>
        </w:rPr>
        <w:t xml:space="preserve"> </w:t>
      </w:r>
      <w:r w:rsidRPr="00D02B61">
        <w:t>la</w:t>
      </w:r>
      <w:r w:rsidRPr="00D02B61">
        <w:rPr>
          <w:spacing w:val="10"/>
        </w:rPr>
        <w:t xml:space="preserve"> </w:t>
      </w:r>
      <w:r w:rsidRPr="00D02B61">
        <w:t>proposta</w:t>
      </w:r>
      <w:r w:rsidRPr="00D02B61">
        <w:rPr>
          <w:spacing w:val="12"/>
        </w:rPr>
        <w:t xml:space="preserve"> </w:t>
      </w:r>
      <w:r w:rsidRPr="00D02B61">
        <w:t>contrattuale.</w:t>
      </w:r>
      <w:r w:rsidR="009478D0" w:rsidRPr="00D02B61">
        <w:t xml:space="preserve"> </w:t>
      </w:r>
      <w:r w:rsidR="00C13EE7" w:rsidRPr="00D02B61">
        <w:t>Prima</w:t>
      </w:r>
      <w:r w:rsidR="00C13EE7" w:rsidRPr="00D02B61">
        <w:rPr>
          <w:spacing w:val="1"/>
        </w:rPr>
        <w:t xml:space="preserve"> </w:t>
      </w:r>
      <w:r w:rsidR="00C13EE7" w:rsidRPr="00D02B61">
        <w:t>o contestualmente alla stipula</w:t>
      </w:r>
      <w:r w:rsidR="00C13EE7" w:rsidRPr="00D02B61">
        <w:rPr>
          <w:spacing w:val="1"/>
        </w:rPr>
        <w:t xml:space="preserve"> </w:t>
      </w:r>
      <w:r w:rsidR="00C13EE7" w:rsidRPr="00D02B61">
        <w:t>del contratto,</w:t>
      </w:r>
      <w:r w:rsidR="00C13EE7" w:rsidRPr="00D02B61">
        <w:rPr>
          <w:spacing w:val="1"/>
        </w:rPr>
        <w:t xml:space="preserve"> </w:t>
      </w:r>
      <w:r w:rsidR="00C13EE7" w:rsidRPr="00D02B61">
        <w:t xml:space="preserve">l’aggiudicatario deve </w:t>
      </w:r>
      <w:proofErr w:type="gramStart"/>
      <w:r w:rsidR="00C13EE7" w:rsidRPr="00D02B61">
        <w:t>confermare</w:t>
      </w:r>
      <w:r w:rsidR="00C13EE7" w:rsidRPr="00D02B61">
        <w:rPr>
          <w:spacing w:val="1"/>
        </w:rPr>
        <w:t xml:space="preserve"> </w:t>
      </w:r>
      <w:r w:rsidR="00A4206B" w:rsidRPr="00D02B61">
        <w:t xml:space="preserve"> l’insussistenza</w:t>
      </w:r>
      <w:proofErr w:type="gramEnd"/>
      <w:r w:rsidR="00A4206B" w:rsidRPr="00D02B61">
        <w:rPr>
          <w:spacing w:val="17"/>
        </w:rPr>
        <w:t xml:space="preserve"> </w:t>
      </w:r>
      <w:r w:rsidR="00A4206B" w:rsidRPr="00D02B61">
        <w:t>di</w:t>
      </w:r>
      <w:r w:rsidR="00A4206B" w:rsidRPr="00D02B61">
        <w:rPr>
          <w:spacing w:val="12"/>
        </w:rPr>
        <w:t xml:space="preserve"> </w:t>
      </w:r>
      <w:r w:rsidR="00A4206B" w:rsidRPr="00D02B61">
        <w:t>situazioni,</w:t>
      </w:r>
      <w:r w:rsidR="00A4206B" w:rsidRPr="00D02B61">
        <w:rPr>
          <w:spacing w:val="26"/>
        </w:rPr>
        <w:t xml:space="preserve"> </w:t>
      </w:r>
      <w:r w:rsidR="00A4206B" w:rsidRPr="00D02B61">
        <w:t>anche</w:t>
      </w:r>
      <w:r w:rsidR="00A4206B" w:rsidRPr="00D02B61">
        <w:rPr>
          <w:spacing w:val="20"/>
        </w:rPr>
        <w:t xml:space="preserve"> </w:t>
      </w:r>
      <w:r w:rsidR="00A4206B" w:rsidRPr="00D02B61">
        <w:t>potenziali,</w:t>
      </w:r>
      <w:r w:rsidR="00A4206B" w:rsidRPr="00D02B61">
        <w:rPr>
          <w:spacing w:val="20"/>
        </w:rPr>
        <w:t xml:space="preserve"> </w:t>
      </w:r>
      <w:r w:rsidR="00A4206B" w:rsidRPr="00D02B61">
        <w:t>di</w:t>
      </w:r>
      <w:r w:rsidR="00A4206B" w:rsidRPr="00D02B61">
        <w:rPr>
          <w:spacing w:val="6"/>
        </w:rPr>
        <w:t xml:space="preserve"> </w:t>
      </w:r>
      <w:r w:rsidR="00A4206B" w:rsidRPr="00D02B61">
        <w:t>conflitto</w:t>
      </w:r>
      <w:r w:rsidR="00A4206B" w:rsidRPr="00D02B61">
        <w:rPr>
          <w:spacing w:val="17"/>
        </w:rPr>
        <w:t xml:space="preserve"> </w:t>
      </w:r>
      <w:r w:rsidR="00A4206B" w:rsidRPr="00D02B61">
        <w:t>di</w:t>
      </w:r>
      <w:r w:rsidR="00A4206B" w:rsidRPr="00D02B61">
        <w:rPr>
          <w:spacing w:val="14"/>
        </w:rPr>
        <w:t xml:space="preserve"> </w:t>
      </w:r>
      <w:r w:rsidR="00A4206B" w:rsidRPr="00D02B61">
        <w:t>interesse</w:t>
      </w:r>
      <w:r w:rsidR="009478D0" w:rsidRPr="00D02B61">
        <w:t xml:space="preserve"> con il comune di Porto Azzurro.</w:t>
      </w:r>
      <w:r w:rsidR="004D0C2A" w:rsidRPr="00D02B61">
        <w:t xml:space="preserve"> </w:t>
      </w:r>
      <w:r w:rsidR="004D0C2A" w:rsidRPr="00D02B61">
        <w:rPr>
          <w:w w:val="95"/>
        </w:rPr>
        <w:t>La verifica delle dichiarazioni rese e del possesso dei requisiti dichiarati ai sensi del D.P.R. n. 445/2000</w:t>
      </w:r>
      <w:r w:rsidR="004D0C2A" w:rsidRPr="00D02B61">
        <w:rPr>
          <w:spacing w:val="1"/>
          <w:w w:val="95"/>
        </w:rPr>
        <w:t xml:space="preserve"> </w:t>
      </w:r>
      <w:r w:rsidR="004D0C2A" w:rsidRPr="00D02B61">
        <w:t>nella domanda di partecipazione alla selezione sarà effettuata prima di procedere alla stipula del</w:t>
      </w:r>
      <w:r w:rsidR="004D0C2A" w:rsidRPr="00D02B61">
        <w:rPr>
          <w:spacing w:val="1"/>
        </w:rPr>
        <w:t xml:space="preserve"> </w:t>
      </w:r>
      <w:r w:rsidR="004D0C2A" w:rsidRPr="00D02B61">
        <w:t xml:space="preserve">contratto. Il riscontro delle dichiarazioni mendaci o la mancanza </w:t>
      </w:r>
      <w:proofErr w:type="gramStart"/>
      <w:r w:rsidR="004D0C2A" w:rsidRPr="00D02B61">
        <w:t>del</w:t>
      </w:r>
      <w:r w:rsidR="0019730A" w:rsidRPr="00D02B61">
        <w:t>l’</w:t>
      </w:r>
      <w:r w:rsidR="004D0C2A" w:rsidRPr="00D02B61">
        <w:t xml:space="preserve"> effettivo</w:t>
      </w:r>
      <w:proofErr w:type="gramEnd"/>
      <w:r w:rsidR="004D0C2A" w:rsidRPr="00D02B61">
        <w:t xml:space="preserve"> possesso dei requisiti</w:t>
      </w:r>
      <w:r w:rsidR="004D0C2A" w:rsidRPr="00D02B61">
        <w:rPr>
          <w:spacing w:val="1"/>
        </w:rPr>
        <w:t xml:space="preserve"> </w:t>
      </w:r>
      <w:r w:rsidR="004D0C2A" w:rsidRPr="00D02B61">
        <w:t>produrrà</w:t>
      </w:r>
      <w:r w:rsidR="004D0C2A" w:rsidRPr="00D02B61">
        <w:rPr>
          <w:spacing w:val="10"/>
        </w:rPr>
        <w:t xml:space="preserve"> </w:t>
      </w:r>
      <w:r w:rsidR="004D0C2A" w:rsidRPr="00D02B61">
        <w:t>l’esclusione</w:t>
      </w:r>
      <w:r w:rsidR="004D0C2A" w:rsidRPr="00D02B61">
        <w:rPr>
          <w:spacing w:val="4"/>
        </w:rPr>
        <w:t xml:space="preserve"> </w:t>
      </w:r>
      <w:r w:rsidR="004D0C2A" w:rsidRPr="00D02B61">
        <w:t>dalla</w:t>
      </w:r>
      <w:r w:rsidR="004D0C2A" w:rsidRPr="00D02B61">
        <w:rPr>
          <w:spacing w:val="10"/>
        </w:rPr>
        <w:t xml:space="preserve"> </w:t>
      </w:r>
      <w:r w:rsidR="004D0C2A" w:rsidRPr="00D02B61">
        <w:t>procedura</w:t>
      </w:r>
      <w:r w:rsidR="004D0C2A" w:rsidRPr="00D02B61">
        <w:rPr>
          <w:spacing w:val="12"/>
        </w:rPr>
        <w:t xml:space="preserve"> </w:t>
      </w:r>
      <w:r w:rsidR="004D0C2A" w:rsidRPr="00D02B61">
        <w:t>nonché</w:t>
      </w:r>
      <w:r w:rsidR="004D0C2A" w:rsidRPr="00D02B61">
        <w:rPr>
          <w:spacing w:val="5"/>
        </w:rPr>
        <w:t xml:space="preserve"> </w:t>
      </w:r>
      <w:r w:rsidR="004D0C2A" w:rsidRPr="00D02B61">
        <w:t>eventuali</w:t>
      </w:r>
      <w:r w:rsidR="004D0C2A" w:rsidRPr="00D02B61">
        <w:rPr>
          <w:spacing w:val="6"/>
        </w:rPr>
        <w:t xml:space="preserve"> </w:t>
      </w:r>
      <w:r w:rsidR="004D0C2A" w:rsidRPr="00D02B61">
        <w:t>conseguenze</w:t>
      </w:r>
      <w:r w:rsidR="004D0C2A" w:rsidRPr="00D02B61">
        <w:rPr>
          <w:spacing w:val="10"/>
        </w:rPr>
        <w:t xml:space="preserve"> </w:t>
      </w:r>
      <w:r w:rsidR="004D0C2A" w:rsidRPr="00D02B61">
        <w:t>di</w:t>
      </w:r>
      <w:r w:rsidR="004D0C2A" w:rsidRPr="00D02B61">
        <w:rPr>
          <w:spacing w:val="-13"/>
        </w:rPr>
        <w:t xml:space="preserve"> </w:t>
      </w:r>
      <w:r w:rsidR="004D0C2A" w:rsidRPr="00D02B61">
        <w:t>carattere</w:t>
      </w:r>
      <w:r w:rsidR="004D0C2A" w:rsidRPr="00D02B61">
        <w:rPr>
          <w:spacing w:val="5"/>
        </w:rPr>
        <w:t xml:space="preserve"> </w:t>
      </w:r>
      <w:r w:rsidR="004D0C2A" w:rsidRPr="00D02B61">
        <w:t>penale.</w:t>
      </w:r>
    </w:p>
    <w:p w14:paraId="46865284" w14:textId="77777777" w:rsidR="004D0C2A" w:rsidRPr="00D02B61" w:rsidRDefault="004D0C2A" w:rsidP="00C53A87">
      <w:pPr>
        <w:pStyle w:val="TableParagraph"/>
        <w:spacing w:before="1"/>
        <w:jc w:val="both"/>
      </w:pPr>
    </w:p>
    <w:p w14:paraId="2A185996" w14:textId="77777777" w:rsidR="00095907" w:rsidRPr="00D02B61" w:rsidRDefault="00095907" w:rsidP="00C53A87">
      <w:pPr>
        <w:pStyle w:val="TableParagraph"/>
        <w:spacing w:before="1"/>
        <w:jc w:val="both"/>
      </w:pPr>
      <w:r w:rsidRPr="00D02B61">
        <w:t xml:space="preserve">ART.8 – </w:t>
      </w:r>
      <w:r w:rsidRPr="00E94110">
        <w:rPr>
          <w:b/>
          <w:bCs/>
        </w:rPr>
        <w:t>PROCEDURE DI RICORSO</w:t>
      </w:r>
    </w:p>
    <w:p w14:paraId="03319BD9" w14:textId="77777777" w:rsidR="00095907" w:rsidRPr="00D02B61" w:rsidRDefault="00095907" w:rsidP="00C53A87">
      <w:pPr>
        <w:pStyle w:val="TableParagraph"/>
        <w:spacing w:before="1"/>
        <w:jc w:val="both"/>
      </w:pPr>
    </w:p>
    <w:p w14:paraId="21348AD5" w14:textId="77777777" w:rsidR="00095907" w:rsidRPr="00D02B61" w:rsidRDefault="00721617" w:rsidP="00C53A87">
      <w:pPr>
        <w:pStyle w:val="TableParagraph"/>
        <w:spacing w:before="1"/>
        <w:jc w:val="both"/>
      </w:pPr>
      <w:r w:rsidRPr="00D02B61">
        <w:t>Contro il presente bando è ammesso ricorso giurisdizionale al TAR TOSCANA entro 60gg dalla pubblicazione o ricorso straordinario al P</w:t>
      </w:r>
      <w:r w:rsidR="00554AA4">
        <w:t xml:space="preserve">residente </w:t>
      </w:r>
      <w:r w:rsidRPr="00D02B61">
        <w:t>d</w:t>
      </w:r>
      <w:r w:rsidR="00554AA4">
        <w:t xml:space="preserve">ella </w:t>
      </w:r>
      <w:r w:rsidRPr="00D02B61">
        <w:t>R</w:t>
      </w:r>
      <w:r w:rsidR="00554AA4">
        <w:t>epubblica</w:t>
      </w:r>
      <w:r w:rsidRPr="00D02B61">
        <w:t xml:space="preserve"> entro 120 gg dalla pubblicazione.</w:t>
      </w:r>
    </w:p>
    <w:p w14:paraId="77BECD4B" w14:textId="77777777" w:rsidR="00D52F52" w:rsidRPr="00D02B61" w:rsidRDefault="00D52F52" w:rsidP="00C53A87">
      <w:pPr>
        <w:pStyle w:val="TableParagraph"/>
        <w:spacing w:before="1"/>
        <w:jc w:val="both"/>
      </w:pPr>
    </w:p>
    <w:p w14:paraId="6DD6A4C3" w14:textId="77777777" w:rsidR="00D52F52" w:rsidRPr="00D02B61" w:rsidRDefault="00D52F52" w:rsidP="00C53A87">
      <w:pPr>
        <w:pStyle w:val="TableParagraph"/>
        <w:spacing w:before="1"/>
        <w:jc w:val="both"/>
      </w:pPr>
      <w:r w:rsidRPr="00D02B61">
        <w:t xml:space="preserve">ART.9 – </w:t>
      </w:r>
      <w:r w:rsidRPr="00E94110">
        <w:rPr>
          <w:b/>
          <w:bCs/>
        </w:rPr>
        <w:t>RESPONSABILE DEL PROCEDIMENTO</w:t>
      </w:r>
    </w:p>
    <w:p w14:paraId="5E7BCA0B" w14:textId="77777777" w:rsidR="00D52F52" w:rsidRPr="00D02B61" w:rsidRDefault="00D52F52" w:rsidP="00C53A87">
      <w:pPr>
        <w:pStyle w:val="TableParagraph"/>
        <w:spacing w:before="1"/>
        <w:jc w:val="both"/>
      </w:pPr>
    </w:p>
    <w:p w14:paraId="4E02F5EA" w14:textId="3EDD02B8" w:rsidR="00882522" w:rsidRPr="00D02B61" w:rsidRDefault="00D52F52" w:rsidP="00C53A87">
      <w:pPr>
        <w:pStyle w:val="TableParagraph"/>
        <w:spacing w:before="1"/>
        <w:jc w:val="both"/>
      </w:pPr>
      <w:r w:rsidRPr="00D02B61">
        <w:t xml:space="preserve">Ai sensi della legge 241/1990 il responsabile del procedimento è Lorenzo Zoppi in qualità di </w:t>
      </w:r>
      <w:r w:rsidR="002D0F9F" w:rsidRPr="00D02B61">
        <w:t>responsabile del personale.</w:t>
      </w:r>
    </w:p>
    <w:p w14:paraId="62A0FDC1" w14:textId="77777777" w:rsidR="00882522" w:rsidRPr="00D02B61" w:rsidRDefault="00882522" w:rsidP="00C53A87">
      <w:pPr>
        <w:pStyle w:val="TableParagraph"/>
        <w:spacing w:before="1"/>
        <w:jc w:val="both"/>
      </w:pPr>
    </w:p>
    <w:p w14:paraId="5533B698" w14:textId="77777777" w:rsidR="00882522" w:rsidRPr="00D02B61" w:rsidRDefault="00882522" w:rsidP="00C53A87">
      <w:pPr>
        <w:pStyle w:val="TableParagraph"/>
        <w:spacing w:before="1"/>
        <w:jc w:val="both"/>
      </w:pPr>
      <w:r w:rsidRPr="00D02B61">
        <w:t xml:space="preserve">ART.10 </w:t>
      </w:r>
      <w:r w:rsidRPr="00E94110">
        <w:rPr>
          <w:b/>
          <w:bCs/>
        </w:rPr>
        <w:t>ALTRE INFORMAZIONI</w:t>
      </w:r>
    </w:p>
    <w:p w14:paraId="3BF0CB1F" w14:textId="77777777" w:rsidR="00882522" w:rsidRPr="00D02B61" w:rsidRDefault="00882522" w:rsidP="00C53A87">
      <w:pPr>
        <w:pStyle w:val="TableParagraph"/>
        <w:spacing w:before="1"/>
        <w:jc w:val="both"/>
      </w:pPr>
    </w:p>
    <w:p w14:paraId="1FAD3F4D" w14:textId="77777777" w:rsidR="00241E94" w:rsidRPr="00D02B61" w:rsidRDefault="00F1042A" w:rsidP="00C53A87">
      <w:pPr>
        <w:pStyle w:val="TableParagraph"/>
        <w:spacing w:before="1"/>
        <w:jc w:val="both"/>
      </w:pPr>
      <w:r w:rsidRPr="00D02B61">
        <w:t>La</w:t>
      </w:r>
      <w:r w:rsidRPr="00D02B61">
        <w:rPr>
          <w:spacing w:val="4"/>
        </w:rPr>
        <w:t xml:space="preserve"> </w:t>
      </w:r>
      <w:r w:rsidRPr="00D02B61">
        <w:t>partecipazione alla</w:t>
      </w:r>
      <w:r w:rsidRPr="00D02B61">
        <w:rPr>
          <w:spacing w:val="10"/>
        </w:rPr>
        <w:t xml:space="preserve"> </w:t>
      </w:r>
      <w:r w:rsidRPr="00D02B61">
        <w:t>presente</w:t>
      </w:r>
      <w:r w:rsidRPr="00D02B61">
        <w:rPr>
          <w:spacing w:val="9"/>
        </w:rPr>
        <w:t xml:space="preserve"> </w:t>
      </w:r>
      <w:r w:rsidRPr="00D02B61">
        <w:t>selezione</w:t>
      </w:r>
      <w:r w:rsidRPr="00D02B61">
        <w:rPr>
          <w:spacing w:val="11"/>
        </w:rPr>
        <w:t xml:space="preserve"> </w:t>
      </w:r>
      <w:r w:rsidRPr="00D02B61">
        <w:t>comporta</w:t>
      </w:r>
      <w:r w:rsidRPr="00D02B61">
        <w:rPr>
          <w:spacing w:val="19"/>
        </w:rPr>
        <w:t xml:space="preserve"> </w:t>
      </w:r>
      <w:r w:rsidRPr="00D02B61">
        <w:t>la</w:t>
      </w:r>
      <w:r w:rsidRPr="00D02B61">
        <w:rPr>
          <w:spacing w:val="8"/>
        </w:rPr>
        <w:t xml:space="preserve"> </w:t>
      </w:r>
      <w:r w:rsidRPr="00D02B61">
        <w:t>piena</w:t>
      </w:r>
      <w:r w:rsidRPr="00D02B61">
        <w:rPr>
          <w:spacing w:val="7"/>
        </w:rPr>
        <w:t xml:space="preserve"> </w:t>
      </w:r>
      <w:r w:rsidRPr="00D02B61">
        <w:t>e</w:t>
      </w:r>
      <w:r w:rsidRPr="00D02B61">
        <w:rPr>
          <w:spacing w:val="-2"/>
        </w:rPr>
        <w:t xml:space="preserve"> </w:t>
      </w:r>
      <w:r w:rsidRPr="00D02B61">
        <w:t>incondizionata</w:t>
      </w:r>
      <w:r w:rsidRPr="00D02B61">
        <w:rPr>
          <w:spacing w:val="-2"/>
        </w:rPr>
        <w:t xml:space="preserve"> </w:t>
      </w:r>
      <w:r w:rsidRPr="00D02B61">
        <w:t>accettazione</w:t>
      </w:r>
      <w:r w:rsidRPr="00D02B61">
        <w:rPr>
          <w:spacing w:val="9"/>
        </w:rPr>
        <w:t xml:space="preserve"> </w:t>
      </w:r>
      <w:r w:rsidRPr="00D02B61">
        <w:t>di</w:t>
      </w:r>
      <w:r w:rsidRPr="00D02B61">
        <w:rPr>
          <w:spacing w:val="-2"/>
        </w:rPr>
        <w:t xml:space="preserve"> </w:t>
      </w:r>
      <w:r w:rsidRPr="00D02B61">
        <w:t>tutte</w:t>
      </w:r>
      <w:r w:rsidRPr="00D02B61">
        <w:rPr>
          <w:spacing w:val="4"/>
        </w:rPr>
        <w:t xml:space="preserve"> </w:t>
      </w:r>
      <w:r w:rsidRPr="00D02B61">
        <w:t>le</w:t>
      </w:r>
      <w:r w:rsidRPr="00D02B61">
        <w:rPr>
          <w:spacing w:val="-53"/>
        </w:rPr>
        <w:t xml:space="preserve"> </w:t>
      </w:r>
      <w:r w:rsidR="00111718">
        <w:rPr>
          <w:spacing w:val="-53"/>
        </w:rPr>
        <w:t xml:space="preserve">     </w:t>
      </w:r>
      <w:r w:rsidRPr="00D02B61">
        <w:t>disposizioni</w:t>
      </w:r>
      <w:r w:rsidRPr="00D02B61">
        <w:rPr>
          <w:spacing w:val="12"/>
        </w:rPr>
        <w:t xml:space="preserve"> </w:t>
      </w:r>
      <w:r w:rsidRPr="00D02B61">
        <w:t>contenute</w:t>
      </w:r>
      <w:r w:rsidRPr="00D02B61">
        <w:rPr>
          <w:spacing w:val="22"/>
        </w:rPr>
        <w:t xml:space="preserve"> </w:t>
      </w:r>
      <w:r w:rsidRPr="00D02B61">
        <w:t>nel</w:t>
      </w:r>
      <w:r w:rsidRPr="00D02B61">
        <w:rPr>
          <w:spacing w:val="8"/>
        </w:rPr>
        <w:t xml:space="preserve"> </w:t>
      </w:r>
      <w:r w:rsidRPr="00D02B61">
        <w:t>presente</w:t>
      </w:r>
      <w:r w:rsidRPr="00D02B61">
        <w:rPr>
          <w:spacing w:val="11"/>
        </w:rPr>
        <w:t xml:space="preserve"> </w:t>
      </w:r>
      <w:r w:rsidRPr="00D02B61">
        <w:t>avviso.</w:t>
      </w:r>
    </w:p>
    <w:p w14:paraId="54623B0C" w14:textId="77777777" w:rsidR="00520E91" w:rsidRPr="00D02B61" w:rsidRDefault="00241E94" w:rsidP="00C53A87">
      <w:pPr>
        <w:pStyle w:val="TableParagraph"/>
        <w:spacing w:before="1"/>
        <w:jc w:val="both"/>
      </w:pPr>
      <w:r w:rsidRPr="00D02B61">
        <w:t>L’Amministrazione si riserva in qualsiasi momento la facoltà di sospendere, modificare o revocare la</w:t>
      </w:r>
      <w:r w:rsidRPr="00D02B61">
        <w:rPr>
          <w:spacing w:val="1"/>
        </w:rPr>
        <w:t xml:space="preserve"> </w:t>
      </w:r>
      <w:r w:rsidRPr="00D02B61">
        <w:t>procedura relativa al presente avviso pubblico e di non dare seguito alla procedura di conferimento</w:t>
      </w:r>
      <w:r w:rsidRPr="00D02B61">
        <w:rPr>
          <w:spacing w:val="1"/>
        </w:rPr>
        <w:t xml:space="preserve"> </w:t>
      </w:r>
      <w:r w:rsidRPr="00D02B61">
        <w:t>dell’incarico</w:t>
      </w:r>
      <w:r w:rsidRPr="00D02B61">
        <w:rPr>
          <w:spacing w:val="16"/>
        </w:rPr>
        <w:t xml:space="preserve"> </w:t>
      </w:r>
      <w:r w:rsidRPr="00D02B61">
        <w:t>senza</w:t>
      </w:r>
      <w:r w:rsidRPr="00D02B61">
        <w:rPr>
          <w:spacing w:val="6"/>
        </w:rPr>
        <w:t xml:space="preserve"> </w:t>
      </w:r>
      <w:r w:rsidRPr="00D02B61">
        <w:t>che</w:t>
      </w:r>
      <w:r w:rsidRPr="00D02B61">
        <w:rPr>
          <w:spacing w:val="2"/>
        </w:rPr>
        <w:t xml:space="preserve"> </w:t>
      </w:r>
      <w:r w:rsidRPr="00D02B61">
        <w:t>i</w:t>
      </w:r>
      <w:r w:rsidRPr="00D02B61">
        <w:rPr>
          <w:spacing w:val="-7"/>
        </w:rPr>
        <w:t xml:space="preserve"> </w:t>
      </w:r>
      <w:r w:rsidRPr="00D02B61">
        <w:t>soggetti</w:t>
      </w:r>
      <w:r w:rsidRPr="00D02B61">
        <w:rPr>
          <w:spacing w:val="5"/>
        </w:rPr>
        <w:t xml:space="preserve"> </w:t>
      </w:r>
      <w:r w:rsidRPr="00D02B61">
        <w:t>candidati</w:t>
      </w:r>
      <w:r w:rsidRPr="00D02B61">
        <w:rPr>
          <w:spacing w:val="7"/>
        </w:rPr>
        <w:t xml:space="preserve"> </w:t>
      </w:r>
      <w:r w:rsidRPr="00D02B61">
        <w:t>possano</w:t>
      </w:r>
      <w:r w:rsidRPr="00D02B61">
        <w:rPr>
          <w:spacing w:val="12"/>
        </w:rPr>
        <w:t xml:space="preserve"> </w:t>
      </w:r>
      <w:r w:rsidRPr="00D02B61">
        <w:t>vantare</w:t>
      </w:r>
      <w:r w:rsidRPr="00D02B61">
        <w:rPr>
          <w:spacing w:val="6"/>
        </w:rPr>
        <w:t xml:space="preserve"> </w:t>
      </w:r>
      <w:r w:rsidRPr="00D02B61">
        <w:t>alcuna</w:t>
      </w:r>
      <w:r w:rsidRPr="00D02B61">
        <w:rPr>
          <w:spacing w:val="10"/>
        </w:rPr>
        <w:t xml:space="preserve"> </w:t>
      </w:r>
      <w:r w:rsidRPr="00D02B61">
        <w:t>pretesa</w:t>
      </w:r>
    </w:p>
    <w:p w14:paraId="57801F8A" w14:textId="77777777" w:rsidR="00751765" w:rsidRPr="00D02B61" w:rsidRDefault="002E3E5B" w:rsidP="00C53A87">
      <w:pPr>
        <w:pStyle w:val="TableParagraph"/>
        <w:spacing w:before="1"/>
        <w:jc w:val="both"/>
      </w:pPr>
      <w:r>
        <w:rPr>
          <w:w w:val="95"/>
        </w:rPr>
        <w:t xml:space="preserve">In assenza di candidati idonei l’ente non </w:t>
      </w:r>
      <w:r w:rsidR="007C2663">
        <w:rPr>
          <w:w w:val="95"/>
        </w:rPr>
        <w:t>procederà al conferimento di alcun incarico.</w:t>
      </w:r>
    </w:p>
    <w:p w14:paraId="6946C55A" w14:textId="77777777" w:rsidR="00BA4DDB" w:rsidRPr="00D02B61" w:rsidRDefault="006D7A74" w:rsidP="00C53A87">
      <w:pPr>
        <w:pStyle w:val="TableParagraph"/>
        <w:spacing w:before="1"/>
        <w:jc w:val="both"/>
      </w:pPr>
      <w:r w:rsidRPr="00D02B61">
        <w:rPr>
          <w:w w:val="95"/>
        </w:rPr>
        <w:t>I</w:t>
      </w:r>
      <w:r w:rsidR="00751765" w:rsidRPr="00D02B61">
        <w:rPr>
          <w:w w:val="95"/>
        </w:rPr>
        <w:t>I presente</w:t>
      </w:r>
      <w:r w:rsidR="00751765" w:rsidRPr="00D02B61">
        <w:rPr>
          <w:spacing w:val="1"/>
          <w:w w:val="95"/>
        </w:rPr>
        <w:t xml:space="preserve"> </w:t>
      </w:r>
      <w:r w:rsidR="00751765" w:rsidRPr="00D02B61">
        <w:rPr>
          <w:w w:val="95"/>
        </w:rPr>
        <w:t>avviso ed i</w:t>
      </w:r>
      <w:r w:rsidR="004F75E2">
        <w:rPr>
          <w:w w:val="95"/>
        </w:rPr>
        <w:t>l</w:t>
      </w:r>
      <w:r w:rsidR="00751765" w:rsidRPr="00D02B61">
        <w:rPr>
          <w:w w:val="95"/>
        </w:rPr>
        <w:t xml:space="preserve"> relativ</w:t>
      </w:r>
      <w:r w:rsidR="004F75E2">
        <w:rPr>
          <w:w w:val="95"/>
        </w:rPr>
        <w:t>o</w:t>
      </w:r>
      <w:r w:rsidR="00751765" w:rsidRPr="00D02B61">
        <w:rPr>
          <w:w w:val="95"/>
        </w:rPr>
        <w:t xml:space="preserve"> allegat</w:t>
      </w:r>
      <w:r w:rsidR="004F75E2">
        <w:rPr>
          <w:w w:val="95"/>
        </w:rPr>
        <w:t>o</w:t>
      </w:r>
      <w:r w:rsidR="00751765" w:rsidRPr="00D02B61">
        <w:rPr>
          <w:spacing w:val="1"/>
          <w:w w:val="95"/>
        </w:rPr>
        <w:t xml:space="preserve"> </w:t>
      </w:r>
      <w:r w:rsidR="00751765" w:rsidRPr="00D02B61">
        <w:rPr>
          <w:w w:val="95"/>
        </w:rPr>
        <w:t>verranno</w:t>
      </w:r>
      <w:r w:rsidR="00751765" w:rsidRPr="00D02B61">
        <w:rPr>
          <w:spacing w:val="1"/>
          <w:w w:val="95"/>
        </w:rPr>
        <w:t xml:space="preserve"> </w:t>
      </w:r>
      <w:r w:rsidR="00751765" w:rsidRPr="00D02B61">
        <w:rPr>
          <w:w w:val="95"/>
        </w:rPr>
        <w:t>pubblicati</w:t>
      </w:r>
      <w:r w:rsidR="00751765" w:rsidRPr="00D02B61">
        <w:rPr>
          <w:spacing w:val="1"/>
          <w:w w:val="95"/>
        </w:rPr>
        <w:t xml:space="preserve"> </w:t>
      </w:r>
      <w:r w:rsidR="00751765" w:rsidRPr="00D02B61">
        <w:rPr>
          <w:w w:val="95"/>
        </w:rPr>
        <w:t>integralmente</w:t>
      </w:r>
      <w:r w:rsidR="00751765" w:rsidRPr="00D02B61">
        <w:rPr>
          <w:spacing w:val="1"/>
          <w:w w:val="95"/>
        </w:rPr>
        <w:t xml:space="preserve"> </w:t>
      </w:r>
      <w:r w:rsidR="00751765" w:rsidRPr="00D02B61">
        <w:t>sul</w:t>
      </w:r>
      <w:r w:rsidR="00751765" w:rsidRPr="00D02B61">
        <w:rPr>
          <w:spacing w:val="-4"/>
        </w:rPr>
        <w:t xml:space="preserve"> </w:t>
      </w:r>
      <w:r w:rsidR="00751765" w:rsidRPr="00D02B61">
        <w:t>sito istituzionale</w:t>
      </w:r>
      <w:r w:rsidR="00751765" w:rsidRPr="00D02B61">
        <w:rPr>
          <w:spacing w:val="14"/>
        </w:rPr>
        <w:t xml:space="preserve"> </w:t>
      </w:r>
      <w:proofErr w:type="spellStart"/>
      <w:r w:rsidR="00751765" w:rsidRPr="00D02B61">
        <w:t>deI</w:t>
      </w:r>
      <w:proofErr w:type="spellEnd"/>
      <w:r w:rsidR="00751765" w:rsidRPr="00D02B61">
        <w:t xml:space="preserve"> Comune di Porto Azzurro. </w:t>
      </w:r>
    </w:p>
    <w:p w14:paraId="5B0DEDD4" w14:textId="77777777" w:rsidR="00BA4DDB" w:rsidRPr="00D02B61" w:rsidRDefault="00BA4DDB" w:rsidP="00C53A87">
      <w:pPr>
        <w:pStyle w:val="TableParagraph"/>
        <w:spacing w:before="1"/>
        <w:jc w:val="both"/>
      </w:pPr>
    </w:p>
    <w:p w14:paraId="4069B994" w14:textId="77777777" w:rsidR="00BA4DDB" w:rsidRPr="00D02B61" w:rsidRDefault="00BA4DDB" w:rsidP="00C53A87">
      <w:pPr>
        <w:pStyle w:val="TableParagraph"/>
        <w:spacing w:before="1"/>
        <w:jc w:val="both"/>
      </w:pPr>
      <w:r w:rsidRPr="00D02B61">
        <w:t xml:space="preserve">ART.11 </w:t>
      </w:r>
      <w:r w:rsidRPr="00E94110">
        <w:rPr>
          <w:b/>
          <w:bCs/>
        </w:rPr>
        <w:t>TRATTAMENTO DEI DATI</w:t>
      </w:r>
      <w:r w:rsidR="00C82276" w:rsidRPr="00E94110">
        <w:rPr>
          <w:b/>
          <w:bCs/>
        </w:rPr>
        <w:t xml:space="preserve"> PERSONALI</w:t>
      </w:r>
    </w:p>
    <w:p w14:paraId="4423D294" w14:textId="18EEC640" w:rsidR="001C2294" w:rsidRDefault="001C2294" w:rsidP="00C53A87">
      <w:pPr>
        <w:pStyle w:val="TableParagraph"/>
        <w:spacing w:before="1"/>
        <w:jc w:val="both"/>
      </w:pPr>
    </w:p>
    <w:p w14:paraId="5B1DD89D" w14:textId="2964FB48" w:rsidR="003077C7" w:rsidRDefault="003077C7" w:rsidP="00C53A87">
      <w:pPr>
        <w:pStyle w:val="TableParagraph"/>
        <w:spacing w:before="1"/>
        <w:jc w:val="both"/>
      </w:pPr>
      <w:r>
        <w:t>Si fa rinvio all’informativa inserita in allegato.</w:t>
      </w:r>
    </w:p>
    <w:p w14:paraId="432C8501" w14:textId="77777777" w:rsidR="003077C7" w:rsidRPr="00D02B61" w:rsidRDefault="003077C7" w:rsidP="00C53A87">
      <w:pPr>
        <w:pStyle w:val="TableParagraph"/>
        <w:spacing w:before="1"/>
        <w:jc w:val="both"/>
      </w:pPr>
    </w:p>
    <w:p w14:paraId="2D52616B" w14:textId="09975DD7" w:rsidR="001C2294" w:rsidRPr="00D02B61" w:rsidRDefault="001C2294" w:rsidP="00C53A87">
      <w:pPr>
        <w:pStyle w:val="TableParagraph"/>
        <w:spacing w:before="1"/>
        <w:jc w:val="both"/>
      </w:pPr>
      <w:r w:rsidRPr="00D02B61">
        <w:t xml:space="preserve">Porto Azzurro, li </w:t>
      </w:r>
      <w:r w:rsidR="001A7B08">
        <w:t>18</w:t>
      </w:r>
      <w:r w:rsidRPr="00D02B61">
        <w:t xml:space="preserve"> </w:t>
      </w:r>
      <w:r w:rsidR="001A7B08">
        <w:t>luglio</w:t>
      </w:r>
      <w:r w:rsidRPr="00D02B61">
        <w:t xml:space="preserve"> 2024</w:t>
      </w:r>
    </w:p>
    <w:p w14:paraId="4C700928" w14:textId="77777777" w:rsidR="001C2294" w:rsidRPr="00D02B61" w:rsidRDefault="001C2294" w:rsidP="00C53A87">
      <w:pPr>
        <w:pStyle w:val="TableParagraph"/>
        <w:spacing w:before="1"/>
        <w:jc w:val="both"/>
      </w:pPr>
    </w:p>
    <w:p w14:paraId="011C21B8" w14:textId="0A836AB6" w:rsidR="001C2294" w:rsidRPr="00D02B61" w:rsidRDefault="001A7B08" w:rsidP="001A7B08">
      <w:pPr>
        <w:pStyle w:val="TableParagraph"/>
        <w:spacing w:before="1"/>
        <w:jc w:val="both"/>
      </w:pPr>
      <w:r>
        <w:t xml:space="preserve">                                                </w:t>
      </w:r>
      <w:r w:rsidR="001C2294" w:rsidRPr="00D02B61">
        <w:t xml:space="preserve">Il </w:t>
      </w:r>
      <w:r>
        <w:t>R</w:t>
      </w:r>
      <w:r w:rsidR="00230F49" w:rsidRPr="00D02B61">
        <w:t xml:space="preserve">esponsabile </w:t>
      </w:r>
      <w:r>
        <w:t>dell’Area Economica - Finanziaria</w:t>
      </w:r>
    </w:p>
    <w:p w14:paraId="2F464FAF" w14:textId="4551ACD7" w:rsidR="001C2294" w:rsidRPr="00D02B61" w:rsidRDefault="001A7B08" w:rsidP="001A7B08">
      <w:pPr>
        <w:pStyle w:val="TableParagraph"/>
        <w:spacing w:before="1"/>
        <w:jc w:val="both"/>
      </w:pPr>
      <w:r>
        <w:t xml:space="preserve">                                                                        dott. Maurizio Papi</w:t>
      </w:r>
    </w:p>
    <w:p w14:paraId="376BBD20" w14:textId="77777777" w:rsidR="00D52F52" w:rsidRPr="009478D0" w:rsidRDefault="00D52F52" w:rsidP="00C53A87">
      <w:pPr>
        <w:pStyle w:val="TableParagraph"/>
        <w:spacing w:before="1"/>
        <w:jc w:val="both"/>
        <w:rPr>
          <w:sz w:val="20"/>
        </w:rPr>
      </w:pPr>
      <w:r>
        <w:rPr>
          <w:sz w:val="20"/>
        </w:rPr>
        <w:t xml:space="preserve"> </w:t>
      </w:r>
    </w:p>
    <w:p w14:paraId="3B433DB8" w14:textId="77777777" w:rsidR="00025C55" w:rsidRDefault="00025C55" w:rsidP="00025C55">
      <w:pPr>
        <w:rPr>
          <w:w w:val="95"/>
          <w:sz w:val="20"/>
        </w:rPr>
      </w:pPr>
    </w:p>
    <w:p w14:paraId="1DA389C6" w14:textId="77777777" w:rsidR="00025C55" w:rsidRDefault="00025C55" w:rsidP="00025C55"/>
    <w:sectPr w:rsidR="00025C55" w:rsidSect="00F330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E78BE"/>
    <w:multiLevelType w:val="hybridMultilevel"/>
    <w:tmpl w:val="1FC8868C"/>
    <w:lvl w:ilvl="0" w:tplc="F5F68FDA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4" w:hanging="360"/>
      </w:pPr>
    </w:lvl>
    <w:lvl w:ilvl="2" w:tplc="0410001B" w:tentative="1">
      <w:start w:val="1"/>
      <w:numFmt w:val="lowerRoman"/>
      <w:lvlText w:val="%3."/>
      <w:lvlJc w:val="right"/>
      <w:pPr>
        <w:ind w:left="1854" w:hanging="180"/>
      </w:pPr>
    </w:lvl>
    <w:lvl w:ilvl="3" w:tplc="0410000F" w:tentative="1">
      <w:start w:val="1"/>
      <w:numFmt w:val="decimal"/>
      <w:lvlText w:val="%4."/>
      <w:lvlJc w:val="left"/>
      <w:pPr>
        <w:ind w:left="2574" w:hanging="360"/>
      </w:pPr>
    </w:lvl>
    <w:lvl w:ilvl="4" w:tplc="04100019" w:tentative="1">
      <w:start w:val="1"/>
      <w:numFmt w:val="lowerLetter"/>
      <w:lvlText w:val="%5."/>
      <w:lvlJc w:val="left"/>
      <w:pPr>
        <w:ind w:left="3294" w:hanging="360"/>
      </w:pPr>
    </w:lvl>
    <w:lvl w:ilvl="5" w:tplc="0410001B" w:tentative="1">
      <w:start w:val="1"/>
      <w:numFmt w:val="lowerRoman"/>
      <w:lvlText w:val="%6."/>
      <w:lvlJc w:val="right"/>
      <w:pPr>
        <w:ind w:left="4014" w:hanging="180"/>
      </w:pPr>
    </w:lvl>
    <w:lvl w:ilvl="6" w:tplc="0410000F" w:tentative="1">
      <w:start w:val="1"/>
      <w:numFmt w:val="decimal"/>
      <w:lvlText w:val="%7."/>
      <w:lvlJc w:val="left"/>
      <w:pPr>
        <w:ind w:left="4734" w:hanging="360"/>
      </w:pPr>
    </w:lvl>
    <w:lvl w:ilvl="7" w:tplc="04100019" w:tentative="1">
      <w:start w:val="1"/>
      <w:numFmt w:val="lowerLetter"/>
      <w:lvlText w:val="%8."/>
      <w:lvlJc w:val="left"/>
      <w:pPr>
        <w:ind w:left="5454" w:hanging="360"/>
      </w:pPr>
    </w:lvl>
    <w:lvl w:ilvl="8" w:tplc="0410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5CA572F3"/>
    <w:multiLevelType w:val="multilevel"/>
    <w:tmpl w:val="489A8CEE"/>
    <w:lvl w:ilvl="0">
      <w:numFmt w:val="bullet"/>
      <w:lvlText w:val="-"/>
      <w:lvlJc w:val="left"/>
      <w:pPr>
        <w:ind w:left="716" w:hanging="359"/>
      </w:pPr>
      <w:rPr>
        <w:rFonts w:ascii="Arial" w:eastAsia="Arial" w:hAnsi="Arial" w:cs="Arial"/>
        <w:w w:val="94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652" w:hanging="359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585" w:hanging="359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518" w:hanging="359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451" w:hanging="359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84" w:hanging="359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317" w:hanging="359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250" w:hanging="359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183" w:hanging="359"/>
      </w:pPr>
      <w:rPr>
        <w:lang w:val="it-IT" w:eastAsia="en-US" w:bidi="ar-SA"/>
      </w:rPr>
    </w:lvl>
  </w:abstractNum>
  <w:abstractNum w:abstractNumId="2" w15:restartNumberingAfterBreak="0">
    <w:nsid w:val="66E0633D"/>
    <w:multiLevelType w:val="multilevel"/>
    <w:tmpl w:val="AD400C6A"/>
    <w:lvl w:ilvl="0">
      <w:start w:val="1"/>
      <w:numFmt w:val="lowerLetter"/>
      <w:lvlText w:val="%1)"/>
      <w:lvlJc w:val="left"/>
      <w:pPr>
        <w:ind w:left="720" w:hanging="360"/>
      </w:pPr>
      <w:rPr>
        <w:w w:val="9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E53FA"/>
    <w:multiLevelType w:val="hybridMultilevel"/>
    <w:tmpl w:val="2ACAFACE"/>
    <w:lvl w:ilvl="0" w:tplc="B31600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859634">
    <w:abstractNumId w:val="3"/>
  </w:num>
  <w:num w:numId="2" w16cid:durableId="1199468116">
    <w:abstractNumId w:val="1"/>
  </w:num>
  <w:num w:numId="3" w16cid:durableId="703408838">
    <w:abstractNumId w:val="2"/>
  </w:num>
  <w:num w:numId="4" w16cid:durableId="126904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55"/>
    <w:rsid w:val="00024F86"/>
    <w:rsid w:val="00025C55"/>
    <w:rsid w:val="00060D9B"/>
    <w:rsid w:val="00085447"/>
    <w:rsid w:val="00086FE6"/>
    <w:rsid w:val="00090F7E"/>
    <w:rsid w:val="00095080"/>
    <w:rsid w:val="00095907"/>
    <w:rsid w:val="000C4484"/>
    <w:rsid w:val="000E2B09"/>
    <w:rsid w:val="00111718"/>
    <w:rsid w:val="0016418D"/>
    <w:rsid w:val="0019730A"/>
    <w:rsid w:val="001A7B08"/>
    <w:rsid w:val="001C2294"/>
    <w:rsid w:val="001C7459"/>
    <w:rsid w:val="00227BDE"/>
    <w:rsid w:val="00230F49"/>
    <w:rsid w:val="00241E94"/>
    <w:rsid w:val="00252E9F"/>
    <w:rsid w:val="002A7122"/>
    <w:rsid w:val="002D0F9F"/>
    <w:rsid w:val="002D535F"/>
    <w:rsid w:val="002E3E5B"/>
    <w:rsid w:val="002E6B24"/>
    <w:rsid w:val="003077C7"/>
    <w:rsid w:val="00307865"/>
    <w:rsid w:val="003305B6"/>
    <w:rsid w:val="003504D3"/>
    <w:rsid w:val="00362B1B"/>
    <w:rsid w:val="003938C6"/>
    <w:rsid w:val="00421AA9"/>
    <w:rsid w:val="004D0325"/>
    <w:rsid w:val="004D0C2A"/>
    <w:rsid w:val="004E4D07"/>
    <w:rsid w:val="004F1868"/>
    <w:rsid w:val="004F529E"/>
    <w:rsid w:val="004F75E2"/>
    <w:rsid w:val="00520E91"/>
    <w:rsid w:val="00520ED5"/>
    <w:rsid w:val="00521110"/>
    <w:rsid w:val="0054477D"/>
    <w:rsid w:val="00554AA4"/>
    <w:rsid w:val="005B142B"/>
    <w:rsid w:val="005F0BCD"/>
    <w:rsid w:val="005F2941"/>
    <w:rsid w:val="00602DE8"/>
    <w:rsid w:val="006153EA"/>
    <w:rsid w:val="00662C37"/>
    <w:rsid w:val="006B41A0"/>
    <w:rsid w:val="006D3D99"/>
    <w:rsid w:val="006D7A74"/>
    <w:rsid w:val="00721617"/>
    <w:rsid w:val="007324A3"/>
    <w:rsid w:val="00741BD0"/>
    <w:rsid w:val="00751765"/>
    <w:rsid w:val="00765846"/>
    <w:rsid w:val="00770BC9"/>
    <w:rsid w:val="007A4142"/>
    <w:rsid w:val="007C2663"/>
    <w:rsid w:val="007D4E86"/>
    <w:rsid w:val="007D7116"/>
    <w:rsid w:val="008236DA"/>
    <w:rsid w:val="008275DD"/>
    <w:rsid w:val="00844232"/>
    <w:rsid w:val="008452F5"/>
    <w:rsid w:val="00851DAF"/>
    <w:rsid w:val="00852173"/>
    <w:rsid w:val="00876888"/>
    <w:rsid w:val="00882522"/>
    <w:rsid w:val="00892F2E"/>
    <w:rsid w:val="00897366"/>
    <w:rsid w:val="008E6173"/>
    <w:rsid w:val="009122B1"/>
    <w:rsid w:val="009478D0"/>
    <w:rsid w:val="00980AC5"/>
    <w:rsid w:val="009B0CB2"/>
    <w:rsid w:val="009D201C"/>
    <w:rsid w:val="00A4206B"/>
    <w:rsid w:val="00A44BE5"/>
    <w:rsid w:val="00A4706C"/>
    <w:rsid w:val="00A544B4"/>
    <w:rsid w:val="00A56976"/>
    <w:rsid w:val="00A81037"/>
    <w:rsid w:val="00AB293A"/>
    <w:rsid w:val="00B162DD"/>
    <w:rsid w:val="00B44AFE"/>
    <w:rsid w:val="00B4738B"/>
    <w:rsid w:val="00B71331"/>
    <w:rsid w:val="00B842A8"/>
    <w:rsid w:val="00BA4DDB"/>
    <w:rsid w:val="00BC5B3F"/>
    <w:rsid w:val="00BC705C"/>
    <w:rsid w:val="00BE7C0C"/>
    <w:rsid w:val="00BF3CF3"/>
    <w:rsid w:val="00C13EE7"/>
    <w:rsid w:val="00C53A87"/>
    <w:rsid w:val="00C557BC"/>
    <w:rsid w:val="00C636D9"/>
    <w:rsid w:val="00C82276"/>
    <w:rsid w:val="00C84C03"/>
    <w:rsid w:val="00CF120F"/>
    <w:rsid w:val="00CF1882"/>
    <w:rsid w:val="00CF73F5"/>
    <w:rsid w:val="00D02B61"/>
    <w:rsid w:val="00D45D95"/>
    <w:rsid w:val="00D52F52"/>
    <w:rsid w:val="00D630F8"/>
    <w:rsid w:val="00D822D1"/>
    <w:rsid w:val="00DC0163"/>
    <w:rsid w:val="00DC29B4"/>
    <w:rsid w:val="00DD54C3"/>
    <w:rsid w:val="00E057A3"/>
    <w:rsid w:val="00E807E6"/>
    <w:rsid w:val="00E83949"/>
    <w:rsid w:val="00E94110"/>
    <w:rsid w:val="00EA70DD"/>
    <w:rsid w:val="00EC054E"/>
    <w:rsid w:val="00EC223A"/>
    <w:rsid w:val="00EC518E"/>
    <w:rsid w:val="00EE274D"/>
    <w:rsid w:val="00EE7221"/>
    <w:rsid w:val="00EF3937"/>
    <w:rsid w:val="00EF4EFF"/>
    <w:rsid w:val="00F1042A"/>
    <w:rsid w:val="00F130ED"/>
    <w:rsid w:val="00F23DEB"/>
    <w:rsid w:val="00F33042"/>
    <w:rsid w:val="00F77411"/>
    <w:rsid w:val="00FD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0FC7"/>
  <w15:docId w15:val="{F83A887B-7BBF-492B-AA11-B1046B3E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5C5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25C5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25C55"/>
    <w:rPr>
      <w:rFonts w:ascii="Arial" w:eastAsia="Arial" w:hAnsi="Arial" w:cs="Arial"/>
      <w:kern w:val="0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025C55"/>
  </w:style>
  <w:style w:type="character" w:styleId="Collegamentoipertestuale">
    <w:name w:val="Hyperlink"/>
    <w:basedOn w:val="Carpredefinitoparagrafo"/>
    <w:rsid w:val="00025C55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25C55"/>
    <w:pPr>
      <w:ind w:left="720"/>
      <w:contextualSpacing/>
    </w:pPr>
  </w:style>
  <w:style w:type="paragraph" w:styleId="Titolo">
    <w:name w:val="Title"/>
    <w:basedOn w:val="Normale"/>
    <w:link w:val="TitoloCarattere"/>
    <w:uiPriority w:val="10"/>
    <w:qFormat/>
    <w:rsid w:val="00C53A87"/>
    <w:pPr>
      <w:suppressAutoHyphens w:val="0"/>
      <w:spacing w:before="8"/>
      <w:ind w:left="20"/>
      <w:textAlignment w:val="auto"/>
    </w:pPr>
    <w:rPr>
      <w:b/>
      <w:bCs/>
      <w:sz w:val="29"/>
      <w:szCs w:val="29"/>
    </w:rPr>
  </w:style>
  <w:style w:type="character" w:customStyle="1" w:styleId="TitoloCarattere">
    <w:name w:val="Titolo Carattere"/>
    <w:basedOn w:val="Carpredefinitoparagrafo"/>
    <w:link w:val="Titolo"/>
    <w:uiPriority w:val="10"/>
    <w:rsid w:val="00C53A87"/>
    <w:rPr>
      <w:rFonts w:ascii="Arial" w:eastAsia="Arial" w:hAnsi="Arial" w:cs="Arial"/>
      <w:b/>
      <w:bCs/>
      <w:kern w:val="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portoazzurro@p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Zoppi</dc:creator>
  <cp:lastModifiedBy>Sindaco</cp:lastModifiedBy>
  <cp:revision>2</cp:revision>
  <cp:lastPrinted>2024-07-17T11:47:00Z</cp:lastPrinted>
  <dcterms:created xsi:type="dcterms:W3CDTF">2024-07-18T15:31:00Z</dcterms:created>
  <dcterms:modified xsi:type="dcterms:W3CDTF">2024-07-18T15:31:00Z</dcterms:modified>
</cp:coreProperties>
</file>