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59AF107D" w:rsidR="00CB7884" w:rsidRPr="00CB7884" w:rsidRDefault="007D1456" w:rsidP="007D1456">
      <w:pPr>
        <w:autoSpaceDE w:val="0"/>
        <w:autoSpaceDN w:val="0"/>
        <w:adjustRightInd w:val="0"/>
        <w:jc w:val="both"/>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OGGETTO</w:t>
      </w:r>
      <w:r w:rsidR="00722DC9" w:rsidRPr="00722DC9">
        <w:rPr>
          <w:rFonts w:ascii="Times New Roman" w:eastAsia="Times New Roman" w:hAnsi="Times New Roman" w:cs="Times New Roman"/>
          <w:b/>
          <w:color w:val="000000"/>
          <w:kern w:val="0"/>
          <w:sz w:val="24"/>
          <w:szCs w:val="24"/>
          <w:lang w:eastAsia="it-IT"/>
          <w14:ligatures w14:val="none"/>
        </w:rPr>
        <w:t xml:space="preserve">: PROCEDURA PER </w:t>
      </w:r>
      <w:r w:rsidR="00722DC9" w:rsidRPr="0071263E">
        <w:rPr>
          <w:rFonts w:ascii="Times New Roman" w:hAnsi="Times New Roman" w:cs="Times New Roman"/>
          <w:b/>
          <w:bCs/>
          <w:sz w:val="24"/>
          <w:szCs w:val="24"/>
        </w:rPr>
        <w:t>L'AFFIDAMENTO DEL</w:t>
      </w:r>
      <w:r w:rsidR="00FE2E92">
        <w:rPr>
          <w:rFonts w:ascii="Times New Roman" w:hAnsi="Times New Roman" w:cs="Times New Roman"/>
          <w:b/>
          <w:bCs/>
          <w:sz w:val="24"/>
          <w:szCs w:val="24"/>
        </w:rPr>
        <w:t xml:space="preserve">LA REVISIONE E RIFACIMENTO </w:t>
      </w:r>
      <w:r>
        <w:rPr>
          <w:rFonts w:ascii="Times New Roman" w:hAnsi="Times New Roman" w:cs="Times New Roman"/>
          <w:b/>
          <w:bCs/>
          <w:sz w:val="24"/>
          <w:szCs w:val="24"/>
        </w:rPr>
        <w:t xml:space="preserve">DELLA TOPONOMASTICA STRADALE E </w:t>
      </w:r>
      <w:r w:rsidR="00FE2E92">
        <w:rPr>
          <w:rFonts w:ascii="Times New Roman" w:hAnsi="Times New Roman" w:cs="Times New Roman"/>
          <w:b/>
          <w:bCs/>
          <w:sz w:val="24"/>
          <w:szCs w:val="24"/>
        </w:rPr>
        <w:t>DELLA NUMERAZIONE CIVICA COMUNALE</w:t>
      </w:r>
      <w:r w:rsidR="00CB7884" w:rsidRPr="00CB7884">
        <w:rPr>
          <w:rFonts w:ascii="Times New Roman" w:eastAsia="Times New Roman" w:hAnsi="Times New Roman" w:cs="Times New Roman"/>
          <w:b/>
          <w:bCs/>
          <w:sz w:val="24"/>
          <w:szCs w:val="24"/>
          <w:lang w:eastAsia="it-IT"/>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24B3D43D" w:rsidR="00722DC9" w:rsidRPr="00722DC9"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Vista la necessità </w:t>
      </w:r>
      <w:r w:rsidR="00FE2E92">
        <w:rPr>
          <w:rFonts w:ascii="Times New Roman" w:eastAsia="Times New Roman" w:hAnsi="Times New Roman" w:cs="Times New Roman"/>
          <w:kern w:val="0"/>
          <w:sz w:val="24"/>
          <w:szCs w:val="24"/>
          <w:lang w:eastAsia="it-IT"/>
          <w14:ligatures w14:val="none"/>
        </w:rPr>
        <w:t>per comprovate esigenze di pubblica utilità d</w:t>
      </w:r>
      <w:r w:rsidRPr="00722DC9">
        <w:rPr>
          <w:rFonts w:ascii="Times New Roman" w:eastAsia="Times New Roman" w:hAnsi="Times New Roman" w:cs="Times New Roman"/>
          <w:kern w:val="0"/>
          <w:sz w:val="24"/>
          <w:szCs w:val="24"/>
          <w:lang w:eastAsia="it-IT"/>
          <w14:ligatures w14:val="none"/>
        </w:rPr>
        <w:t>i provvedere all</w:t>
      </w:r>
      <w:r w:rsidR="00FE2E92">
        <w:rPr>
          <w:rFonts w:ascii="Times New Roman" w:eastAsia="Times New Roman" w:hAnsi="Times New Roman" w:cs="Times New Roman"/>
          <w:kern w:val="0"/>
          <w:sz w:val="24"/>
          <w:szCs w:val="24"/>
          <w:lang w:eastAsia="it-IT"/>
          <w14:ligatures w14:val="none"/>
        </w:rPr>
        <w:t>a revisione della toponomastica e della numerazione civica del territorio comunale di Porto Azzurro;</w:t>
      </w:r>
    </w:p>
    <w:p w14:paraId="7A6227A0" w14:textId="77777777" w:rsidR="00FE2E92"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w:t>
      </w:r>
      <w:r w:rsidR="00FE2E92">
        <w:rPr>
          <w:rFonts w:ascii="Times New Roman" w:eastAsia="Times New Roman" w:hAnsi="Times New Roman" w:cs="Times New Roman"/>
          <w:kern w:val="0"/>
          <w:sz w:val="24"/>
          <w:szCs w:val="24"/>
          <w:lang w:eastAsia="it-IT"/>
          <w14:ligatures w14:val="none"/>
        </w:rPr>
        <w:t>libera di G.C. n. 78 del 24/05/2024, legalmente esecutiva, avente ad oggetto: “Revisione e rifacimento della toponomastica stradale e della numerazione civica. Mandato al Responsabile dell’area amministrativa per la predisposizione degli atti necessari.”;</w:t>
      </w:r>
    </w:p>
    <w:p w14:paraId="1AAE02C8" w14:textId="77777777" w:rsidR="00FE2E92"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6AEE06A7" w:rsidR="00722DC9" w:rsidRPr="00722DC9"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Richiamata la de</w:t>
      </w:r>
      <w:r w:rsidR="00722DC9" w:rsidRPr="00722DC9">
        <w:rPr>
          <w:rFonts w:ascii="Times New Roman" w:eastAsia="Times New Roman" w:hAnsi="Times New Roman" w:cs="Times New Roman"/>
          <w:kern w:val="0"/>
          <w:sz w:val="24"/>
          <w:szCs w:val="24"/>
          <w:lang w:eastAsia="it-IT"/>
          <w14:ligatures w14:val="none"/>
        </w:rPr>
        <w:t>termina a contrarre n.</w:t>
      </w:r>
      <w:r w:rsidR="00346002">
        <w:rPr>
          <w:rFonts w:ascii="Times New Roman" w:eastAsia="Times New Roman" w:hAnsi="Times New Roman" w:cs="Times New Roman"/>
          <w:kern w:val="0"/>
          <w:sz w:val="24"/>
          <w:szCs w:val="24"/>
          <w:lang w:eastAsia="it-IT"/>
          <w14:ligatures w14:val="none"/>
        </w:rPr>
        <w:t xml:space="preserve"> </w:t>
      </w:r>
      <w:r w:rsidR="003353DC">
        <w:rPr>
          <w:rFonts w:ascii="Times New Roman" w:eastAsia="Times New Roman" w:hAnsi="Times New Roman" w:cs="Times New Roman"/>
          <w:kern w:val="0"/>
          <w:sz w:val="24"/>
          <w:szCs w:val="24"/>
          <w:lang w:eastAsia="it-IT"/>
          <w14:ligatures w14:val="none"/>
        </w:rPr>
        <w:t>51</w:t>
      </w:r>
      <w:r w:rsidR="00722DC9" w:rsidRPr="00722DC9">
        <w:rPr>
          <w:rFonts w:ascii="Times New Roman" w:eastAsia="Times New Roman" w:hAnsi="Times New Roman" w:cs="Times New Roman"/>
          <w:kern w:val="0"/>
          <w:sz w:val="24"/>
          <w:szCs w:val="24"/>
          <w:lang w:eastAsia="it-IT"/>
          <w14:ligatures w14:val="none"/>
        </w:rPr>
        <w:t xml:space="preserve"> del </w:t>
      </w:r>
      <w:r w:rsidR="006E5148">
        <w:rPr>
          <w:rFonts w:ascii="Times New Roman" w:eastAsia="Times New Roman" w:hAnsi="Times New Roman" w:cs="Times New Roman"/>
          <w:kern w:val="0"/>
          <w:sz w:val="24"/>
          <w:szCs w:val="24"/>
          <w:lang w:eastAsia="it-IT"/>
          <w14:ligatures w14:val="none"/>
        </w:rPr>
        <w:t>2</w:t>
      </w:r>
      <w:r w:rsidR="003353DC">
        <w:rPr>
          <w:rFonts w:ascii="Times New Roman" w:eastAsia="Times New Roman" w:hAnsi="Times New Roman" w:cs="Times New Roman"/>
          <w:kern w:val="0"/>
          <w:sz w:val="24"/>
          <w:szCs w:val="24"/>
          <w:lang w:eastAsia="it-IT"/>
          <w14:ligatures w14:val="none"/>
        </w:rPr>
        <w:t>9</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04</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00722DC9"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0" w:name="_Hlk165375690"/>
      <w:r w:rsidR="00722DC9"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00722DC9" w:rsidRPr="00722DC9">
        <w:rPr>
          <w:rFonts w:ascii="Times New Roman" w:eastAsia="Times New Roman" w:hAnsi="Times New Roman" w:cs="Times New Roman"/>
          <w:kern w:val="0"/>
          <w:sz w:val="24"/>
          <w:szCs w:val="24"/>
          <w:lang w:eastAsia="it-IT"/>
          <w14:ligatures w14:val="none"/>
        </w:rPr>
        <w:t xml:space="preserve">), del D.Lgs. n. 36/23 </w:t>
      </w:r>
      <w:bookmarkEnd w:id="0"/>
      <w:r w:rsidR="00722DC9"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2C281ECA"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la fornitura </w:t>
      </w:r>
      <w:r w:rsidR="00CB7884">
        <w:rPr>
          <w:rFonts w:ascii="Times New Roman" w:eastAsia="Times New Roman" w:hAnsi="Times New Roman" w:cs="Times New Roman"/>
          <w:kern w:val="0"/>
          <w:sz w:val="24"/>
          <w:szCs w:val="24"/>
          <w:lang w:eastAsia="it-IT"/>
          <w14:ligatures w14:val="none"/>
        </w:rPr>
        <w:t>d</w:t>
      </w:r>
      <w:r w:rsidR="00371B39">
        <w:rPr>
          <w:rFonts w:ascii="Times New Roman" w:eastAsia="Times New Roman" w:hAnsi="Times New Roman" w:cs="Times New Roman"/>
          <w:kern w:val="0"/>
          <w:sz w:val="24"/>
          <w:szCs w:val="24"/>
          <w:lang w:eastAsia="it-IT"/>
          <w14:ligatures w14:val="none"/>
        </w:rPr>
        <w:t>el servizio di revisione</w:t>
      </w:r>
      <w:r w:rsidR="00090A6D">
        <w:rPr>
          <w:rFonts w:ascii="Times New Roman" w:eastAsia="Times New Roman" w:hAnsi="Times New Roman" w:cs="Times New Roman"/>
          <w:kern w:val="0"/>
          <w:sz w:val="24"/>
          <w:szCs w:val="24"/>
          <w:lang w:eastAsia="it-IT"/>
          <w14:ligatures w14:val="none"/>
        </w:rPr>
        <w:t xml:space="preserve"> </w:t>
      </w:r>
      <w:r w:rsidR="00371B39">
        <w:rPr>
          <w:rFonts w:ascii="Times New Roman" w:eastAsia="Times New Roman" w:hAnsi="Times New Roman" w:cs="Times New Roman"/>
          <w:kern w:val="0"/>
          <w:sz w:val="24"/>
          <w:szCs w:val="24"/>
          <w:lang w:eastAsia="it-IT"/>
          <w14:ligatures w14:val="none"/>
        </w:rPr>
        <w:t xml:space="preserve">e rifacimento della </w:t>
      </w:r>
      <w:r w:rsidR="00090A6D">
        <w:rPr>
          <w:rFonts w:ascii="Times New Roman" w:eastAsia="Times New Roman" w:hAnsi="Times New Roman" w:cs="Times New Roman"/>
          <w:kern w:val="0"/>
          <w:sz w:val="24"/>
          <w:szCs w:val="24"/>
          <w:lang w:eastAsia="it-IT"/>
          <w14:ligatures w14:val="none"/>
        </w:rPr>
        <w:t xml:space="preserve">numerazione civica comunale, della revisione della </w:t>
      </w:r>
      <w:r w:rsidR="00371B39">
        <w:rPr>
          <w:rFonts w:ascii="Times New Roman" w:eastAsia="Times New Roman" w:hAnsi="Times New Roman" w:cs="Times New Roman"/>
          <w:kern w:val="0"/>
          <w:sz w:val="24"/>
          <w:szCs w:val="24"/>
          <w:lang w:eastAsia="it-IT"/>
          <w14:ligatures w14:val="none"/>
        </w:rPr>
        <w:t xml:space="preserve">toponomastica stradale </w:t>
      </w:r>
      <w:r w:rsidR="00090A6D">
        <w:rPr>
          <w:rFonts w:ascii="Times New Roman" w:eastAsia="Times New Roman" w:hAnsi="Times New Roman" w:cs="Times New Roman"/>
          <w:kern w:val="0"/>
          <w:sz w:val="24"/>
          <w:szCs w:val="24"/>
          <w:lang w:eastAsia="it-IT"/>
          <w14:ligatures w14:val="none"/>
        </w:rPr>
        <w:t xml:space="preserve">nonché della cartografia comunale </w:t>
      </w:r>
      <w:r w:rsidR="00371B39">
        <w:rPr>
          <w:rFonts w:ascii="Times New Roman" w:eastAsia="Times New Roman" w:hAnsi="Times New Roman" w:cs="Times New Roman"/>
          <w:kern w:val="0"/>
          <w:sz w:val="24"/>
          <w:szCs w:val="24"/>
          <w:lang w:eastAsia="it-IT"/>
          <w14:ligatures w14:val="none"/>
        </w:rPr>
        <w:t>di Porto Azzurro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097E2A39"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2B2384">
        <w:rPr>
          <w:rFonts w:ascii="Times New Roman" w:eastAsia="Times New Roman" w:hAnsi="Times New Roman" w:cs="Times New Roman"/>
          <w:b/>
          <w:kern w:val="0"/>
          <w:sz w:val="24"/>
          <w:szCs w:val="24"/>
          <w:u w:val="thick"/>
          <w:lang w:eastAsia="it-IT"/>
          <w14:ligatures w14:val="none"/>
        </w:rPr>
        <w:t>6</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lastRenderedPageBreak/>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4876BB62" w14:textId="77777777" w:rsidR="002B2384" w:rsidRPr="00722DC9" w:rsidRDefault="002B2384" w:rsidP="002B2384">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d’appalto</w:t>
      </w:r>
    </w:p>
    <w:p w14:paraId="10274D29" w14:textId="5D9E1F46"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0EC75445" w14:textId="3DC81F90" w:rsidR="00E750A7" w:rsidRPr="00C16722" w:rsidRDefault="00722DC9" w:rsidP="00741B77">
      <w:pPr>
        <w:pStyle w:val="Textbody"/>
        <w:spacing w:after="0"/>
        <w:jc w:val="both"/>
        <w:rPr>
          <w:b/>
        </w:rPr>
      </w:pPr>
      <w:r w:rsidRPr="00722DC9">
        <w:rPr>
          <w:rFonts w:eastAsia="Times New Roman"/>
          <w:kern w:val="0"/>
          <w:lang w:eastAsia="it-IT"/>
        </w:rPr>
        <w:t xml:space="preserve">L’incarico relativo alla presente procedura di affidamento </w:t>
      </w:r>
      <w:r w:rsidR="005E3949">
        <w:rPr>
          <w:rFonts w:eastAsia="Times New Roman"/>
          <w:kern w:val="0"/>
          <w:lang w:eastAsia="it-IT"/>
        </w:rPr>
        <w:t>riguarda i</w:t>
      </w:r>
      <w:r w:rsidRPr="00722DC9">
        <w:rPr>
          <w:rFonts w:eastAsia="Times New Roman"/>
          <w:kern w:val="0"/>
          <w:lang w:eastAsia="it-IT"/>
        </w:rPr>
        <w:t>l</w:t>
      </w:r>
      <w:r w:rsidR="002B2384">
        <w:rPr>
          <w:rFonts w:eastAsia="Times New Roman"/>
          <w:kern w:val="0"/>
          <w:lang w:eastAsia="it-IT"/>
        </w:rPr>
        <w:t xml:space="preserve"> servizio </w:t>
      </w:r>
      <w:r w:rsidR="00C31D41">
        <w:rPr>
          <w:rFonts w:eastAsia="Times New Roman"/>
          <w:kern w:val="0"/>
          <w:lang w:eastAsia="it-IT"/>
        </w:rPr>
        <w:t>di revisione e rifacimento della numerazione civica comunale, della revisione della toponomastica stradale nonché della cartografia comunale di Porto Azzurro</w:t>
      </w:r>
      <w:r w:rsidR="005E3949">
        <w:rPr>
          <w:rFonts w:eastAsia="Times New Roman"/>
          <w:kern w:val="0"/>
          <w:lang w:eastAsia="it-IT"/>
        </w:rPr>
        <w:t xml:space="preserve">, </w:t>
      </w:r>
      <w:r w:rsidR="005E3949" w:rsidRPr="0071263E">
        <w:rPr>
          <w:rFonts w:eastAsia="Times New Roman"/>
          <w:kern w:val="0"/>
          <w:lang w:eastAsia="it-IT"/>
        </w:rPr>
        <w:t>c</w:t>
      </w:r>
      <w:r w:rsidR="005E3949">
        <w:rPr>
          <w:rFonts w:eastAsia="Times New Roman"/>
          <w:kern w:val="0"/>
          <w:lang w:eastAsia="it-IT"/>
        </w:rPr>
        <w:t>o</w:t>
      </w:r>
      <w:r w:rsidR="00741B77">
        <w:rPr>
          <w:rFonts w:eastAsia="Times New Roman"/>
          <w:kern w:val="0"/>
          <w:lang w:eastAsia="it-IT"/>
        </w:rPr>
        <w:t>me meglio dettagliato nel Capitolato tecnico</w:t>
      </w:r>
      <w:r w:rsidR="0055439B">
        <w:rPr>
          <w:rFonts w:eastAsia="Times New Roman"/>
          <w:kern w:val="0"/>
          <w:lang w:eastAsia="it-IT"/>
        </w:rPr>
        <w:t xml:space="preserve"> d’appalto</w:t>
      </w:r>
      <w:r w:rsidR="00CC2F59">
        <w:rPr>
          <w:rFonts w:eastAsia="Times New Roman"/>
          <w:kern w:val="0"/>
          <w:lang w:eastAsia="it-IT"/>
        </w:rPr>
        <w:t>, facente parte integrante della documentazione del presente affidamento.</w:t>
      </w:r>
    </w:p>
    <w:p w14:paraId="56C04D31" w14:textId="77777777" w:rsidR="0094433E" w:rsidRPr="00722DC9" w:rsidRDefault="0094433E"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2A245B7F"/>
    <w:multiLevelType w:val="hybridMultilevel"/>
    <w:tmpl w:val="06B6D5A8"/>
    <w:lvl w:ilvl="0" w:tplc="AF62BE1E">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6667BD"/>
    <w:multiLevelType w:val="hybridMultilevel"/>
    <w:tmpl w:val="0B82F10A"/>
    <w:lvl w:ilvl="0" w:tplc="04100019">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273AA9"/>
    <w:multiLevelType w:val="hybridMultilevel"/>
    <w:tmpl w:val="7E02732C"/>
    <w:lvl w:ilvl="0" w:tplc="F1B68E6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12" w15:restartNumberingAfterBreak="0">
    <w:nsid w:val="7E9C791E"/>
    <w:multiLevelType w:val="hybridMultilevel"/>
    <w:tmpl w:val="42AE5C70"/>
    <w:lvl w:ilvl="0" w:tplc="04100015">
      <w:start w:val="1"/>
      <w:numFmt w:val="upperLetter"/>
      <w:lvlText w:val="%1."/>
      <w:lvlJc w:val="left"/>
      <w:pPr>
        <w:tabs>
          <w:tab w:val="num" w:pos="720"/>
        </w:tabs>
        <w:ind w:left="720" w:hanging="360"/>
      </w:pPr>
      <w:rPr>
        <w:rFonts w:cs="Times New Roman" w:hint="default"/>
      </w:rPr>
    </w:lvl>
    <w:lvl w:ilvl="1" w:tplc="0410000F">
      <w:start w:val="1"/>
      <w:numFmt w:val="decimal"/>
      <w:lvlText w:val="%2."/>
      <w:lvlJc w:val="left"/>
      <w:pPr>
        <w:tabs>
          <w:tab w:val="num" w:pos="1440"/>
        </w:tabs>
        <w:ind w:left="1440" w:hanging="360"/>
      </w:pPr>
      <w:rPr>
        <w:rFonts w:cs="Times New Roman" w:hint="default"/>
      </w:rPr>
    </w:lvl>
    <w:lvl w:ilvl="2" w:tplc="A8904830">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9"/>
  </w:num>
  <w:num w:numId="9" w16cid:durableId="612596038">
    <w:abstractNumId w:val="8"/>
  </w:num>
  <w:num w:numId="10" w16cid:durableId="685597551">
    <w:abstractNumId w:val="12"/>
  </w:num>
  <w:num w:numId="11" w16cid:durableId="954020051">
    <w:abstractNumId w:val="7"/>
  </w:num>
  <w:num w:numId="12" w16cid:durableId="2101022911">
    <w:abstractNumId w:val="4"/>
  </w:num>
  <w:num w:numId="13" w16cid:durableId="1553493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90A6D"/>
    <w:rsid w:val="000A5B11"/>
    <w:rsid w:val="00117546"/>
    <w:rsid w:val="00186142"/>
    <w:rsid w:val="001D4C59"/>
    <w:rsid w:val="00204A52"/>
    <w:rsid w:val="002505B2"/>
    <w:rsid w:val="002824B4"/>
    <w:rsid w:val="00283201"/>
    <w:rsid w:val="002A7311"/>
    <w:rsid w:val="002B2384"/>
    <w:rsid w:val="002E3598"/>
    <w:rsid w:val="003353DC"/>
    <w:rsid w:val="00346002"/>
    <w:rsid w:val="00371B39"/>
    <w:rsid w:val="003E5364"/>
    <w:rsid w:val="00416DF0"/>
    <w:rsid w:val="0055439B"/>
    <w:rsid w:val="00560CD9"/>
    <w:rsid w:val="005B4818"/>
    <w:rsid w:val="005E3949"/>
    <w:rsid w:val="00636240"/>
    <w:rsid w:val="006E5148"/>
    <w:rsid w:val="00710324"/>
    <w:rsid w:val="0071263E"/>
    <w:rsid w:val="00722DC9"/>
    <w:rsid w:val="00741B77"/>
    <w:rsid w:val="00786AB1"/>
    <w:rsid w:val="007D1456"/>
    <w:rsid w:val="007E2686"/>
    <w:rsid w:val="00843392"/>
    <w:rsid w:val="0094433E"/>
    <w:rsid w:val="0098299F"/>
    <w:rsid w:val="00A55423"/>
    <w:rsid w:val="00A90F03"/>
    <w:rsid w:val="00B1679B"/>
    <w:rsid w:val="00B31FE1"/>
    <w:rsid w:val="00B3598D"/>
    <w:rsid w:val="00B572BF"/>
    <w:rsid w:val="00C16722"/>
    <w:rsid w:val="00C31D41"/>
    <w:rsid w:val="00C81580"/>
    <w:rsid w:val="00C90A15"/>
    <w:rsid w:val="00CB7884"/>
    <w:rsid w:val="00CC2F59"/>
    <w:rsid w:val="00DB78ED"/>
    <w:rsid w:val="00E061B2"/>
    <w:rsid w:val="00E26DE7"/>
    <w:rsid w:val="00E750A7"/>
    <w:rsid w:val="00F728C3"/>
    <w:rsid w:val="00FE2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99"/>
    <w:qFormat/>
    <w:rsid w:val="00560CD9"/>
    <w:pPr>
      <w:ind w:left="720"/>
      <w:contextualSpacing/>
    </w:pPr>
  </w:style>
  <w:style w:type="paragraph" w:styleId="Nessunaspaziatura">
    <w:name w:val="No Spacing"/>
    <w:uiPriority w:val="99"/>
    <w:qFormat/>
    <w:rsid w:val="00E750A7"/>
    <w:pPr>
      <w:spacing w:after="0" w:line="240" w:lineRule="auto"/>
    </w:pPr>
    <w:rPr>
      <w:rFonts w:ascii="Calibri" w:eastAsia="Calibri" w:hAnsi="Calibri" w:cs="Times New Roman"/>
      <w:kern w:val="0"/>
      <w14:ligatures w14:val="none"/>
    </w:rPr>
  </w:style>
  <w:style w:type="character" w:customStyle="1" w:styleId="wixui-rich-texttext">
    <w:name w:val="wixui-rich-text__text"/>
    <w:basedOn w:val="Carpredefinitoparagrafo"/>
    <w:rsid w:val="00E7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1606</Words>
  <Characters>9158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41</cp:revision>
  <cp:lastPrinted>2024-06-14T08:42:00Z</cp:lastPrinted>
  <dcterms:created xsi:type="dcterms:W3CDTF">2023-12-05T10:21:00Z</dcterms:created>
  <dcterms:modified xsi:type="dcterms:W3CDTF">2024-06-14T08:49:00Z</dcterms:modified>
</cp:coreProperties>
</file>