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50C4" w14:textId="5B98FC78" w:rsidR="003A43B6" w:rsidRDefault="002D1427">
      <w:pPr>
        <w:pStyle w:val="Titolo1"/>
        <w:spacing w:before="70"/>
        <w:ind w:left="3360" w:right="3342"/>
        <w:jc w:val="center"/>
      </w:pPr>
      <w:r>
        <w:t>ACCORDO</w:t>
      </w:r>
    </w:p>
    <w:p w14:paraId="547E6211" w14:textId="77777777" w:rsidR="003A43B6" w:rsidRDefault="003A43B6">
      <w:pPr>
        <w:pStyle w:val="Corpotesto"/>
        <w:spacing w:before="10"/>
        <w:rPr>
          <w:b/>
          <w:sz w:val="21"/>
        </w:rPr>
      </w:pPr>
    </w:p>
    <w:p w14:paraId="3ADE852C" w14:textId="102B2917" w:rsidR="002D1427" w:rsidRPr="00A8736B" w:rsidRDefault="002D1427" w:rsidP="002D1427">
      <w:pPr>
        <w:tabs>
          <w:tab w:val="left" w:pos="0"/>
        </w:tabs>
        <w:jc w:val="both"/>
        <w:rPr>
          <w:sz w:val="24"/>
          <w:szCs w:val="24"/>
          <w:lang w:eastAsia="it-IT"/>
        </w:rPr>
      </w:pPr>
      <w:r w:rsidRPr="00A8736B">
        <w:rPr>
          <w:sz w:val="24"/>
          <w:szCs w:val="24"/>
          <w:lang w:eastAsia="it-IT"/>
        </w:rPr>
        <w:t>Utilizzo di graduatoria di selezione pubblica per titoli e prove per il profilo professionale di Istruttore di Vigilanza</w:t>
      </w:r>
      <w:r>
        <w:rPr>
          <w:sz w:val="24"/>
          <w:szCs w:val="24"/>
          <w:lang w:eastAsia="it-IT"/>
        </w:rPr>
        <w:t xml:space="preserve"> ex Cate</w:t>
      </w:r>
      <w:r w:rsidR="00BD653C">
        <w:rPr>
          <w:sz w:val="24"/>
          <w:szCs w:val="24"/>
          <w:lang w:eastAsia="it-IT"/>
        </w:rPr>
        <w:t>g</w:t>
      </w:r>
      <w:r>
        <w:rPr>
          <w:sz w:val="24"/>
          <w:szCs w:val="24"/>
          <w:lang w:eastAsia="it-IT"/>
        </w:rPr>
        <w:t xml:space="preserve">oria C </w:t>
      </w:r>
      <w:proofErr w:type="spellStart"/>
      <w:r>
        <w:rPr>
          <w:sz w:val="24"/>
          <w:szCs w:val="24"/>
          <w:lang w:eastAsia="it-IT"/>
        </w:rPr>
        <w:t>pos</w:t>
      </w:r>
      <w:proofErr w:type="spellEnd"/>
      <w:r>
        <w:rPr>
          <w:sz w:val="24"/>
          <w:szCs w:val="24"/>
          <w:lang w:eastAsia="it-IT"/>
        </w:rPr>
        <w:t xml:space="preserve">. </w:t>
      </w:r>
      <w:proofErr w:type="spellStart"/>
      <w:r>
        <w:rPr>
          <w:sz w:val="24"/>
          <w:szCs w:val="24"/>
          <w:lang w:eastAsia="it-IT"/>
        </w:rPr>
        <w:t>Econ</w:t>
      </w:r>
      <w:proofErr w:type="spellEnd"/>
      <w:r>
        <w:rPr>
          <w:sz w:val="24"/>
          <w:szCs w:val="24"/>
          <w:lang w:eastAsia="it-IT"/>
        </w:rPr>
        <w:t>. C1</w:t>
      </w:r>
      <w:r w:rsidRPr="00A8736B">
        <w:rPr>
          <w:sz w:val="24"/>
          <w:szCs w:val="24"/>
          <w:lang w:eastAsia="it-IT"/>
        </w:rPr>
        <w:t xml:space="preserve"> “; </w:t>
      </w:r>
    </w:p>
    <w:p w14:paraId="199D4E6F" w14:textId="432BC41A" w:rsidR="003A43B6" w:rsidRDefault="003A43B6">
      <w:pPr>
        <w:pStyle w:val="Corpotesto"/>
        <w:spacing w:before="5"/>
        <w:rPr>
          <w:b/>
          <w:sz w:val="34"/>
        </w:rPr>
      </w:pPr>
    </w:p>
    <w:p w14:paraId="010EF0D1" w14:textId="35392D76" w:rsidR="003B50CA" w:rsidRDefault="003B50CA">
      <w:pPr>
        <w:pStyle w:val="Corpotesto"/>
        <w:spacing w:before="5"/>
        <w:rPr>
          <w:b/>
          <w:sz w:val="34"/>
        </w:rPr>
      </w:pPr>
    </w:p>
    <w:p w14:paraId="6250C89C" w14:textId="5AFD323E" w:rsidR="003B50CA" w:rsidRDefault="003B50CA" w:rsidP="003B50CA">
      <w:pPr>
        <w:pStyle w:val="Corpotesto"/>
        <w:tabs>
          <w:tab w:val="left" w:pos="4629"/>
          <w:tab w:val="left" w:pos="7345"/>
        </w:tabs>
        <w:spacing w:before="196"/>
      </w:pPr>
      <w:r>
        <w:t>L'anno</w:t>
      </w:r>
      <w:r>
        <w:rPr>
          <w:spacing w:val="-1"/>
        </w:rPr>
        <w:t xml:space="preserve"> </w:t>
      </w:r>
      <w:proofErr w:type="spellStart"/>
      <w:proofErr w:type="gramStart"/>
      <w:r>
        <w:t>Duemilaventi</w:t>
      </w:r>
      <w:r w:rsidR="00BD653C">
        <w:t>quattro</w:t>
      </w:r>
      <w:proofErr w:type="spellEnd"/>
      <w:r w:rsidR="00BD653C"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14:paraId="502CF2C5" w14:textId="77777777" w:rsidR="003B50CA" w:rsidRDefault="003B50CA" w:rsidP="003B50CA">
      <w:pPr>
        <w:pStyle w:val="Corpotesto"/>
        <w:spacing w:before="1"/>
        <w:rPr>
          <w:sz w:val="21"/>
        </w:rPr>
      </w:pPr>
    </w:p>
    <w:p w14:paraId="676A5132" w14:textId="77777777" w:rsidR="003B50CA" w:rsidRDefault="003B50CA" w:rsidP="003B50CA">
      <w:pPr>
        <w:pStyle w:val="Corpotesto"/>
        <w:ind w:left="350" w:right="350"/>
        <w:jc w:val="center"/>
      </w:pPr>
      <w:r>
        <w:t>TRA</w:t>
      </w:r>
    </w:p>
    <w:p w14:paraId="74B9DF00" w14:textId="77777777" w:rsidR="003B50CA" w:rsidRDefault="003B50CA" w:rsidP="003B50CA">
      <w:pPr>
        <w:pStyle w:val="Corpotesto"/>
        <w:spacing w:before="10"/>
        <w:rPr>
          <w:sz w:val="20"/>
        </w:rPr>
      </w:pPr>
    </w:p>
    <w:p w14:paraId="19ACFC29" w14:textId="4885A7E0" w:rsidR="003B50CA" w:rsidRDefault="003B50CA" w:rsidP="00BD653C">
      <w:pPr>
        <w:pStyle w:val="Corpotesto"/>
        <w:numPr>
          <w:ilvl w:val="0"/>
          <w:numId w:val="5"/>
        </w:numPr>
        <w:tabs>
          <w:tab w:val="left" w:leader="dot" w:pos="2686"/>
          <w:tab w:val="left" w:pos="6304"/>
        </w:tabs>
      </w:pPr>
      <w:r>
        <w:t>il Comune di</w:t>
      </w:r>
      <w:r>
        <w:tab/>
        <w:t>,</w:t>
      </w:r>
      <w:r>
        <w:rPr>
          <w:spacing w:val="-1"/>
        </w:rPr>
        <w:t xml:space="preserve"> </w:t>
      </w:r>
      <w:r>
        <w:t>rappresentato</w:t>
      </w:r>
      <w:r>
        <w:rPr>
          <w:spacing w:val="-1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Responsabile</w:t>
      </w:r>
    </w:p>
    <w:p w14:paraId="1C527FCC" w14:textId="77777777" w:rsidR="003B50CA" w:rsidRDefault="003B50CA" w:rsidP="003B50CA">
      <w:pPr>
        <w:pStyle w:val="Corpotesto"/>
        <w:spacing w:before="1"/>
        <w:rPr>
          <w:sz w:val="21"/>
        </w:rPr>
      </w:pPr>
    </w:p>
    <w:p w14:paraId="431F79D9" w14:textId="77777777" w:rsidR="00BD653C" w:rsidRDefault="003B50CA" w:rsidP="003B50CA">
      <w:pPr>
        <w:pStyle w:val="Corpotesto"/>
        <w:spacing w:line="451" w:lineRule="auto"/>
        <w:ind w:right="927"/>
      </w:pPr>
      <w:r>
        <w:t xml:space="preserve">, che in forza dell’articolo 107 del </w:t>
      </w:r>
      <w:proofErr w:type="spellStart"/>
      <w:r>
        <w:t>D.Lgs.n</w:t>
      </w:r>
      <w:proofErr w:type="spellEnd"/>
      <w:r>
        <w:t>. 267/2000, agisce in nome e per conto dell’Ente;</w:t>
      </w:r>
    </w:p>
    <w:p w14:paraId="23FD72DA" w14:textId="2FED7147" w:rsidR="003B50CA" w:rsidRDefault="003B50CA" w:rsidP="003B50CA">
      <w:pPr>
        <w:pStyle w:val="Corpotesto"/>
        <w:spacing w:line="451" w:lineRule="auto"/>
        <w:ind w:right="927"/>
      </w:pPr>
      <w:r>
        <w:rPr>
          <w:spacing w:val="-57"/>
        </w:rPr>
        <w:t xml:space="preserve"> </w:t>
      </w:r>
      <w:r>
        <w:t>E</w:t>
      </w:r>
    </w:p>
    <w:p w14:paraId="4D2BE272" w14:textId="372C9AD3" w:rsidR="003B50CA" w:rsidRDefault="003B50CA" w:rsidP="00BD653C">
      <w:pPr>
        <w:pStyle w:val="Corpotesto"/>
        <w:numPr>
          <w:ilvl w:val="0"/>
          <w:numId w:val="5"/>
        </w:numPr>
        <w:tabs>
          <w:tab w:val="left" w:pos="3507"/>
          <w:tab w:val="left" w:pos="4008"/>
          <w:tab w:val="left" w:pos="7991"/>
        </w:tabs>
        <w:spacing w:line="276" w:lineRule="auto"/>
        <w:ind w:right="111"/>
        <w:jc w:val="both"/>
      </w:pPr>
      <w:r>
        <w:t>il</w:t>
      </w:r>
      <w:r>
        <w:rPr>
          <w:spacing w:val="1"/>
        </w:rPr>
        <w:t xml:space="preserve"> </w:t>
      </w:r>
      <w:proofErr w:type="gramStart"/>
      <w:r>
        <w:t>Comune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C.F.: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rappresentato</w:t>
      </w:r>
      <w:r>
        <w:rPr>
          <w:spacing w:val="1"/>
        </w:rPr>
        <w:t xml:space="preserve"> </w:t>
      </w:r>
      <w:r>
        <w:t>da</w:t>
      </w:r>
      <w:r>
        <w:rPr>
          <w:u w:val="single"/>
        </w:rPr>
        <w:tab/>
      </w:r>
      <w:r>
        <w:t>, Responsabile del</w:t>
      </w:r>
      <w:r>
        <w:rPr>
          <w:spacing w:val="-57"/>
        </w:rPr>
        <w:t xml:space="preserve"> </w:t>
      </w:r>
      <w:r>
        <w:rPr>
          <w:u w:val="single"/>
        </w:rPr>
        <w:tab/>
      </w:r>
      <w:r>
        <w:t xml:space="preserve">, che in forza dell’articolo 107 del </w:t>
      </w:r>
      <w:proofErr w:type="spellStart"/>
      <w:r>
        <w:t>D.Lgs.n</w:t>
      </w:r>
      <w:proofErr w:type="spellEnd"/>
      <w:r>
        <w:t>. 267/2000, agisce in</w:t>
      </w:r>
      <w:r>
        <w:rPr>
          <w:spacing w:val="1"/>
        </w:rPr>
        <w:t xml:space="preserve"> </w:t>
      </w:r>
      <w:r>
        <w:t>nome e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 dell’Ente;</w:t>
      </w:r>
    </w:p>
    <w:p w14:paraId="279B13AC" w14:textId="77777777" w:rsidR="003B50CA" w:rsidRDefault="003B50CA" w:rsidP="003B50CA">
      <w:pPr>
        <w:pStyle w:val="Corpotesto"/>
        <w:spacing w:before="197"/>
      </w:pPr>
      <w:r>
        <w:t>PREMESSO</w:t>
      </w:r>
      <w:r>
        <w:rPr>
          <w:spacing w:val="-1"/>
        </w:rPr>
        <w:t xml:space="preserve"> </w:t>
      </w:r>
      <w:r>
        <w:t>CHE</w:t>
      </w:r>
    </w:p>
    <w:p w14:paraId="034E6250" w14:textId="77777777" w:rsidR="003B50CA" w:rsidRDefault="003B50CA" w:rsidP="003B50CA">
      <w:pPr>
        <w:pStyle w:val="Corpotesto"/>
        <w:spacing w:before="1"/>
        <w:rPr>
          <w:sz w:val="21"/>
        </w:rPr>
      </w:pPr>
    </w:p>
    <w:p w14:paraId="711E4CB5" w14:textId="77777777" w:rsidR="003B50CA" w:rsidRDefault="003B50CA" w:rsidP="003B50CA">
      <w:pPr>
        <w:pStyle w:val="Paragrafoelenco"/>
        <w:numPr>
          <w:ilvl w:val="0"/>
          <w:numId w:val="4"/>
        </w:numPr>
        <w:tabs>
          <w:tab w:val="left" w:pos="323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l’art.9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16/01/2003,</w:t>
      </w:r>
      <w:r>
        <w:rPr>
          <w:spacing w:val="1"/>
          <w:sz w:val="24"/>
        </w:rPr>
        <w:t xml:space="preserve"> </w:t>
      </w:r>
      <w:r>
        <w:rPr>
          <w:sz w:val="24"/>
        </w:rPr>
        <w:t>n.3,</w:t>
      </w:r>
      <w:r>
        <w:rPr>
          <w:spacing w:val="1"/>
          <w:sz w:val="24"/>
        </w:rPr>
        <w:t xml:space="preserve"> </w:t>
      </w:r>
      <w:r>
        <w:rPr>
          <w:sz w:val="24"/>
        </w:rPr>
        <w:t>prevede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ordinamento autonomo, e gli enti pubblici non economici possono ricoprire i posti disponibili</w:t>
      </w:r>
      <w:r>
        <w:rPr>
          <w:spacing w:val="1"/>
          <w:sz w:val="24"/>
        </w:rPr>
        <w:t xml:space="preserve"> </w:t>
      </w:r>
      <w:r>
        <w:rPr>
          <w:sz w:val="24"/>
        </w:rPr>
        <w:t>utilizzando gli idonei delle graduatorie di pubblici concorsi approvate da altre amministrazioni del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1"/>
          <w:sz w:val="24"/>
        </w:rPr>
        <w:t xml:space="preserve"> </w:t>
      </w:r>
      <w:r>
        <w:rPr>
          <w:sz w:val="24"/>
        </w:rPr>
        <w:t>comparto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contrattazione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statale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approvare</w:t>
      </w:r>
      <w:r>
        <w:rPr>
          <w:spacing w:val="-2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17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400/1988;</w:t>
      </w:r>
    </w:p>
    <w:p w14:paraId="3271BE0F" w14:textId="77777777" w:rsidR="003B50CA" w:rsidRDefault="003B50CA" w:rsidP="003B50CA">
      <w:pPr>
        <w:pStyle w:val="Paragrafoelenco"/>
        <w:numPr>
          <w:ilvl w:val="0"/>
          <w:numId w:val="4"/>
        </w:numPr>
        <w:tabs>
          <w:tab w:val="left" w:pos="267"/>
        </w:tabs>
        <w:spacing w:before="199" w:line="276" w:lineRule="auto"/>
        <w:ind w:right="113" w:firstLine="0"/>
        <w:rPr>
          <w:sz w:val="24"/>
        </w:rPr>
      </w:pPr>
      <w:r>
        <w:rPr>
          <w:sz w:val="24"/>
        </w:rPr>
        <w:t>l’art. 3, comma 61, della Legge 24/12/2003, n.350 stabilisce che, nelle more dell’emanazione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predetto regolamento, gli Enti possono utilizzare le graduatorie di pubblici concorsi approvate da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amministrazioni, previo accordo tra</w:t>
      </w:r>
      <w:r>
        <w:rPr>
          <w:spacing w:val="-1"/>
          <w:sz w:val="24"/>
        </w:rPr>
        <w:t xml:space="preserve"> </w:t>
      </w:r>
      <w:r>
        <w:rPr>
          <w:sz w:val="24"/>
        </w:rPr>
        <w:t>le stesse;</w:t>
      </w:r>
    </w:p>
    <w:p w14:paraId="50950B0F" w14:textId="77777777" w:rsidR="003B50CA" w:rsidRDefault="003B50CA" w:rsidP="003B50CA">
      <w:pPr>
        <w:pStyle w:val="Paragrafoelenco"/>
        <w:numPr>
          <w:ilvl w:val="0"/>
          <w:numId w:val="4"/>
        </w:numPr>
        <w:tabs>
          <w:tab w:val="left" w:pos="356"/>
        </w:tabs>
        <w:spacing w:before="200"/>
        <w:ind w:left="355" w:hanging="244"/>
        <w:rPr>
          <w:sz w:val="24"/>
        </w:rPr>
      </w:pPr>
      <w:r>
        <w:rPr>
          <w:sz w:val="24"/>
        </w:rPr>
        <w:t>l’art.</w:t>
      </w:r>
      <w:r>
        <w:rPr>
          <w:spacing w:val="43"/>
          <w:sz w:val="24"/>
        </w:rPr>
        <w:t xml:space="preserve"> </w:t>
      </w:r>
      <w:r>
        <w:rPr>
          <w:sz w:val="24"/>
        </w:rPr>
        <w:t>36,</w:t>
      </w:r>
      <w:r>
        <w:rPr>
          <w:spacing w:val="104"/>
          <w:sz w:val="24"/>
        </w:rPr>
        <w:t xml:space="preserve"> </w:t>
      </w:r>
      <w:r>
        <w:rPr>
          <w:sz w:val="24"/>
        </w:rPr>
        <w:t>comma</w:t>
      </w:r>
      <w:r>
        <w:rPr>
          <w:spacing w:val="101"/>
          <w:sz w:val="24"/>
        </w:rPr>
        <w:t xml:space="preserve"> </w:t>
      </w:r>
      <w:r>
        <w:rPr>
          <w:sz w:val="24"/>
        </w:rPr>
        <w:t>2,</w:t>
      </w:r>
      <w:r>
        <w:rPr>
          <w:spacing w:val="104"/>
          <w:sz w:val="24"/>
        </w:rPr>
        <w:t xml:space="preserve"> </w:t>
      </w:r>
      <w:r>
        <w:rPr>
          <w:sz w:val="24"/>
        </w:rPr>
        <w:t>del</w:t>
      </w:r>
      <w:r>
        <w:rPr>
          <w:spacing w:val="10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02"/>
          <w:sz w:val="24"/>
        </w:rPr>
        <w:t xml:space="preserve"> </w:t>
      </w:r>
      <w:r>
        <w:rPr>
          <w:sz w:val="24"/>
        </w:rPr>
        <w:t>165/2001,</w:t>
      </w:r>
      <w:r>
        <w:rPr>
          <w:spacing w:val="104"/>
          <w:sz w:val="24"/>
        </w:rPr>
        <w:t xml:space="preserve"> </w:t>
      </w:r>
      <w:r>
        <w:rPr>
          <w:sz w:val="24"/>
        </w:rPr>
        <w:t>come</w:t>
      </w:r>
      <w:r>
        <w:rPr>
          <w:spacing w:val="102"/>
          <w:sz w:val="24"/>
        </w:rPr>
        <w:t xml:space="preserve"> </w:t>
      </w:r>
      <w:r>
        <w:rPr>
          <w:sz w:val="24"/>
        </w:rPr>
        <w:t>modificato</w:t>
      </w:r>
      <w:r>
        <w:rPr>
          <w:spacing w:val="102"/>
          <w:sz w:val="24"/>
        </w:rPr>
        <w:t xml:space="preserve"> </w:t>
      </w:r>
      <w:r>
        <w:rPr>
          <w:sz w:val="24"/>
        </w:rPr>
        <w:t>dal</w:t>
      </w:r>
      <w:r>
        <w:rPr>
          <w:spacing w:val="104"/>
          <w:sz w:val="24"/>
        </w:rPr>
        <w:t xml:space="preserve"> </w:t>
      </w:r>
      <w:r>
        <w:rPr>
          <w:sz w:val="24"/>
        </w:rPr>
        <w:t>D.L.</w:t>
      </w:r>
      <w:r>
        <w:rPr>
          <w:spacing w:val="102"/>
          <w:sz w:val="24"/>
        </w:rPr>
        <w:t xml:space="preserve"> </w:t>
      </w:r>
      <w:r>
        <w:rPr>
          <w:sz w:val="24"/>
        </w:rPr>
        <w:t>31</w:t>
      </w:r>
      <w:r>
        <w:rPr>
          <w:spacing w:val="101"/>
          <w:sz w:val="24"/>
        </w:rPr>
        <w:t xml:space="preserve"> </w:t>
      </w:r>
      <w:r>
        <w:rPr>
          <w:sz w:val="24"/>
        </w:rPr>
        <w:t>Agosto</w:t>
      </w:r>
      <w:r>
        <w:rPr>
          <w:spacing w:val="102"/>
          <w:sz w:val="24"/>
        </w:rPr>
        <w:t xml:space="preserve"> </w:t>
      </w:r>
      <w:r>
        <w:rPr>
          <w:sz w:val="24"/>
        </w:rPr>
        <w:t>2013</w:t>
      </w:r>
    </w:p>
    <w:p w14:paraId="00D60E7A" w14:textId="77777777" w:rsidR="003B50CA" w:rsidRDefault="003B50CA" w:rsidP="003B50CA">
      <w:pPr>
        <w:pStyle w:val="Corpotesto"/>
        <w:spacing w:before="43" w:line="276" w:lineRule="auto"/>
        <w:ind w:right="111"/>
        <w:jc w:val="both"/>
      </w:pPr>
      <w:proofErr w:type="gramStart"/>
      <w:r>
        <w:t>n.101,convertito</w:t>
      </w:r>
      <w:proofErr w:type="gram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125/2013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prevenire</w:t>
      </w:r>
      <w:r>
        <w:rPr>
          <w:spacing w:val="1"/>
        </w:rPr>
        <w:t xml:space="preserve"> </w:t>
      </w:r>
      <w:r>
        <w:t>fenomeni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precariato,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articolo,</w:t>
      </w:r>
      <w:r>
        <w:rPr>
          <w:spacing w:val="1"/>
        </w:rPr>
        <w:t xml:space="preserve"> </w:t>
      </w:r>
      <w:r>
        <w:t>sottoscrivono</w:t>
      </w:r>
      <w:r>
        <w:rPr>
          <w:spacing w:val="1"/>
        </w:rPr>
        <w:t xml:space="preserve"> </w:t>
      </w:r>
      <w:r>
        <w:t>contratti a tempo determinato con i vincitori e gli idonei delle proprie graduatorie vigenti per</w:t>
      </w:r>
      <w:r>
        <w:rPr>
          <w:spacing w:val="1"/>
        </w:rPr>
        <w:t xml:space="preserve"> </w:t>
      </w:r>
      <w:r>
        <w:t xml:space="preserve">concorsi pubblici a tempo indeterminato. È consentita l'applicazione dell'articolo 3, comma </w:t>
      </w:r>
      <w:proofErr w:type="gramStart"/>
      <w:r>
        <w:t>61,terzo</w:t>
      </w:r>
      <w:proofErr w:type="gramEnd"/>
      <w:r>
        <w:rPr>
          <w:spacing w:val="-57"/>
        </w:rPr>
        <w:t xml:space="preserve"> </w:t>
      </w:r>
      <w:r>
        <w:t>periodo, della legge 24 dicembre 2003, n. 350, ferma restando la salvaguardia della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occupata</w:t>
      </w:r>
      <w:r>
        <w:rPr>
          <w:spacing w:val="-1"/>
        </w:rPr>
        <w:t xml:space="preserve"> </w:t>
      </w:r>
      <w:r>
        <w:t>nella graduatoria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vincitori e</w:t>
      </w:r>
      <w:r>
        <w:rPr>
          <w:spacing w:val="-3"/>
        </w:rPr>
        <w:t xml:space="preserve"> </w:t>
      </w:r>
      <w:r>
        <w:t>dagli idonei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 assunzioni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5"/>
        </w:rPr>
        <w:t xml:space="preserve"> </w:t>
      </w:r>
      <w:r>
        <w:t>indeterminato".</w:t>
      </w:r>
    </w:p>
    <w:p w14:paraId="2EF6117F" w14:textId="77777777" w:rsidR="003B50CA" w:rsidRDefault="003B50CA" w:rsidP="003B50CA">
      <w:pPr>
        <w:pStyle w:val="Paragrafoelenco"/>
        <w:numPr>
          <w:ilvl w:val="0"/>
          <w:numId w:val="4"/>
        </w:numPr>
        <w:tabs>
          <w:tab w:val="left" w:pos="263"/>
        </w:tabs>
        <w:spacing w:before="198" w:line="278" w:lineRule="auto"/>
        <w:ind w:right="124" w:firstLine="0"/>
        <w:rPr>
          <w:sz w:val="24"/>
        </w:rPr>
      </w:pPr>
      <w:r>
        <w:rPr>
          <w:sz w:val="24"/>
        </w:rPr>
        <w:t>La Circolare del Dipartimento della Funzione Pubblica n. 5/2013 fornisce le indicazioni operative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attenersi nell’utilizzo</w:t>
      </w:r>
      <w:r>
        <w:rPr>
          <w:spacing w:val="-3"/>
          <w:sz w:val="24"/>
        </w:rPr>
        <w:t xml:space="preserve"> </w:t>
      </w:r>
      <w:r>
        <w:rPr>
          <w:sz w:val="24"/>
        </w:rPr>
        <w:t>di 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approvate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altri Enti;</w:t>
      </w:r>
    </w:p>
    <w:p w14:paraId="1F7A68CD" w14:textId="6E0622E0" w:rsidR="00BD653C" w:rsidRDefault="003B50CA" w:rsidP="003B50CA">
      <w:pPr>
        <w:pStyle w:val="Paragrafoelenco"/>
        <w:numPr>
          <w:ilvl w:val="0"/>
          <w:numId w:val="4"/>
        </w:numPr>
        <w:tabs>
          <w:tab w:val="left" w:pos="351"/>
          <w:tab w:val="left" w:pos="4606"/>
        </w:tabs>
        <w:spacing w:before="196" w:line="276" w:lineRule="auto"/>
        <w:ind w:right="108" w:firstLine="0"/>
        <w:rPr>
          <w:sz w:val="24"/>
        </w:rPr>
      </w:pPr>
      <w:r>
        <w:rPr>
          <w:sz w:val="24"/>
        </w:rPr>
        <w:t>Il</w:t>
      </w:r>
      <w:r>
        <w:rPr>
          <w:spacing w:val="94"/>
          <w:sz w:val="24"/>
        </w:rPr>
        <w:t xml:space="preserve"> </w:t>
      </w:r>
      <w:r>
        <w:rPr>
          <w:sz w:val="24"/>
        </w:rPr>
        <w:t>Comune</w:t>
      </w:r>
      <w:r>
        <w:rPr>
          <w:spacing w:val="94"/>
          <w:sz w:val="24"/>
        </w:rPr>
        <w:t xml:space="preserve"> </w:t>
      </w:r>
      <w:r>
        <w:rPr>
          <w:sz w:val="24"/>
        </w:rPr>
        <w:t>di</w:t>
      </w:r>
      <w:r w:rsidR="00BD653C">
        <w:rPr>
          <w:sz w:val="24"/>
        </w:rPr>
        <w:t xml:space="preserve"> Porto Azzurro </w:t>
      </w:r>
      <w:r>
        <w:rPr>
          <w:sz w:val="24"/>
        </w:rPr>
        <w:t>con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 w:rsidR="00BD653C">
        <w:rPr>
          <w:sz w:val="24"/>
        </w:rPr>
        <w:t>libera di G.C. n. 114/</w:t>
      </w:r>
      <w:proofErr w:type="gramStart"/>
      <w:r w:rsidR="00BD653C">
        <w:rPr>
          <w:sz w:val="24"/>
        </w:rPr>
        <w:t xml:space="preserve">2022 </w:t>
      </w:r>
      <w:r>
        <w:rPr>
          <w:sz w:val="24"/>
        </w:rPr>
        <w:t>,</w:t>
      </w:r>
      <w:proofErr w:type="gramEnd"/>
      <w:r>
        <w:rPr>
          <w:sz w:val="24"/>
        </w:rPr>
        <w:t xml:space="preserve"> ha approvato la graduatoria</w:t>
      </w:r>
      <w:r w:rsidR="00BD653C">
        <w:rPr>
          <w:sz w:val="24"/>
        </w:rPr>
        <w:t xml:space="preserve"> della “selezione pubblica per titoli e prove attitudinali per la formazione di graduatoria per assunzione a tempo determinato di eventuali n. 5 istruttori di vigilanza </w:t>
      </w:r>
      <w:proofErr w:type="spellStart"/>
      <w:r w:rsidR="00BD653C">
        <w:rPr>
          <w:sz w:val="24"/>
        </w:rPr>
        <w:t>Cat</w:t>
      </w:r>
      <w:proofErr w:type="spellEnd"/>
      <w:r w:rsidR="00BD653C">
        <w:rPr>
          <w:sz w:val="24"/>
        </w:rPr>
        <w:t>. C1”;</w:t>
      </w:r>
    </w:p>
    <w:p w14:paraId="6A4685FB" w14:textId="62D416BE" w:rsidR="003B50CA" w:rsidRDefault="003B50CA" w:rsidP="003B50CA">
      <w:pPr>
        <w:pStyle w:val="Paragrafoelenco"/>
        <w:numPr>
          <w:ilvl w:val="0"/>
          <w:numId w:val="4"/>
        </w:numPr>
        <w:tabs>
          <w:tab w:val="left" w:pos="265"/>
        </w:tabs>
        <w:spacing w:before="199" w:line="278" w:lineRule="auto"/>
        <w:ind w:right="112" w:firstLine="0"/>
        <w:rPr>
          <w:sz w:val="24"/>
        </w:rPr>
      </w:pPr>
      <w:r>
        <w:rPr>
          <w:sz w:val="24"/>
        </w:rPr>
        <w:t xml:space="preserve">il Comune di </w:t>
      </w:r>
      <w:r w:rsidR="00BD653C">
        <w:rPr>
          <w:sz w:val="24"/>
        </w:rPr>
        <w:t>Campo nell’Elba</w:t>
      </w:r>
      <w:r>
        <w:rPr>
          <w:sz w:val="24"/>
        </w:rPr>
        <w:t xml:space="preserve"> ha manifestato la necessità di procedere all’assunzione a tempo determinato</w:t>
      </w:r>
      <w:r>
        <w:rPr>
          <w:spacing w:val="1"/>
          <w:sz w:val="24"/>
        </w:rPr>
        <w:t xml:space="preserve"> </w:t>
      </w:r>
      <w:r>
        <w:rPr>
          <w:sz w:val="24"/>
        </w:rPr>
        <w:t>di un</w:t>
      </w:r>
      <w:r>
        <w:rPr>
          <w:spacing w:val="2"/>
          <w:sz w:val="24"/>
        </w:rPr>
        <w:t xml:space="preserve"> </w:t>
      </w:r>
      <w:r>
        <w:rPr>
          <w:sz w:val="24"/>
        </w:rPr>
        <w:t>Istruttore</w:t>
      </w:r>
      <w:r>
        <w:rPr>
          <w:spacing w:val="-2"/>
          <w:sz w:val="24"/>
        </w:rPr>
        <w:t xml:space="preserve"> </w:t>
      </w:r>
      <w:r w:rsidR="00BD653C">
        <w:rPr>
          <w:spacing w:val="-2"/>
          <w:sz w:val="24"/>
        </w:rPr>
        <w:t xml:space="preserve">di Vigilanza </w:t>
      </w:r>
      <w:proofErr w:type="gramStart"/>
      <w:r w:rsidR="00BD653C">
        <w:rPr>
          <w:spacing w:val="-2"/>
          <w:sz w:val="24"/>
        </w:rPr>
        <w:t xml:space="preserve">ex 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proofErr w:type="gramEnd"/>
      <w:r>
        <w:rPr>
          <w:sz w:val="24"/>
        </w:rPr>
        <w:t xml:space="preserve"> giuridica</w:t>
      </w:r>
      <w:r>
        <w:rPr>
          <w:spacing w:val="-1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posizione economica</w:t>
      </w:r>
      <w:r>
        <w:rPr>
          <w:spacing w:val="-1"/>
          <w:sz w:val="24"/>
        </w:rPr>
        <w:t xml:space="preserve"> </w:t>
      </w:r>
      <w:r>
        <w:rPr>
          <w:sz w:val="24"/>
        </w:rPr>
        <w:t>C1</w:t>
      </w:r>
    </w:p>
    <w:p w14:paraId="2E8EEFEC" w14:textId="78A8457B" w:rsidR="003B50CA" w:rsidRDefault="003B50CA" w:rsidP="003B50CA">
      <w:pPr>
        <w:pStyle w:val="Corpotesto"/>
        <w:tabs>
          <w:tab w:val="left" w:pos="7268"/>
        </w:tabs>
        <w:spacing w:before="195" w:line="276" w:lineRule="auto"/>
        <w:ind w:right="110"/>
        <w:jc w:val="both"/>
      </w:pPr>
      <w:r>
        <w:t>Richiamata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deliberazione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Giunta</w:t>
      </w:r>
      <w:r>
        <w:rPr>
          <w:spacing w:val="51"/>
        </w:rPr>
        <w:t xml:space="preserve"> </w:t>
      </w:r>
      <w:r>
        <w:t>Comunale</w:t>
      </w:r>
      <w:r>
        <w:rPr>
          <w:spacing w:val="51"/>
        </w:rPr>
        <w:t xml:space="preserve"> </w:t>
      </w:r>
      <w:r>
        <w:t>n.</w:t>
      </w:r>
      <w:r>
        <w:rPr>
          <w:u w:val="single"/>
        </w:rPr>
        <w:tab/>
      </w:r>
      <w:r>
        <w:t>del……</w:t>
      </w:r>
      <w:proofErr w:type="gramStart"/>
      <w:r>
        <w:t>…….</w:t>
      </w:r>
      <w:proofErr w:type="gramEnd"/>
      <w:r>
        <w:t>,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il</w:t>
      </w:r>
      <w:r>
        <w:rPr>
          <w:spacing w:val="-58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  <w:r w:rsidR="00BD653C">
        <w:t xml:space="preserve"> Campo nell’Elba </w:t>
      </w:r>
      <w:r>
        <w:t>ha</w:t>
      </w:r>
      <w:r>
        <w:rPr>
          <w:spacing w:val="42"/>
        </w:rPr>
        <w:t xml:space="preserve"> </w:t>
      </w:r>
      <w:r>
        <w:t>approvato</w:t>
      </w:r>
      <w:r>
        <w:rPr>
          <w:spacing w:val="43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t>schema</w:t>
      </w:r>
      <w:r>
        <w:rPr>
          <w:spacing w:val="4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accordo,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stipulare</w:t>
      </w:r>
      <w:r>
        <w:rPr>
          <w:spacing w:val="44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</w:p>
    <w:p w14:paraId="3C970AF3" w14:textId="77777777" w:rsidR="003B50CA" w:rsidRDefault="003B50CA" w:rsidP="003B50CA">
      <w:pPr>
        <w:spacing w:line="276" w:lineRule="auto"/>
        <w:jc w:val="both"/>
        <w:sectPr w:rsidR="003B50CA" w:rsidSect="00061A2B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0F7EAE5B" w14:textId="77777777" w:rsidR="008F6A45" w:rsidRDefault="00BD653C" w:rsidP="008F6A45">
      <w:pPr>
        <w:pStyle w:val="Corpotesto"/>
        <w:tabs>
          <w:tab w:val="left" w:pos="2807"/>
        </w:tabs>
        <w:spacing w:before="76" w:line="278" w:lineRule="auto"/>
        <w:ind w:right="112"/>
        <w:jc w:val="both"/>
      </w:pPr>
      <w:r>
        <w:rPr>
          <w:u w:val="single"/>
        </w:rPr>
        <w:t xml:space="preserve">Porto Azzurro </w:t>
      </w:r>
      <w:r w:rsidR="003B50CA">
        <w:t>per</w:t>
      </w:r>
      <w:r w:rsidR="003B50CA">
        <w:rPr>
          <w:spacing w:val="1"/>
        </w:rPr>
        <w:t xml:space="preserve"> </w:t>
      </w:r>
      <w:r w:rsidR="003B50CA">
        <w:t>l’utilizzo</w:t>
      </w:r>
      <w:r w:rsidR="003B50CA">
        <w:rPr>
          <w:spacing w:val="1"/>
        </w:rPr>
        <w:t xml:space="preserve"> </w:t>
      </w:r>
      <w:r w:rsidR="003B50CA">
        <w:t>della</w:t>
      </w:r>
      <w:r w:rsidR="003B50CA">
        <w:rPr>
          <w:spacing w:val="1"/>
        </w:rPr>
        <w:t xml:space="preserve"> </w:t>
      </w:r>
      <w:r w:rsidR="003B50CA">
        <w:t>graduatoria</w:t>
      </w:r>
      <w:r w:rsidR="003B50CA">
        <w:rPr>
          <w:spacing w:val="1"/>
        </w:rPr>
        <w:t xml:space="preserve"> </w:t>
      </w:r>
      <w:r w:rsidR="003B50CA">
        <w:t>del</w:t>
      </w:r>
      <w:r w:rsidR="003B50CA">
        <w:rPr>
          <w:spacing w:val="1"/>
        </w:rPr>
        <w:t xml:space="preserve"> </w:t>
      </w:r>
      <w:r w:rsidR="003B50CA">
        <w:t>concorso</w:t>
      </w:r>
      <w:r w:rsidR="003B50CA">
        <w:rPr>
          <w:spacing w:val="1"/>
        </w:rPr>
        <w:t xml:space="preserve"> </w:t>
      </w:r>
      <w:r w:rsidR="003B50CA">
        <w:t>pubblico</w:t>
      </w:r>
      <w:r w:rsidR="003B50CA">
        <w:rPr>
          <w:spacing w:val="1"/>
        </w:rPr>
        <w:t xml:space="preserve"> </w:t>
      </w:r>
      <w:r>
        <w:rPr>
          <w:spacing w:val="1"/>
        </w:rPr>
        <w:t>in oggetto</w:t>
      </w:r>
      <w:r w:rsidR="003B50CA">
        <w:t>;</w:t>
      </w:r>
    </w:p>
    <w:p w14:paraId="61B63AAB" w14:textId="77777777" w:rsidR="008F6A45" w:rsidRDefault="008F6A45" w:rsidP="008F6A45">
      <w:pPr>
        <w:pStyle w:val="Corpotesto"/>
        <w:tabs>
          <w:tab w:val="left" w:pos="2807"/>
        </w:tabs>
        <w:spacing w:before="76" w:line="278" w:lineRule="auto"/>
        <w:ind w:right="112"/>
        <w:jc w:val="both"/>
      </w:pPr>
    </w:p>
    <w:p w14:paraId="5F29400F" w14:textId="18349428" w:rsidR="00D75862" w:rsidRDefault="00D75862" w:rsidP="00D75862">
      <w:pPr>
        <w:pStyle w:val="Corpotesto"/>
        <w:tabs>
          <w:tab w:val="left" w:pos="7268"/>
        </w:tabs>
        <w:spacing w:before="195" w:line="276" w:lineRule="auto"/>
        <w:ind w:right="110"/>
        <w:jc w:val="both"/>
      </w:pPr>
      <w:r>
        <w:t>Richiamata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deliberazione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Giunta</w:t>
      </w:r>
      <w:r>
        <w:rPr>
          <w:spacing w:val="51"/>
        </w:rPr>
        <w:t xml:space="preserve"> </w:t>
      </w:r>
      <w:r>
        <w:t>Comunale</w:t>
      </w:r>
      <w:r>
        <w:rPr>
          <w:spacing w:val="51"/>
        </w:rPr>
        <w:t xml:space="preserve"> </w:t>
      </w:r>
      <w:r>
        <w:t>n.</w:t>
      </w:r>
      <w:r>
        <w:rPr>
          <w:u w:val="single"/>
        </w:rPr>
        <w:tab/>
      </w:r>
      <w:r>
        <w:t>del……</w:t>
      </w:r>
      <w:proofErr w:type="gramStart"/>
      <w:r>
        <w:t>…….</w:t>
      </w:r>
      <w:proofErr w:type="gramEnd"/>
      <w:r>
        <w:t>,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il</w:t>
      </w:r>
      <w:r>
        <w:rPr>
          <w:spacing w:val="-58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 porto Azzurro ha</w:t>
      </w:r>
      <w:r>
        <w:rPr>
          <w:spacing w:val="42"/>
        </w:rPr>
        <w:t xml:space="preserve"> </w:t>
      </w:r>
      <w:r>
        <w:t>approvato</w:t>
      </w:r>
      <w:r>
        <w:rPr>
          <w:spacing w:val="43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t>schema</w:t>
      </w:r>
      <w:r>
        <w:rPr>
          <w:spacing w:val="4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accordo,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stipulare</w:t>
      </w:r>
      <w:r>
        <w:rPr>
          <w:spacing w:val="44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</w:p>
    <w:p w14:paraId="4C8B796F" w14:textId="77777777" w:rsidR="00D75862" w:rsidRDefault="00D75862" w:rsidP="00D75862">
      <w:pPr>
        <w:spacing w:line="276" w:lineRule="auto"/>
        <w:jc w:val="both"/>
        <w:sectPr w:rsidR="00D75862" w:rsidSect="00061A2B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18C881D3" w14:textId="5B376BB8" w:rsidR="00D75862" w:rsidRDefault="00D75862" w:rsidP="008F6A45">
      <w:pPr>
        <w:pStyle w:val="Corpotesto"/>
        <w:tabs>
          <w:tab w:val="left" w:pos="2807"/>
        </w:tabs>
        <w:spacing w:before="76" w:line="278" w:lineRule="auto"/>
        <w:ind w:right="112"/>
        <w:jc w:val="both"/>
      </w:pPr>
      <w:r>
        <w:rPr>
          <w:u w:val="single"/>
        </w:rPr>
        <w:t xml:space="preserve">Campo nell’Elba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in oggetto</w:t>
      </w:r>
      <w:r>
        <w:t>;</w:t>
      </w:r>
    </w:p>
    <w:p w14:paraId="782C5D70" w14:textId="77777777" w:rsidR="00D75862" w:rsidRDefault="00D75862" w:rsidP="008F6A45">
      <w:pPr>
        <w:pStyle w:val="Corpotesto"/>
        <w:tabs>
          <w:tab w:val="left" w:pos="2807"/>
        </w:tabs>
        <w:spacing w:before="76" w:line="278" w:lineRule="auto"/>
        <w:ind w:right="112"/>
        <w:jc w:val="both"/>
      </w:pPr>
    </w:p>
    <w:p w14:paraId="3109D97C" w14:textId="5D18BAF0" w:rsidR="003B50CA" w:rsidRDefault="003B50CA" w:rsidP="008F6A45">
      <w:pPr>
        <w:pStyle w:val="Corpotesto"/>
        <w:tabs>
          <w:tab w:val="left" w:pos="2807"/>
        </w:tabs>
        <w:spacing w:before="76" w:line="278" w:lineRule="auto"/>
        <w:ind w:right="112"/>
        <w:jc w:val="both"/>
      </w:pPr>
      <w:r>
        <w:t>Tutto ciò premesso, richiamato e formante parte integrante del presente atto, le parti, come sopra</w:t>
      </w:r>
      <w:r>
        <w:rPr>
          <w:spacing w:val="1"/>
        </w:rPr>
        <w:t xml:space="preserve"> </w:t>
      </w:r>
      <w:r>
        <w:t>rappresentate</w:t>
      </w:r>
      <w:r>
        <w:rPr>
          <w:spacing w:val="-2"/>
        </w:rPr>
        <w:t xml:space="preserve"> </w:t>
      </w:r>
      <w:r>
        <w:t>convengono e</w:t>
      </w:r>
      <w:r>
        <w:rPr>
          <w:spacing w:val="-1"/>
        </w:rPr>
        <w:t xml:space="preserve"> </w:t>
      </w:r>
      <w:r>
        <w:t>stipulano quanto</w:t>
      </w:r>
      <w:r>
        <w:rPr>
          <w:spacing w:val="3"/>
        </w:rPr>
        <w:t xml:space="preserve"> </w:t>
      </w:r>
      <w:r>
        <w:t>segue:</w:t>
      </w:r>
    </w:p>
    <w:p w14:paraId="4DDE01A0" w14:textId="2F8C1278" w:rsidR="003B50CA" w:rsidRDefault="003B50CA" w:rsidP="00BD653C">
      <w:pPr>
        <w:pStyle w:val="Corpotesto"/>
        <w:tabs>
          <w:tab w:val="left" w:pos="5013"/>
        </w:tabs>
        <w:spacing w:before="199" w:line="276" w:lineRule="auto"/>
        <w:ind w:right="111"/>
        <w:jc w:val="both"/>
      </w:pPr>
      <w:r>
        <w:t>Art.</w:t>
      </w:r>
      <w:r>
        <w:rPr>
          <w:spacing w:val="42"/>
        </w:rPr>
        <w:t xml:space="preserve"> </w:t>
      </w:r>
      <w:r>
        <w:t>1.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Comune</w:t>
      </w:r>
      <w:r>
        <w:rPr>
          <w:spacing w:val="41"/>
        </w:rPr>
        <w:t xml:space="preserve"> </w:t>
      </w:r>
      <w:r>
        <w:t>di</w:t>
      </w:r>
      <w:r w:rsidR="00BD653C">
        <w:t xml:space="preserve"> Porto Azzurro </w:t>
      </w:r>
      <w:r>
        <w:t>autorizza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Comune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 w:rsidR="00BD653C">
        <w:rPr>
          <w:spacing w:val="42"/>
        </w:rPr>
        <w:t xml:space="preserve">Campo </w:t>
      </w:r>
      <w:proofErr w:type="spellStart"/>
      <w:r w:rsidR="00BD653C">
        <w:rPr>
          <w:spacing w:val="42"/>
        </w:rPr>
        <w:t>nell’elba</w:t>
      </w:r>
      <w:proofErr w:type="spellEnd"/>
      <w:r>
        <w:rPr>
          <w:spacing w:val="44"/>
        </w:rPr>
        <w:t xml:space="preserve"> </w:t>
      </w:r>
      <w:r>
        <w:t>ad</w:t>
      </w:r>
      <w:r>
        <w:rPr>
          <w:spacing w:val="42"/>
        </w:rPr>
        <w:t xml:space="preserve"> </w:t>
      </w:r>
      <w:r>
        <w:t>utilizzare</w:t>
      </w:r>
      <w:r>
        <w:rPr>
          <w:spacing w:val="4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graduatoria</w:t>
      </w:r>
      <w:r w:rsidR="00BD653C">
        <w:t xml:space="preserve"> approvata con propria delibera di G.C. n. 114/2022</w:t>
      </w:r>
      <w:r>
        <w:t xml:space="preserve"> per le esigenze di carattere esclusivamente temporaneo o eccezionale, così</w:t>
      </w:r>
      <w:r>
        <w:rPr>
          <w:spacing w:val="1"/>
        </w:rPr>
        <w:t xml:space="preserve"> </w:t>
      </w:r>
      <w:r>
        <w:t>come</w:t>
      </w:r>
      <w:r>
        <w:rPr>
          <w:spacing w:val="56"/>
        </w:rPr>
        <w:t xml:space="preserve"> </w:t>
      </w:r>
      <w:r>
        <w:t>previsto</w:t>
      </w:r>
      <w:r>
        <w:rPr>
          <w:spacing w:val="56"/>
        </w:rPr>
        <w:t xml:space="preserve"> </w:t>
      </w:r>
      <w:r>
        <w:t>dall’articolo</w:t>
      </w:r>
      <w:r>
        <w:rPr>
          <w:spacing w:val="58"/>
        </w:rPr>
        <w:t xml:space="preserve"> </w:t>
      </w:r>
      <w:r>
        <w:t>36</w:t>
      </w:r>
      <w:r>
        <w:rPr>
          <w:spacing w:val="56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D.L.gs.</w:t>
      </w:r>
      <w:r>
        <w:rPr>
          <w:spacing w:val="57"/>
        </w:rPr>
        <w:t xml:space="preserve"> </w:t>
      </w:r>
      <w:r>
        <w:t>165/2001,</w:t>
      </w:r>
      <w:r>
        <w:rPr>
          <w:spacing w:val="57"/>
        </w:rPr>
        <w:t xml:space="preserve"> </w:t>
      </w:r>
      <w:r>
        <w:t>rubricato</w:t>
      </w:r>
      <w:r>
        <w:rPr>
          <w:spacing w:val="58"/>
        </w:rPr>
        <w:t xml:space="preserve"> </w:t>
      </w:r>
      <w:r>
        <w:t>“Utilizzo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contratti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proofErr w:type="gramStart"/>
      <w:r>
        <w:t>lavoro</w:t>
      </w:r>
      <w:r>
        <w:rPr>
          <w:spacing w:val="-57"/>
        </w:rPr>
        <w:t xml:space="preserve"> </w:t>
      </w:r>
      <w:r w:rsidR="00BD653C">
        <w:rPr>
          <w:spacing w:val="-57"/>
        </w:rPr>
        <w:t xml:space="preserve"> </w:t>
      </w:r>
      <w:r>
        <w:t>flessibile</w:t>
      </w:r>
      <w:proofErr w:type="gramEnd"/>
      <w:r>
        <w:t>”;</w:t>
      </w:r>
    </w:p>
    <w:p w14:paraId="58F1415F" w14:textId="212F0491" w:rsidR="003B50CA" w:rsidRDefault="003B50CA" w:rsidP="003B50CA">
      <w:pPr>
        <w:pStyle w:val="Corpotesto"/>
        <w:tabs>
          <w:tab w:val="left" w:pos="9690"/>
        </w:tabs>
        <w:spacing w:before="200" w:line="276" w:lineRule="auto"/>
        <w:ind w:right="107"/>
        <w:jc w:val="both"/>
      </w:pPr>
      <w:r>
        <w:t>Art.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BD653C">
        <w:rPr>
          <w:spacing w:val="1"/>
        </w:rPr>
        <w:t>Campo nell’Elba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attingere immediatamente alla suddetta graduatoria ed instaurare di rapporti di lavoro a tempo</w:t>
      </w:r>
      <w:r>
        <w:rPr>
          <w:spacing w:val="1"/>
        </w:rPr>
        <w:t xml:space="preserve"> </w:t>
      </w:r>
      <w:r>
        <w:t>determinato,</w:t>
      </w:r>
      <w:r>
        <w:rPr>
          <w:spacing w:val="13"/>
        </w:rPr>
        <w:t xml:space="preserve"> </w:t>
      </w:r>
      <w:r>
        <w:t>secondo</w:t>
      </w:r>
      <w:r>
        <w:rPr>
          <w:spacing w:val="13"/>
        </w:rPr>
        <w:t xml:space="preserve"> </w:t>
      </w:r>
      <w:r>
        <w:t>l’ordine</w:t>
      </w:r>
      <w:r>
        <w:rPr>
          <w:spacing w:val="1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graduatoria</w:t>
      </w:r>
      <w:r>
        <w:rPr>
          <w:spacing w:val="12"/>
        </w:rPr>
        <w:t xml:space="preserve"> </w:t>
      </w:r>
      <w:r>
        <w:t>trasmessa</w:t>
      </w:r>
      <w:r>
        <w:rPr>
          <w:spacing w:val="13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di</w:t>
      </w:r>
      <w:r w:rsidR="00BD653C">
        <w:t xml:space="preserve"> Porto </w:t>
      </w:r>
      <w:proofErr w:type="gramStart"/>
      <w:r w:rsidR="00BD653C">
        <w:t xml:space="preserve">Azzurro, </w:t>
      </w:r>
      <w:r>
        <w:rPr>
          <w:spacing w:val="-58"/>
        </w:rPr>
        <w:t xml:space="preserve"> </w:t>
      </w:r>
      <w:r>
        <w:t>previo</w:t>
      </w:r>
      <w:proofErr w:type="gramEnd"/>
      <w:r>
        <w:rPr>
          <w:spacing w:val="-1"/>
        </w:rPr>
        <w:t xml:space="preserve"> </w:t>
      </w:r>
      <w:r>
        <w:t>loro consenso/liberatoria, ai</w:t>
      </w:r>
      <w:r>
        <w:rPr>
          <w:spacing w:val="-1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 individuale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lavoro;</w:t>
      </w:r>
    </w:p>
    <w:p w14:paraId="3A65C915" w14:textId="0E9AF830" w:rsidR="003B50CA" w:rsidRDefault="003B50CA" w:rsidP="003B50CA">
      <w:pPr>
        <w:pStyle w:val="Corpotesto"/>
        <w:spacing w:before="199" w:line="276" w:lineRule="auto"/>
        <w:ind w:right="111"/>
        <w:jc w:val="both"/>
      </w:pPr>
      <w:r>
        <w:t>Art. 3. In caso di accettazione della proposta di contratto del Comune di</w:t>
      </w:r>
      <w:r>
        <w:rPr>
          <w:spacing w:val="1"/>
        </w:rPr>
        <w:t xml:space="preserve"> </w:t>
      </w:r>
      <w:r w:rsidR="006D57B0">
        <w:rPr>
          <w:spacing w:val="1"/>
        </w:rPr>
        <w:t>Campo nell’Elba</w:t>
      </w:r>
      <w:r>
        <w:t xml:space="preserve"> da parte dei</w:t>
      </w:r>
      <w:r>
        <w:rPr>
          <w:spacing w:val="1"/>
        </w:rPr>
        <w:t xml:space="preserve"> </w:t>
      </w:r>
      <w:r>
        <w:t xml:space="preserve">candidati utilmente collocati nella graduatoria approvata, il Comune di </w:t>
      </w:r>
      <w:r w:rsidR="006D57B0">
        <w:t>Campo nell’Elba</w:t>
      </w:r>
      <w:r>
        <w:t xml:space="preserve"> ed il soggetto idoneo</w:t>
      </w:r>
      <w:r>
        <w:rPr>
          <w:spacing w:val="1"/>
        </w:rPr>
        <w:t xml:space="preserve"> </w:t>
      </w:r>
      <w:r>
        <w:t>procederanno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 individuale di</w:t>
      </w:r>
      <w:r>
        <w:rPr>
          <w:spacing w:val="-1"/>
        </w:rPr>
        <w:t xml:space="preserve"> </w:t>
      </w:r>
      <w:r>
        <w:t>lavoro,</w:t>
      </w:r>
      <w:r>
        <w:rPr>
          <w:spacing w:val="-2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rispetto della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14:paraId="6DDFEFDC" w14:textId="1AEC4D38" w:rsidR="003B50CA" w:rsidRDefault="003B50CA" w:rsidP="003B50CA">
      <w:pPr>
        <w:pStyle w:val="Corpotesto"/>
        <w:spacing w:before="200" w:line="276" w:lineRule="auto"/>
        <w:ind w:right="109"/>
        <w:jc w:val="both"/>
      </w:pPr>
      <w:r>
        <w:t>Art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D57B0">
        <w:rPr>
          <w:spacing w:val="1"/>
        </w:rPr>
        <w:t>Campo nell’Elba</w:t>
      </w:r>
      <w:r>
        <w:t>,</w:t>
      </w:r>
      <w:r>
        <w:rPr>
          <w:spacing w:val="1"/>
        </w:rPr>
        <w:t xml:space="preserve"> </w:t>
      </w:r>
      <w:r>
        <w:t>manifestato</w:t>
      </w:r>
      <w:r>
        <w:rPr>
          <w:spacing w:val="1"/>
        </w:rPr>
        <w:t xml:space="preserve"> </w:t>
      </w:r>
      <w:r>
        <w:t>espressamente dai candidati idonei ovvero, la mancata stipula del contratto, non</w:t>
      </w:r>
      <w:r>
        <w:rPr>
          <w:spacing w:val="60"/>
        </w:rPr>
        <w:t xml:space="preserve"> </w:t>
      </w:r>
      <w:r>
        <w:t>pregiudicheranno</w:t>
      </w:r>
      <w:r>
        <w:rPr>
          <w:spacing w:val="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alcun</w:t>
      </w:r>
      <w:r>
        <w:rPr>
          <w:spacing w:val="40"/>
        </w:rPr>
        <w:t xml:space="preserve"> </w:t>
      </w:r>
      <w:r>
        <w:t>modo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posizione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graduatoria</w:t>
      </w:r>
      <w:r>
        <w:rPr>
          <w:spacing w:val="42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candidati</w:t>
      </w:r>
      <w:r>
        <w:rPr>
          <w:spacing w:val="41"/>
        </w:rPr>
        <w:t xml:space="preserve"> </w:t>
      </w:r>
      <w:r>
        <w:t>medesimi,</w:t>
      </w:r>
      <w:r>
        <w:rPr>
          <w:spacing w:val="41"/>
        </w:rPr>
        <w:t xml:space="preserve"> </w:t>
      </w:r>
      <w:r>
        <w:t>presso</w:t>
      </w:r>
      <w:r>
        <w:rPr>
          <w:spacing w:val="41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 w:rsidR="006D57B0">
        <w:t xml:space="preserve"> Porto Azzurro</w:t>
      </w:r>
    </w:p>
    <w:p w14:paraId="35E8E73C" w14:textId="77777777" w:rsidR="003B50CA" w:rsidRDefault="003B50CA" w:rsidP="003B50CA">
      <w:pPr>
        <w:pStyle w:val="Corpotesto"/>
        <w:spacing w:before="1"/>
        <w:rPr>
          <w:sz w:val="21"/>
        </w:rPr>
      </w:pPr>
    </w:p>
    <w:p w14:paraId="42FBCA0E" w14:textId="46208A03" w:rsidR="003B50CA" w:rsidRDefault="003B50CA" w:rsidP="003B50CA">
      <w:pPr>
        <w:pStyle w:val="Corpotesto"/>
        <w:spacing w:line="276" w:lineRule="auto"/>
        <w:ind w:right="112"/>
        <w:jc w:val="both"/>
      </w:pPr>
      <w:r>
        <w:t>Art. 5. La procedura di utilizzo della graduatoria concorsuale di cui all’art. 1 deve avvenire 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finanziaria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 vigente alla data di avvio della procedura, nonché nel rispetto dei principi in</w:t>
      </w:r>
      <w:r>
        <w:rPr>
          <w:spacing w:val="1"/>
        </w:rPr>
        <w:t xml:space="preserve"> </w:t>
      </w:r>
      <w:r>
        <w:t>materia di programmazione triennale dei fabbisogni del personale previsti dall’art. 39 della L. n.</w:t>
      </w:r>
      <w:r>
        <w:rPr>
          <w:spacing w:val="1"/>
        </w:rPr>
        <w:t xml:space="preserve"> </w:t>
      </w:r>
      <w:r>
        <w:t>449/1997</w:t>
      </w:r>
      <w:r w:rsidR="006D57B0">
        <w:t xml:space="preserve"> e </w:t>
      </w:r>
      <w:proofErr w:type="spellStart"/>
      <w:r w:rsidR="006D57B0">
        <w:t>s.m.i.</w:t>
      </w:r>
      <w:proofErr w:type="spellEnd"/>
      <w:r w:rsidR="006D57B0">
        <w:t xml:space="preserve"> 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vincoli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economico-</w:t>
      </w:r>
      <w:r>
        <w:rPr>
          <w:spacing w:val="1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dell’Ente.</w:t>
      </w:r>
    </w:p>
    <w:p w14:paraId="580AA907" w14:textId="09019C45" w:rsidR="003B50CA" w:rsidRDefault="003B50CA" w:rsidP="006D57B0">
      <w:pPr>
        <w:pStyle w:val="Corpotesto"/>
        <w:spacing w:before="199"/>
      </w:pPr>
      <w:r>
        <w:t>Art.</w:t>
      </w:r>
      <w:r>
        <w:rPr>
          <w:spacing w:val="55"/>
        </w:rPr>
        <w:t xml:space="preserve"> </w:t>
      </w:r>
      <w:r>
        <w:t>6.</w:t>
      </w:r>
      <w:r>
        <w:rPr>
          <w:spacing w:val="115"/>
        </w:rPr>
        <w:t xml:space="preserve"> </w:t>
      </w:r>
      <w:r>
        <w:t>Il</w:t>
      </w:r>
      <w:r>
        <w:rPr>
          <w:spacing w:val="114"/>
        </w:rPr>
        <w:t xml:space="preserve"> </w:t>
      </w:r>
      <w:r>
        <w:t>Comune</w:t>
      </w:r>
      <w:r>
        <w:rPr>
          <w:spacing w:val="112"/>
        </w:rPr>
        <w:t xml:space="preserve"> </w:t>
      </w:r>
      <w:r>
        <w:t>di</w:t>
      </w:r>
      <w:r>
        <w:rPr>
          <w:spacing w:val="116"/>
        </w:rPr>
        <w:t xml:space="preserve"> </w:t>
      </w:r>
      <w:r w:rsidR="006D57B0">
        <w:rPr>
          <w:spacing w:val="116"/>
        </w:rPr>
        <w:t>Campo nell’Elba</w:t>
      </w:r>
      <w:r>
        <w:rPr>
          <w:spacing w:val="114"/>
        </w:rPr>
        <w:t xml:space="preserve"> </w:t>
      </w:r>
      <w:r>
        <w:t>si</w:t>
      </w:r>
      <w:r>
        <w:rPr>
          <w:spacing w:val="111"/>
        </w:rPr>
        <w:t xml:space="preserve"> </w:t>
      </w:r>
      <w:r>
        <w:t>impegna</w:t>
      </w:r>
      <w:r>
        <w:rPr>
          <w:spacing w:val="113"/>
        </w:rPr>
        <w:t xml:space="preserve"> </w:t>
      </w:r>
      <w:r>
        <w:t>alla</w:t>
      </w:r>
      <w:r>
        <w:rPr>
          <w:spacing w:val="113"/>
        </w:rPr>
        <w:t xml:space="preserve"> </w:t>
      </w:r>
      <w:r>
        <w:t>tempestiva</w:t>
      </w:r>
      <w:r>
        <w:rPr>
          <w:spacing w:val="112"/>
        </w:rPr>
        <w:t xml:space="preserve"> </w:t>
      </w:r>
      <w:r>
        <w:t>comunicazione</w:t>
      </w:r>
      <w:r>
        <w:rPr>
          <w:spacing w:val="113"/>
        </w:rPr>
        <w:t xml:space="preserve"> </w:t>
      </w:r>
      <w:r>
        <w:t>al</w:t>
      </w:r>
      <w:r>
        <w:rPr>
          <w:spacing w:val="114"/>
        </w:rPr>
        <w:t xml:space="preserve"> </w:t>
      </w:r>
      <w:r>
        <w:t>Comune</w:t>
      </w:r>
      <w:r>
        <w:rPr>
          <w:spacing w:val="112"/>
        </w:rPr>
        <w:t xml:space="preserve"> </w:t>
      </w:r>
      <w:r>
        <w:t>di</w:t>
      </w:r>
      <w:r w:rsidR="006D57B0">
        <w:t xml:space="preserve"> Porto Azzurro </w:t>
      </w:r>
      <w:r>
        <w:t>dell’avvenuta</w:t>
      </w:r>
      <w:r>
        <w:rPr>
          <w:spacing w:val="-3"/>
        </w:rPr>
        <w:t xml:space="preserve"> </w:t>
      </w:r>
      <w:r>
        <w:t>assunzione.</w:t>
      </w:r>
    </w:p>
    <w:p w14:paraId="2C0364DC" w14:textId="77777777" w:rsidR="003B50CA" w:rsidRDefault="003B50CA" w:rsidP="003B50CA">
      <w:pPr>
        <w:pStyle w:val="Corpotesto"/>
        <w:spacing w:before="10"/>
        <w:rPr>
          <w:sz w:val="20"/>
        </w:rPr>
      </w:pPr>
    </w:p>
    <w:p w14:paraId="7D375129" w14:textId="11566EDA" w:rsidR="003B50CA" w:rsidRDefault="003B50CA" w:rsidP="006D57B0">
      <w:pPr>
        <w:pStyle w:val="Corpotesto"/>
      </w:pPr>
      <w:r>
        <w:t>Art.</w:t>
      </w:r>
      <w:r>
        <w:rPr>
          <w:spacing w:val="15"/>
        </w:rPr>
        <w:t xml:space="preserve"> </w:t>
      </w:r>
      <w:r>
        <w:t>7.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 w:rsidR="006D57B0">
        <w:rPr>
          <w:spacing w:val="16"/>
        </w:rPr>
        <w:t>Campo nell’Elba</w:t>
      </w:r>
      <w:r>
        <w:t>,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 w:rsidR="006D57B0">
        <w:rPr>
          <w:spacing w:val="16"/>
        </w:rPr>
        <w:t xml:space="preserve">ulteriore </w:t>
      </w:r>
      <w:r>
        <w:t>assunzione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altre</w:t>
      </w:r>
      <w:r>
        <w:rPr>
          <w:spacing w:val="13"/>
        </w:rPr>
        <w:t xml:space="preserve"> </w:t>
      </w:r>
      <w:r>
        <w:t>unità</w:t>
      </w:r>
      <w:r>
        <w:rPr>
          <w:spacing w:val="13"/>
        </w:rPr>
        <w:t xml:space="preserve"> </w:t>
      </w:r>
      <w:r>
        <w:t>dello</w:t>
      </w:r>
      <w:r>
        <w:rPr>
          <w:spacing w:val="14"/>
        </w:rPr>
        <w:t xml:space="preserve"> </w:t>
      </w:r>
      <w:r>
        <w:t>stesso</w:t>
      </w:r>
      <w:r>
        <w:rPr>
          <w:spacing w:val="15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professionale,</w:t>
      </w:r>
      <w:r w:rsidR="006D57B0">
        <w:t xml:space="preserve"> rispetto all’unica </w:t>
      </w:r>
      <w:proofErr w:type="gramStart"/>
      <w:r w:rsidR="006D57B0">
        <w:t xml:space="preserve">prevista,  </w:t>
      </w:r>
      <w:r>
        <w:t>dovrà</w:t>
      </w:r>
      <w:proofErr w:type="gramEnd"/>
      <w:r>
        <w:rPr>
          <w:spacing w:val="39"/>
        </w:rPr>
        <w:t xml:space="preserve"> </w:t>
      </w:r>
      <w:r>
        <w:t>richiedere</w:t>
      </w:r>
      <w:r>
        <w:rPr>
          <w:spacing w:val="99"/>
        </w:rPr>
        <w:t xml:space="preserve"> </w:t>
      </w:r>
      <w:r>
        <w:t>nuovamente</w:t>
      </w:r>
      <w:r>
        <w:rPr>
          <w:spacing w:val="99"/>
        </w:rPr>
        <w:t xml:space="preserve"> </w:t>
      </w:r>
      <w:r>
        <w:t>l’autorizzazione</w:t>
      </w:r>
      <w:r>
        <w:rPr>
          <w:spacing w:val="100"/>
        </w:rPr>
        <w:t xml:space="preserve"> </w:t>
      </w:r>
      <w:r>
        <w:t>al</w:t>
      </w:r>
      <w:r>
        <w:rPr>
          <w:spacing w:val="101"/>
        </w:rPr>
        <w:t xml:space="preserve"> </w:t>
      </w:r>
      <w:r>
        <w:t>Comune</w:t>
      </w:r>
      <w:r>
        <w:rPr>
          <w:spacing w:val="100"/>
        </w:rPr>
        <w:t xml:space="preserve"> </w:t>
      </w:r>
      <w:r>
        <w:t xml:space="preserve">di </w:t>
      </w:r>
      <w:r w:rsidR="006D57B0">
        <w:t xml:space="preserve"> Porto Azzurro per </w:t>
      </w:r>
      <w:r>
        <w:t>eventuali</w:t>
      </w:r>
      <w:r>
        <w:rPr>
          <w:spacing w:val="-2"/>
        </w:rPr>
        <w:t xml:space="preserve"> </w:t>
      </w:r>
      <w:r>
        <w:t>successivi</w:t>
      </w:r>
      <w:r>
        <w:rPr>
          <w:spacing w:val="-1"/>
        </w:rPr>
        <w:t xml:space="preserve"> </w:t>
      </w:r>
      <w:r>
        <w:t>utilizzi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oggetto;</w:t>
      </w:r>
    </w:p>
    <w:p w14:paraId="4E3192EC" w14:textId="138B1125" w:rsidR="003B50CA" w:rsidRDefault="003B50CA" w:rsidP="003B50CA">
      <w:pPr>
        <w:spacing w:before="43"/>
        <w:ind w:left="66"/>
      </w:pPr>
      <w:r>
        <w:br w:type="column"/>
      </w:r>
    </w:p>
    <w:p w14:paraId="591D7C53" w14:textId="77777777" w:rsidR="00D75862" w:rsidRDefault="00D75862" w:rsidP="003B50CA">
      <w:pPr>
        <w:spacing w:before="43"/>
        <w:ind w:left="66"/>
        <w:rPr>
          <w:sz w:val="24"/>
        </w:rPr>
      </w:pPr>
    </w:p>
    <w:p w14:paraId="5EDE397B" w14:textId="77777777" w:rsidR="003B50CA" w:rsidRDefault="003B50CA" w:rsidP="003B50CA">
      <w:pPr>
        <w:rPr>
          <w:sz w:val="24"/>
        </w:rPr>
        <w:sectPr w:rsidR="003B50CA" w:rsidSect="00061A2B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9340" w:space="40"/>
            <w:col w:w="490"/>
          </w:cols>
        </w:sectPr>
      </w:pPr>
    </w:p>
    <w:p w14:paraId="0E50040B" w14:textId="77777777" w:rsidR="003B50CA" w:rsidRDefault="003B50CA" w:rsidP="003B50CA">
      <w:pPr>
        <w:pStyle w:val="Corpotesto"/>
        <w:rPr>
          <w:sz w:val="13"/>
        </w:rPr>
      </w:pPr>
    </w:p>
    <w:p w14:paraId="2EB7E41A" w14:textId="21A81834" w:rsidR="003B50CA" w:rsidRDefault="003B50CA" w:rsidP="003B50CA">
      <w:pPr>
        <w:pStyle w:val="Corpotesto"/>
        <w:spacing w:before="90" w:line="278" w:lineRule="auto"/>
      </w:pPr>
      <w:r>
        <w:t>Art.</w:t>
      </w:r>
      <w:r>
        <w:rPr>
          <w:spacing w:val="1"/>
        </w:rPr>
        <w:t xml:space="preserve"> </w:t>
      </w:r>
      <w:r>
        <w:t>8.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</w:t>
      </w:r>
      <w:r>
        <w:rPr>
          <w:spacing w:val="2"/>
        </w:rPr>
        <w:t xml:space="preserve"> </w:t>
      </w:r>
      <w:r>
        <w:t>ha una</w:t>
      </w:r>
      <w:r>
        <w:rPr>
          <w:spacing w:val="3"/>
        </w:rPr>
        <w:t xml:space="preserve"> </w:t>
      </w:r>
      <w:r>
        <w:t>durata limitata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periodo di</w:t>
      </w:r>
      <w:r>
        <w:rPr>
          <w:spacing w:val="2"/>
        </w:rPr>
        <w:t xml:space="preserve"> </w:t>
      </w:r>
      <w:r>
        <w:t>validità della</w:t>
      </w:r>
      <w:r>
        <w:rPr>
          <w:spacing w:val="3"/>
        </w:rPr>
        <w:t xml:space="preserve"> </w:t>
      </w:r>
      <w:r>
        <w:t>graduatoria</w:t>
      </w:r>
      <w:r>
        <w:rPr>
          <w:spacing w:val="11"/>
        </w:rPr>
        <w:t xml:space="preserve"> </w:t>
      </w:r>
      <w:proofErr w:type="gramStart"/>
      <w:r>
        <w:t>concorsuale</w:t>
      </w:r>
      <w:r>
        <w:rPr>
          <w:spacing w:val="-57"/>
        </w:rPr>
        <w:t xml:space="preserve"> </w:t>
      </w:r>
      <w:r w:rsidR="006D57B0">
        <w:rPr>
          <w:spacing w:val="-57"/>
        </w:rPr>
        <w:t xml:space="preserve"> </w:t>
      </w:r>
      <w:r>
        <w:t>che</w:t>
      </w:r>
      <w:proofErr w:type="gramEnd"/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l’oggetto e la</w:t>
      </w:r>
      <w:r>
        <w:rPr>
          <w:spacing w:val="-1"/>
        </w:rPr>
        <w:t xml:space="preserve"> </w:t>
      </w:r>
      <w:r>
        <w:t>finalità.</w:t>
      </w:r>
    </w:p>
    <w:p w14:paraId="5FB68592" w14:textId="77777777" w:rsidR="003B50CA" w:rsidRDefault="003B50CA" w:rsidP="003B50CA">
      <w:pPr>
        <w:spacing w:line="278" w:lineRule="auto"/>
        <w:sectPr w:rsidR="003B50CA" w:rsidSect="00061A2B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782F20DB" w14:textId="77777777" w:rsidR="003B50CA" w:rsidRDefault="003B50CA" w:rsidP="003B50CA">
      <w:pPr>
        <w:pStyle w:val="Corpotesto"/>
        <w:spacing w:before="76" w:line="276" w:lineRule="auto"/>
        <w:ind w:right="111"/>
        <w:jc w:val="both"/>
      </w:pPr>
      <w:r>
        <w:lastRenderedPageBreak/>
        <w:t>Art. 9. Per quanto non espressamente previsto nel presente accordo si rimanda a specifiche intese di</w:t>
      </w:r>
      <w:r>
        <w:rPr>
          <w:spacing w:val="1"/>
        </w:rPr>
        <w:t xml:space="preserve"> </w:t>
      </w:r>
      <w:r>
        <w:t>volta in volta raggiunte tra le Amministrazioni con adozione, se ed in quanto necessario, di atti 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degli organi competenti, nonché</w:t>
      </w:r>
      <w:r>
        <w:rPr>
          <w:spacing w:val="-2"/>
        </w:rPr>
        <w:t xml:space="preserve"> </w:t>
      </w:r>
      <w:r>
        <w:t>al codice</w:t>
      </w:r>
      <w:r>
        <w:rPr>
          <w:spacing w:val="-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ed alle</w:t>
      </w:r>
      <w:r>
        <w:rPr>
          <w:spacing w:val="-2"/>
        </w:rPr>
        <w:t xml:space="preserve"> </w:t>
      </w:r>
      <w:r>
        <w:t>leggi in materia.</w:t>
      </w:r>
    </w:p>
    <w:p w14:paraId="4D6CCF12" w14:textId="46D54426" w:rsidR="003B50CA" w:rsidRDefault="003B50CA" w:rsidP="00735E65">
      <w:pPr>
        <w:pStyle w:val="Corpotesto"/>
        <w:spacing w:before="201"/>
        <w:jc w:val="both"/>
      </w:pPr>
      <w:r>
        <w:t>Art.</w:t>
      </w:r>
      <w:r>
        <w:rPr>
          <w:spacing w:val="31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accordo</w:t>
      </w:r>
      <w:r>
        <w:rPr>
          <w:spacing w:val="31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soggetto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registrazione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d’uso,</w:t>
      </w:r>
      <w:r>
        <w:rPr>
          <w:spacing w:val="31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dell’articolo</w:t>
      </w:r>
      <w:r>
        <w:rPr>
          <w:spacing w:val="31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del</w:t>
      </w:r>
      <w:r w:rsidR="00735E65">
        <w:t xml:space="preserve"> </w:t>
      </w:r>
      <w:r>
        <w:t>D.P.R.</w:t>
      </w:r>
      <w:r>
        <w:rPr>
          <w:spacing w:val="3"/>
        </w:rPr>
        <w:t xml:space="preserve"> </w:t>
      </w:r>
      <w:r>
        <w:t>26/04/1986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131</w:t>
      </w:r>
      <w:r>
        <w:rPr>
          <w:spacing w:val="4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esente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bollo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norma</w:t>
      </w:r>
      <w:r>
        <w:rPr>
          <w:spacing w:val="2"/>
        </w:rPr>
        <w:t xml:space="preserve"> </w:t>
      </w:r>
      <w:r>
        <w:t>dell’articolo</w:t>
      </w:r>
      <w:r>
        <w:rPr>
          <w:spacing w:val="4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Tabella</w:t>
      </w:r>
      <w:r>
        <w:rPr>
          <w:spacing w:val="2"/>
        </w:rPr>
        <w:t xml:space="preserve"> </w:t>
      </w:r>
      <w:r>
        <w:t>Allegato</w:t>
      </w:r>
      <w:r>
        <w:rPr>
          <w:spacing w:val="5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26/10/1972 n. 642.</w:t>
      </w:r>
    </w:p>
    <w:p w14:paraId="7F9A5E0E" w14:textId="77777777" w:rsidR="00735E65" w:rsidRDefault="00735E65" w:rsidP="00735E65">
      <w:pPr>
        <w:pStyle w:val="Corpotesto"/>
        <w:spacing w:before="201"/>
        <w:jc w:val="both"/>
      </w:pPr>
    </w:p>
    <w:p w14:paraId="78483B97" w14:textId="77777777" w:rsidR="00735E65" w:rsidRDefault="00735E65" w:rsidP="00735E65">
      <w:pPr>
        <w:pStyle w:val="Corpotesto"/>
        <w:spacing w:before="201"/>
        <w:jc w:val="both"/>
      </w:pPr>
    </w:p>
    <w:p w14:paraId="6250B782" w14:textId="65D8DC32" w:rsidR="003B50CA" w:rsidRDefault="003B50CA" w:rsidP="003B50CA">
      <w:pPr>
        <w:pStyle w:val="Corpotesto"/>
        <w:tabs>
          <w:tab w:val="left" w:pos="8408"/>
        </w:tabs>
        <w:spacing w:before="200"/>
      </w:pPr>
      <w:r>
        <w:t>Per</w:t>
      </w:r>
      <w:r>
        <w:rPr>
          <w:spacing w:val="-1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D57B0">
        <w:rPr>
          <w:spacing w:val="1"/>
        </w:rPr>
        <w:t>Campo nell’Elba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9CEB7D" w14:textId="77777777" w:rsidR="003B50CA" w:rsidRDefault="003B50CA" w:rsidP="003B50CA">
      <w:pPr>
        <w:pStyle w:val="Corpotesto"/>
        <w:spacing w:before="10"/>
        <w:rPr>
          <w:sz w:val="20"/>
        </w:rPr>
      </w:pPr>
    </w:p>
    <w:p w14:paraId="25F8BE32" w14:textId="76F5962A" w:rsidR="00735E65" w:rsidRDefault="00735E65" w:rsidP="00735E65">
      <w:pPr>
        <w:pStyle w:val="Corpotesto"/>
        <w:tabs>
          <w:tab w:val="left" w:pos="8408"/>
        </w:tabs>
        <w:spacing w:before="200"/>
      </w:pPr>
      <w:r>
        <w:t>Per</w:t>
      </w:r>
      <w:r>
        <w:rPr>
          <w:spacing w:val="-1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1"/>
        </w:rPr>
        <w:t xml:space="preserve">Porto </w:t>
      </w:r>
      <w:proofErr w:type="gramStart"/>
      <w:r>
        <w:rPr>
          <w:spacing w:val="1"/>
        </w:rPr>
        <w:t xml:space="preserve">Azzurro </w:t>
      </w:r>
      <w:r>
        <w:t>,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3F5DB" w14:textId="77777777" w:rsidR="00735E65" w:rsidRDefault="00735E65" w:rsidP="00735E65">
      <w:pPr>
        <w:pStyle w:val="Corpotesto"/>
        <w:tabs>
          <w:tab w:val="left" w:pos="1802"/>
          <w:tab w:val="left" w:pos="3307"/>
          <w:tab w:val="left" w:pos="5490"/>
          <w:tab w:val="left" w:pos="7050"/>
          <w:tab w:val="left" w:pos="9690"/>
        </w:tabs>
      </w:pPr>
    </w:p>
    <w:sectPr w:rsidR="00735E65">
      <w:footerReference w:type="default" r:id="rId7"/>
      <w:pgSz w:w="11910" w:h="16840"/>
      <w:pgMar w:top="700" w:right="880" w:bottom="620" w:left="88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0F30" w14:textId="77777777" w:rsidR="00061A2B" w:rsidRDefault="00061A2B">
      <w:r>
        <w:separator/>
      </w:r>
    </w:p>
  </w:endnote>
  <w:endnote w:type="continuationSeparator" w:id="0">
    <w:p w14:paraId="3FB5AC5A" w14:textId="77777777" w:rsidR="00061A2B" w:rsidRDefault="0006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7A1D" w14:textId="7AF41E4B" w:rsidR="003A43B6" w:rsidRDefault="00A555AF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14C898DC" wp14:editId="1A9C584C">
              <wp:simplePos x="0" y="0"/>
              <wp:positionH relativeFrom="page">
                <wp:posOffset>701040</wp:posOffset>
              </wp:positionH>
              <wp:positionV relativeFrom="page">
                <wp:posOffset>10244455</wp:posOffset>
              </wp:positionV>
              <wp:extent cx="6161405" cy="0"/>
              <wp:effectExtent l="0" t="0" r="0" b="0"/>
              <wp:wrapNone/>
              <wp:docPr id="60263076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49B2A" id="Line 2" o:spid="_x0000_s1026" style="position:absolute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806.65pt" to="540.35pt,8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6E9CFEBE" wp14:editId="51B2FB4C">
              <wp:simplePos x="0" y="0"/>
              <wp:positionH relativeFrom="page">
                <wp:posOffset>6301105</wp:posOffset>
              </wp:positionH>
              <wp:positionV relativeFrom="page">
                <wp:posOffset>10251440</wp:posOffset>
              </wp:positionV>
              <wp:extent cx="391160" cy="180975"/>
              <wp:effectExtent l="0" t="0" r="0" b="0"/>
              <wp:wrapNone/>
              <wp:docPr id="16937914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5C286" w14:textId="77777777" w:rsidR="003A43B6" w:rsidRDefault="00B921A7">
                          <w:pPr>
                            <w:spacing w:before="11"/>
                            <w:ind w:left="20"/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CF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15pt;margin-top:807.2pt;width:30.8pt;height:14.2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" filled="f" stroked="f">
              <v:textbox inset="0,0,0,0">
                <w:txbxContent>
                  <w:p w14:paraId="17E5C286" w14:textId="77777777" w:rsidR="003A43B6" w:rsidRDefault="00B921A7">
                    <w:pPr>
                      <w:spacing w:before="11"/>
                      <w:ind w:left="20"/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A4D2" w14:textId="77777777" w:rsidR="00061A2B" w:rsidRDefault="00061A2B">
      <w:r>
        <w:separator/>
      </w:r>
    </w:p>
  </w:footnote>
  <w:footnote w:type="continuationSeparator" w:id="0">
    <w:p w14:paraId="50AE1DD1" w14:textId="77777777" w:rsidR="00061A2B" w:rsidRDefault="0006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4532"/>
    <w:multiLevelType w:val="hybridMultilevel"/>
    <w:tmpl w:val="86C4B502"/>
    <w:lvl w:ilvl="0" w:tplc="AACA9688">
      <w:numFmt w:val="bullet"/>
      <w:lvlText w:val=""/>
      <w:lvlJc w:val="left"/>
      <w:pPr>
        <w:ind w:left="608" w:hanging="358"/>
      </w:pPr>
      <w:rPr>
        <w:rFonts w:ascii="Symbol" w:eastAsia="Symbol" w:hAnsi="Symbol" w:cs="Symbol" w:hint="default"/>
        <w:w w:val="94"/>
        <w:sz w:val="22"/>
        <w:szCs w:val="22"/>
        <w:lang w:val="it-IT" w:eastAsia="en-US" w:bidi="ar-SA"/>
      </w:rPr>
    </w:lvl>
    <w:lvl w:ilvl="1" w:tplc="7C7C2F80">
      <w:numFmt w:val="bullet"/>
      <w:lvlText w:val="•"/>
      <w:lvlJc w:val="left"/>
      <w:pPr>
        <w:ind w:left="1554" w:hanging="358"/>
      </w:pPr>
      <w:rPr>
        <w:rFonts w:hint="default"/>
        <w:lang w:val="it-IT" w:eastAsia="en-US" w:bidi="ar-SA"/>
      </w:rPr>
    </w:lvl>
    <w:lvl w:ilvl="2" w:tplc="A9EE7B3C">
      <w:numFmt w:val="bullet"/>
      <w:lvlText w:val="•"/>
      <w:lvlJc w:val="left"/>
      <w:pPr>
        <w:ind w:left="2509" w:hanging="358"/>
      </w:pPr>
      <w:rPr>
        <w:rFonts w:hint="default"/>
        <w:lang w:val="it-IT" w:eastAsia="en-US" w:bidi="ar-SA"/>
      </w:rPr>
    </w:lvl>
    <w:lvl w:ilvl="3" w:tplc="1632BB8C">
      <w:numFmt w:val="bullet"/>
      <w:lvlText w:val="•"/>
      <w:lvlJc w:val="left"/>
      <w:pPr>
        <w:ind w:left="3463" w:hanging="358"/>
      </w:pPr>
      <w:rPr>
        <w:rFonts w:hint="default"/>
        <w:lang w:val="it-IT" w:eastAsia="en-US" w:bidi="ar-SA"/>
      </w:rPr>
    </w:lvl>
    <w:lvl w:ilvl="4" w:tplc="8AE26DD4">
      <w:numFmt w:val="bullet"/>
      <w:lvlText w:val="•"/>
      <w:lvlJc w:val="left"/>
      <w:pPr>
        <w:ind w:left="4418" w:hanging="358"/>
      </w:pPr>
      <w:rPr>
        <w:rFonts w:hint="default"/>
        <w:lang w:val="it-IT" w:eastAsia="en-US" w:bidi="ar-SA"/>
      </w:rPr>
    </w:lvl>
    <w:lvl w:ilvl="5" w:tplc="E1F2AC08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30F8F272">
      <w:numFmt w:val="bullet"/>
      <w:lvlText w:val="•"/>
      <w:lvlJc w:val="left"/>
      <w:pPr>
        <w:ind w:left="6327" w:hanging="358"/>
      </w:pPr>
      <w:rPr>
        <w:rFonts w:hint="default"/>
        <w:lang w:val="it-IT" w:eastAsia="en-US" w:bidi="ar-SA"/>
      </w:rPr>
    </w:lvl>
    <w:lvl w:ilvl="7" w:tplc="8174B002">
      <w:numFmt w:val="bullet"/>
      <w:lvlText w:val="•"/>
      <w:lvlJc w:val="left"/>
      <w:pPr>
        <w:ind w:left="7282" w:hanging="358"/>
      </w:pPr>
      <w:rPr>
        <w:rFonts w:hint="default"/>
        <w:lang w:val="it-IT" w:eastAsia="en-US" w:bidi="ar-SA"/>
      </w:rPr>
    </w:lvl>
    <w:lvl w:ilvl="8" w:tplc="DBAAB71E">
      <w:numFmt w:val="bullet"/>
      <w:lvlText w:val="•"/>
      <w:lvlJc w:val="left"/>
      <w:pPr>
        <w:ind w:left="823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0BF1B2B"/>
    <w:multiLevelType w:val="hybridMultilevel"/>
    <w:tmpl w:val="F2C2C536"/>
    <w:lvl w:ilvl="0" w:tplc="51660544">
      <w:numFmt w:val="bullet"/>
      <w:lvlText w:val=""/>
      <w:lvlJc w:val="left"/>
      <w:pPr>
        <w:ind w:left="608" w:hanging="358"/>
      </w:pPr>
      <w:rPr>
        <w:rFonts w:hint="default"/>
        <w:w w:val="94"/>
        <w:lang w:val="it-IT" w:eastAsia="en-US" w:bidi="ar-SA"/>
      </w:rPr>
    </w:lvl>
    <w:lvl w:ilvl="1" w:tplc="444A2FA0">
      <w:numFmt w:val="bullet"/>
      <w:lvlText w:val="•"/>
      <w:lvlJc w:val="left"/>
      <w:pPr>
        <w:ind w:left="1554" w:hanging="358"/>
      </w:pPr>
      <w:rPr>
        <w:rFonts w:hint="default"/>
        <w:lang w:val="it-IT" w:eastAsia="en-US" w:bidi="ar-SA"/>
      </w:rPr>
    </w:lvl>
    <w:lvl w:ilvl="2" w:tplc="9D38E582">
      <w:numFmt w:val="bullet"/>
      <w:lvlText w:val="•"/>
      <w:lvlJc w:val="left"/>
      <w:pPr>
        <w:ind w:left="2509" w:hanging="358"/>
      </w:pPr>
      <w:rPr>
        <w:rFonts w:hint="default"/>
        <w:lang w:val="it-IT" w:eastAsia="en-US" w:bidi="ar-SA"/>
      </w:rPr>
    </w:lvl>
    <w:lvl w:ilvl="3" w:tplc="564AE9F0">
      <w:numFmt w:val="bullet"/>
      <w:lvlText w:val="•"/>
      <w:lvlJc w:val="left"/>
      <w:pPr>
        <w:ind w:left="3463" w:hanging="358"/>
      </w:pPr>
      <w:rPr>
        <w:rFonts w:hint="default"/>
        <w:lang w:val="it-IT" w:eastAsia="en-US" w:bidi="ar-SA"/>
      </w:rPr>
    </w:lvl>
    <w:lvl w:ilvl="4" w:tplc="3DF2C512">
      <w:numFmt w:val="bullet"/>
      <w:lvlText w:val="•"/>
      <w:lvlJc w:val="left"/>
      <w:pPr>
        <w:ind w:left="4418" w:hanging="358"/>
      </w:pPr>
      <w:rPr>
        <w:rFonts w:hint="default"/>
        <w:lang w:val="it-IT" w:eastAsia="en-US" w:bidi="ar-SA"/>
      </w:rPr>
    </w:lvl>
    <w:lvl w:ilvl="5" w:tplc="DA0EE73E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B34299E4">
      <w:numFmt w:val="bullet"/>
      <w:lvlText w:val="•"/>
      <w:lvlJc w:val="left"/>
      <w:pPr>
        <w:ind w:left="6327" w:hanging="358"/>
      </w:pPr>
      <w:rPr>
        <w:rFonts w:hint="default"/>
        <w:lang w:val="it-IT" w:eastAsia="en-US" w:bidi="ar-SA"/>
      </w:rPr>
    </w:lvl>
    <w:lvl w:ilvl="7" w:tplc="423662F8">
      <w:numFmt w:val="bullet"/>
      <w:lvlText w:val="•"/>
      <w:lvlJc w:val="left"/>
      <w:pPr>
        <w:ind w:left="7282" w:hanging="358"/>
      </w:pPr>
      <w:rPr>
        <w:rFonts w:hint="default"/>
        <w:lang w:val="it-IT" w:eastAsia="en-US" w:bidi="ar-SA"/>
      </w:rPr>
    </w:lvl>
    <w:lvl w:ilvl="8" w:tplc="5A96BC90">
      <w:numFmt w:val="bullet"/>
      <w:lvlText w:val="•"/>
      <w:lvlJc w:val="left"/>
      <w:pPr>
        <w:ind w:left="8237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A851309"/>
    <w:multiLevelType w:val="hybridMultilevel"/>
    <w:tmpl w:val="71E6F688"/>
    <w:lvl w:ilvl="0" w:tplc="9808F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85512"/>
    <w:multiLevelType w:val="hybridMultilevel"/>
    <w:tmpl w:val="D890AA4C"/>
    <w:lvl w:ilvl="0" w:tplc="CF4E88E8">
      <w:numFmt w:val="bullet"/>
      <w:lvlText w:val="-"/>
      <w:lvlJc w:val="left"/>
      <w:pPr>
        <w:ind w:left="112" w:hanging="2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E1C12CA">
      <w:numFmt w:val="bullet"/>
      <w:lvlText w:val="•"/>
      <w:lvlJc w:val="left"/>
      <w:pPr>
        <w:ind w:left="1094" w:hanging="210"/>
      </w:pPr>
      <w:rPr>
        <w:rFonts w:hint="default"/>
        <w:lang w:val="it-IT" w:eastAsia="en-US" w:bidi="ar-SA"/>
      </w:rPr>
    </w:lvl>
    <w:lvl w:ilvl="2" w:tplc="0C30DF02">
      <w:numFmt w:val="bullet"/>
      <w:lvlText w:val="•"/>
      <w:lvlJc w:val="left"/>
      <w:pPr>
        <w:ind w:left="2069" w:hanging="210"/>
      </w:pPr>
      <w:rPr>
        <w:rFonts w:hint="default"/>
        <w:lang w:val="it-IT" w:eastAsia="en-US" w:bidi="ar-SA"/>
      </w:rPr>
    </w:lvl>
    <w:lvl w:ilvl="3" w:tplc="D9820D08">
      <w:numFmt w:val="bullet"/>
      <w:lvlText w:val="•"/>
      <w:lvlJc w:val="left"/>
      <w:pPr>
        <w:ind w:left="3043" w:hanging="210"/>
      </w:pPr>
      <w:rPr>
        <w:rFonts w:hint="default"/>
        <w:lang w:val="it-IT" w:eastAsia="en-US" w:bidi="ar-SA"/>
      </w:rPr>
    </w:lvl>
    <w:lvl w:ilvl="4" w:tplc="312014AC">
      <w:numFmt w:val="bullet"/>
      <w:lvlText w:val="•"/>
      <w:lvlJc w:val="left"/>
      <w:pPr>
        <w:ind w:left="4018" w:hanging="210"/>
      </w:pPr>
      <w:rPr>
        <w:rFonts w:hint="default"/>
        <w:lang w:val="it-IT" w:eastAsia="en-US" w:bidi="ar-SA"/>
      </w:rPr>
    </w:lvl>
    <w:lvl w:ilvl="5" w:tplc="8C6816D2">
      <w:numFmt w:val="bullet"/>
      <w:lvlText w:val="•"/>
      <w:lvlJc w:val="left"/>
      <w:pPr>
        <w:ind w:left="4993" w:hanging="210"/>
      </w:pPr>
      <w:rPr>
        <w:rFonts w:hint="default"/>
        <w:lang w:val="it-IT" w:eastAsia="en-US" w:bidi="ar-SA"/>
      </w:rPr>
    </w:lvl>
    <w:lvl w:ilvl="6" w:tplc="EC447C5C">
      <w:numFmt w:val="bullet"/>
      <w:lvlText w:val="•"/>
      <w:lvlJc w:val="left"/>
      <w:pPr>
        <w:ind w:left="5967" w:hanging="210"/>
      </w:pPr>
      <w:rPr>
        <w:rFonts w:hint="default"/>
        <w:lang w:val="it-IT" w:eastAsia="en-US" w:bidi="ar-SA"/>
      </w:rPr>
    </w:lvl>
    <w:lvl w:ilvl="7" w:tplc="60B8CE4C">
      <w:numFmt w:val="bullet"/>
      <w:lvlText w:val="•"/>
      <w:lvlJc w:val="left"/>
      <w:pPr>
        <w:ind w:left="6942" w:hanging="210"/>
      </w:pPr>
      <w:rPr>
        <w:rFonts w:hint="default"/>
        <w:lang w:val="it-IT" w:eastAsia="en-US" w:bidi="ar-SA"/>
      </w:rPr>
    </w:lvl>
    <w:lvl w:ilvl="8" w:tplc="F94EB458">
      <w:numFmt w:val="bullet"/>
      <w:lvlText w:val="•"/>
      <w:lvlJc w:val="left"/>
      <w:pPr>
        <w:ind w:left="7917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6BD47049"/>
    <w:multiLevelType w:val="hybridMultilevel"/>
    <w:tmpl w:val="C7B63B08"/>
    <w:lvl w:ilvl="0" w:tplc="03984C26">
      <w:numFmt w:val="bullet"/>
      <w:lvlText w:val="-"/>
      <w:lvlJc w:val="left"/>
      <w:pPr>
        <w:ind w:left="118" w:hanging="138"/>
      </w:pPr>
      <w:rPr>
        <w:rFonts w:hint="default"/>
        <w:w w:val="100"/>
        <w:lang w:val="it-IT" w:eastAsia="en-US" w:bidi="ar-SA"/>
      </w:rPr>
    </w:lvl>
    <w:lvl w:ilvl="1" w:tplc="C94272B6">
      <w:numFmt w:val="bullet"/>
      <w:lvlText w:val="•"/>
      <w:lvlJc w:val="left"/>
      <w:pPr>
        <w:ind w:left="1122" w:hanging="138"/>
      </w:pPr>
      <w:rPr>
        <w:rFonts w:hint="default"/>
        <w:lang w:val="it-IT" w:eastAsia="en-US" w:bidi="ar-SA"/>
      </w:rPr>
    </w:lvl>
    <w:lvl w:ilvl="2" w:tplc="22824CAA">
      <w:numFmt w:val="bullet"/>
      <w:lvlText w:val="•"/>
      <w:lvlJc w:val="left"/>
      <w:pPr>
        <w:ind w:left="2125" w:hanging="138"/>
      </w:pPr>
      <w:rPr>
        <w:rFonts w:hint="default"/>
        <w:lang w:val="it-IT" w:eastAsia="en-US" w:bidi="ar-SA"/>
      </w:rPr>
    </w:lvl>
    <w:lvl w:ilvl="3" w:tplc="A31867C0">
      <w:numFmt w:val="bullet"/>
      <w:lvlText w:val="•"/>
      <w:lvlJc w:val="left"/>
      <w:pPr>
        <w:ind w:left="3127" w:hanging="138"/>
      </w:pPr>
      <w:rPr>
        <w:rFonts w:hint="default"/>
        <w:lang w:val="it-IT" w:eastAsia="en-US" w:bidi="ar-SA"/>
      </w:rPr>
    </w:lvl>
    <w:lvl w:ilvl="4" w:tplc="C29C630A">
      <w:numFmt w:val="bullet"/>
      <w:lvlText w:val="•"/>
      <w:lvlJc w:val="left"/>
      <w:pPr>
        <w:ind w:left="4130" w:hanging="138"/>
      </w:pPr>
      <w:rPr>
        <w:rFonts w:hint="default"/>
        <w:lang w:val="it-IT" w:eastAsia="en-US" w:bidi="ar-SA"/>
      </w:rPr>
    </w:lvl>
    <w:lvl w:ilvl="5" w:tplc="F564C316">
      <w:numFmt w:val="bullet"/>
      <w:lvlText w:val="•"/>
      <w:lvlJc w:val="left"/>
      <w:pPr>
        <w:ind w:left="5133" w:hanging="138"/>
      </w:pPr>
      <w:rPr>
        <w:rFonts w:hint="default"/>
        <w:lang w:val="it-IT" w:eastAsia="en-US" w:bidi="ar-SA"/>
      </w:rPr>
    </w:lvl>
    <w:lvl w:ilvl="6" w:tplc="C28E4570">
      <w:numFmt w:val="bullet"/>
      <w:lvlText w:val="•"/>
      <w:lvlJc w:val="left"/>
      <w:pPr>
        <w:ind w:left="6135" w:hanging="138"/>
      </w:pPr>
      <w:rPr>
        <w:rFonts w:hint="default"/>
        <w:lang w:val="it-IT" w:eastAsia="en-US" w:bidi="ar-SA"/>
      </w:rPr>
    </w:lvl>
    <w:lvl w:ilvl="7" w:tplc="683E79EC">
      <w:numFmt w:val="bullet"/>
      <w:lvlText w:val="•"/>
      <w:lvlJc w:val="left"/>
      <w:pPr>
        <w:ind w:left="7138" w:hanging="138"/>
      </w:pPr>
      <w:rPr>
        <w:rFonts w:hint="default"/>
        <w:lang w:val="it-IT" w:eastAsia="en-US" w:bidi="ar-SA"/>
      </w:rPr>
    </w:lvl>
    <w:lvl w:ilvl="8" w:tplc="D83892AE">
      <w:numFmt w:val="bullet"/>
      <w:lvlText w:val="•"/>
      <w:lvlJc w:val="left"/>
      <w:pPr>
        <w:ind w:left="8141" w:hanging="138"/>
      </w:pPr>
      <w:rPr>
        <w:rFonts w:hint="default"/>
        <w:lang w:val="it-IT" w:eastAsia="en-US" w:bidi="ar-SA"/>
      </w:rPr>
    </w:lvl>
  </w:abstractNum>
  <w:num w:numId="1" w16cid:durableId="617179720">
    <w:abstractNumId w:val="0"/>
  </w:num>
  <w:num w:numId="2" w16cid:durableId="1631940491">
    <w:abstractNumId w:val="1"/>
  </w:num>
  <w:num w:numId="3" w16cid:durableId="199512365">
    <w:abstractNumId w:val="4"/>
  </w:num>
  <w:num w:numId="4" w16cid:durableId="1986545210">
    <w:abstractNumId w:val="3"/>
  </w:num>
  <w:num w:numId="5" w16cid:durableId="213694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6"/>
    <w:rsid w:val="00061A2B"/>
    <w:rsid w:val="001128C6"/>
    <w:rsid w:val="002172F6"/>
    <w:rsid w:val="00246325"/>
    <w:rsid w:val="002A607A"/>
    <w:rsid w:val="002D1427"/>
    <w:rsid w:val="002E1821"/>
    <w:rsid w:val="00312CE7"/>
    <w:rsid w:val="003A43B6"/>
    <w:rsid w:val="003B50CA"/>
    <w:rsid w:val="00512DB8"/>
    <w:rsid w:val="005937FF"/>
    <w:rsid w:val="005F560F"/>
    <w:rsid w:val="006D57B0"/>
    <w:rsid w:val="00735E65"/>
    <w:rsid w:val="008F6A45"/>
    <w:rsid w:val="00A35EF2"/>
    <w:rsid w:val="00A555AF"/>
    <w:rsid w:val="00B105FE"/>
    <w:rsid w:val="00B921A7"/>
    <w:rsid w:val="00BD653C"/>
    <w:rsid w:val="00C66391"/>
    <w:rsid w:val="00D75862"/>
    <w:rsid w:val="00DC2468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71790"/>
  <w15:docId w15:val="{A8AC8461-8013-42B0-B48C-CC3B2839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8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Convenzione Ruvo di Puglia.docx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Convenzione Ruvo di Puglia.docx</dc:title>
  <dc:creator>g.dibiase</dc:creator>
  <cp:lastModifiedBy>Alessandra Pacinotti</cp:lastModifiedBy>
  <cp:revision>3</cp:revision>
  <cp:lastPrinted>2024-03-20T15:12:00Z</cp:lastPrinted>
  <dcterms:created xsi:type="dcterms:W3CDTF">2024-03-21T06:31:00Z</dcterms:created>
  <dcterms:modified xsi:type="dcterms:W3CDTF">2024-03-22T11:26:00Z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2024-03-15T00:00:00Z</vt:filetime>
  </property>
</Properties>
</file>