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F6" w:rsidRPr="00BB22F6" w:rsidRDefault="00BB22F6" w:rsidP="00BB22F6">
      <w:pPr>
        <w:keepNext/>
        <w:numPr>
          <w:ilvl w:val="1"/>
          <w:numId w:val="3"/>
        </w:numPr>
        <w:tabs>
          <w:tab w:val="left" w:pos="4820"/>
        </w:tabs>
        <w:autoSpaceDE w:val="0"/>
        <w:spacing w:before="240" w:after="60"/>
        <w:jc w:val="center"/>
        <w:outlineLvl w:val="1"/>
        <w:rPr>
          <w:rFonts w:ascii="Calibri Light" w:eastAsia="Times New Roman" w:hAnsi="Calibri Light" w:cs="Times New Roman"/>
          <w:b/>
          <w:bCs/>
          <w:i/>
          <w:iCs/>
          <w:sz w:val="28"/>
          <w:szCs w:val="28"/>
          <w:lang w:bidi="ar-SA"/>
        </w:rPr>
      </w:pPr>
      <w:r w:rsidRPr="00BB22F6">
        <w:rPr>
          <w:rFonts w:ascii="Imprint MT Shadow" w:eastAsia="Arial Unicode MS" w:hAnsi="Imprint MT Shadow" w:cs="Imprint MT Shadow"/>
          <w:noProof/>
          <w:sz w:val="56"/>
          <w:szCs w:val="20"/>
          <w:lang w:eastAsia="it-IT" w:bidi="ar-SA"/>
        </w:rPr>
        <w:drawing>
          <wp:anchor distT="0" distB="0" distL="114935" distR="114935" simplePos="0" relativeHeight="251659264" behindDoc="1" locked="0" layoutInCell="1" allowOverlap="1">
            <wp:simplePos x="0" y="0"/>
            <wp:positionH relativeFrom="column">
              <wp:posOffset>-419252</wp:posOffset>
            </wp:positionH>
            <wp:positionV relativeFrom="paragraph">
              <wp:posOffset>-52883</wp:posOffset>
            </wp:positionV>
            <wp:extent cx="940435" cy="1366520"/>
            <wp:effectExtent l="0" t="0" r="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l="-73" t="-50" r="-73" b="-50"/>
                    <a:stretch>
                      <a:fillRect/>
                    </a:stretch>
                  </pic:blipFill>
                  <pic:spPr bwMode="auto">
                    <a:xfrm>
                      <a:off x="0" y="0"/>
                      <a:ext cx="940435" cy="1366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22F6">
        <w:rPr>
          <w:rFonts w:ascii="Imprint MT Shadow" w:eastAsia="Arial Unicode MS" w:hAnsi="Imprint MT Shadow" w:cs="Imprint MT Shadow"/>
          <w:sz w:val="56"/>
          <w:szCs w:val="20"/>
          <w:lang w:bidi="ar-SA"/>
        </w:rPr>
        <w:t xml:space="preserve">Comune </w:t>
      </w:r>
      <w:proofErr w:type="gramStart"/>
      <w:r w:rsidRPr="00BB22F6">
        <w:rPr>
          <w:rFonts w:ascii="Imprint MT Shadow" w:eastAsia="Arial Unicode MS" w:hAnsi="Imprint MT Shadow" w:cs="Imprint MT Shadow"/>
          <w:sz w:val="56"/>
          <w:szCs w:val="20"/>
          <w:lang w:bidi="ar-SA"/>
        </w:rPr>
        <w:t>di  PORTO</w:t>
      </w:r>
      <w:proofErr w:type="gramEnd"/>
      <w:r w:rsidRPr="00BB22F6">
        <w:rPr>
          <w:rFonts w:ascii="Imprint MT Shadow" w:eastAsia="Arial Unicode MS" w:hAnsi="Imprint MT Shadow" w:cs="Imprint MT Shadow"/>
          <w:sz w:val="56"/>
          <w:szCs w:val="20"/>
          <w:lang w:bidi="ar-SA"/>
        </w:rPr>
        <w:t xml:space="preserve"> AZZURRO</w:t>
      </w:r>
    </w:p>
    <w:p w:rsidR="00BB22F6" w:rsidRPr="00BB22F6" w:rsidRDefault="00BB22F6" w:rsidP="00BB22F6">
      <w:pPr>
        <w:jc w:val="center"/>
        <w:rPr>
          <w:rFonts w:ascii="MS Sans Serif" w:eastAsia="Times New Roman" w:hAnsi="MS Sans Serif" w:cs="MS Sans Serif"/>
          <w:sz w:val="20"/>
          <w:szCs w:val="20"/>
          <w:lang w:bidi="ar-SA"/>
        </w:rPr>
      </w:pPr>
      <w:r w:rsidRPr="00BB22F6">
        <w:rPr>
          <w:rFonts w:eastAsia="Times New Roman" w:cs="Times New Roman"/>
          <w:b/>
          <w:sz w:val="28"/>
          <w:lang w:bidi="ar-SA"/>
        </w:rPr>
        <w:t>Ufficio Tecnico - Lavori Pubblici e Tutela del Territorio</w:t>
      </w:r>
    </w:p>
    <w:p w:rsidR="00BB22F6" w:rsidRPr="00BB22F6" w:rsidRDefault="00BB22F6" w:rsidP="00BB22F6">
      <w:pPr>
        <w:jc w:val="center"/>
        <w:rPr>
          <w:rFonts w:ascii="MS Sans Serif" w:eastAsia="Times New Roman" w:hAnsi="MS Sans Serif" w:cs="MS Sans Serif"/>
          <w:sz w:val="20"/>
          <w:szCs w:val="20"/>
          <w:lang w:bidi="ar-SA"/>
        </w:rPr>
      </w:pPr>
      <w:r w:rsidRPr="00BB22F6">
        <w:rPr>
          <w:rFonts w:eastAsia="Times New Roman" w:cs="Times New Roman"/>
          <w:sz w:val="16"/>
          <w:lang w:bidi="ar-SA"/>
        </w:rPr>
        <w:t xml:space="preserve">57036 Porto </w:t>
      </w:r>
      <w:proofErr w:type="gramStart"/>
      <w:r w:rsidRPr="00BB22F6">
        <w:rPr>
          <w:rFonts w:eastAsia="Times New Roman" w:cs="Times New Roman"/>
          <w:sz w:val="16"/>
          <w:lang w:bidi="ar-SA"/>
        </w:rPr>
        <w:t>Azzurro  (</w:t>
      </w:r>
      <w:proofErr w:type="gramEnd"/>
      <w:r w:rsidRPr="00BB22F6">
        <w:rPr>
          <w:rFonts w:eastAsia="Times New Roman" w:cs="Times New Roman"/>
          <w:sz w:val="16"/>
          <w:lang w:bidi="ar-SA"/>
        </w:rPr>
        <w:t>LI) - Lungomare Paride Adami già Banchina IV Novembre, 19</w:t>
      </w:r>
    </w:p>
    <w:p w:rsidR="00BB22F6" w:rsidRPr="00BB22F6" w:rsidRDefault="00BB22F6" w:rsidP="00BB22F6">
      <w:pPr>
        <w:jc w:val="center"/>
        <w:rPr>
          <w:rFonts w:eastAsia="Times New Roman" w:cs="Times New Roman"/>
          <w:sz w:val="20"/>
          <w:szCs w:val="20"/>
          <w:lang w:val="fr-FR" w:bidi="ar-SA"/>
        </w:rPr>
      </w:pPr>
      <w:r w:rsidRPr="00BB22F6">
        <w:rPr>
          <w:rFonts w:eastAsia="Times New Roman" w:cs="Times New Roman"/>
          <w:sz w:val="16"/>
          <w:lang w:val="fr-FR" w:bidi="ar-SA"/>
        </w:rPr>
        <w:t xml:space="preserve">Tel. </w:t>
      </w:r>
      <w:r w:rsidRPr="00BB22F6">
        <w:rPr>
          <w:rFonts w:eastAsia="Times New Roman" w:cs="Times New Roman"/>
          <w:b/>
          <w:sz w:val="16"/>
          <w:lang w:val="fr-FR" w:bidi="ar-SA"/>
        </w:rPr>
        <w:t xml:space="preserve">0565 921626 - </w:t>
      </w:r>
      <w:proofErr w:type="gramStart"/>
      <w:r w:rsidRPr="00BB22F6">
        <w:rPr>
          <w:rFonts w:eastAsia="Times New Roman" w:cs="Times New Roman"/>
          <w:b/>
          <w:sz w:val="16"/>
          <w:lang w:val="fr-FR" w:bidi="ar-SA"/>
        </w:rPr>
        <w:t>921647</w:t>
      </w:r>
      <w:r w:rsidRPr="00BB22F6">
        <w:rPr>
          <w:rFonts w:eastAsia="Times New Roman" w:cs="Times New Roman"/>
          <w:sz w:val="16"/>
          <w:lang w:val="fr-FR" w:bidi="ar-SA"/>
        </w:rPr>
        <w:t xml:space="preserve"> </w:t>
      </w:r>
      <w:r w:rsidRPr="00BB22F6">
        <w:rPr>
          <w:rFonts w:eastAsia="Times New Roman" w:cs="Times New Roman"/>
          <w:b/>
          <w:sz w:val="16"/>
          <w:lang w:val="fr-FR" w:bidi="ar-SA"/>
        </w:rPr>
        <w:t xml:space="preserve"> /</w:t>
      </w:r>
      <w:proofErr w:type="gramEnd"/>
      <w:r w:rsidRPr="00BB22F6">
        <w:rPr>
          <w:rFonts w:eastAsia="Times New Roman" w:cs="Times New Roman"/>
          <w:b/>
          <w:sz w:val="16"/>
          <w:lang w:val="fr-FR" w:bidi="ar-SA"/>
        </w:rPr>
        <w:t xml:space="preserve">  e-mail: </w:t>
      </w:r>
      <w:hyperlink r:id="rId7" w:history="1">
        <w:r w:rsidRPr="00BB22F6">
          <w:rPr>
            <w:rFonts w:eastAsia="Times New Roman" w:cs="Times New Roman"/>
            <w:b/>
            <w:color w:val="0000FF"/>
            <w:sz w:val="16"/>
            <w:u w:val="single"/>
            <w:lang w:val="fr-FR" w:bidi="ar-SA"/>
          </w:rPr>
          <w:t>lavoripubblici2@comuneportoazzurro.li.it</w:t>
        </w:r>
      </w:hyperlink>
    </w:p>
    <w:p w:rsidR="00BB22F6" w:rsidRPr="00BB22F6" w:rsidRDefault="00BB22F6" w:rsidP="00BB22F6">
      <w:pPr>
        <w:jc w:val="center"/>
        <w:rPr>
          <w:rFonts w:eastAsia="Times New Roman" w:cs="Times New Roman"/>
          <w:sz w:val="20"/>
          <w:szCs w:val="20"/>
          <w:lang w:val="fr-FR" w:bidi="ar-SA"/>
        </w:rPr>
      </w:pPr>
      <w:proofErr w:type="spellStart"/>
      <w:r w:rsidRPr="00BB22F6">
        <w:rPr>
          <w:rFonts w:eastAsia="Times New Roman" w:cs="Times New Roman"/>
          <w:sz w:val="20"/>
          <w:szCs w:val="20"/>
          <w:lang w:val="fr-FR" w:bidi="ar-SA"/>
        </w:rPr>
        <w:t>Sito</w:t>
      </w:r>
      <w:proofErr w:type="spellEnd"/>
      <w:r w:rsidRPr="00BB22F6">
        <w:rPr>
          <w:rFonts w:eastAsia="Times New Roman" w:cs="Times New Roman"/>
          <w:sz w:val="20"/>
          <w:szCs w:val="20"/>
          <w:lang w:val="fr-FR" w:bidi="ar-SA"/>
        </w:rPr>
        <w:t xml:space="preserve"> </w:t>
      </w:r>
      <w:proofErr w:type="gramStart"/>
      <w:r w:rsidRPr="00BB22F6">
        <w:rPr>
          <w:rFonts w:eastAsia="Times New Roman" w:cs="Times New Roman"/>
          <w:sz w:val="20"/>
          <w:szCs w:val="20"/>
          <w:lang w:val="fr-FR" w:bidi="ar-SA"/>
        </w:rPr>
        <w:t>web:</w:t>
      </w:r>
      <w:proofErr w:type="gramEnd"/>
      <w:r w:rsidRPr="00BB22F6">
        <w:rPr>
          <w:rFonts w:eastAsia="Times New Roman" w:cs="Times New Roman"/>
          <w:sz w:val="20"/>
          <w:szCs w:val="20"/>
          <w:lang w:val="fr-FR" w:bidi="ar-SA"/>
        </w:rPr>
        <w:t xml:space="preserve"> </w:t>
      </w:r>
      <w:hyperlink r:id="rId8" w:history="1">
        <w:r w:rsidRPr="00BB22F6">
          <w:rPr>
            <w:rFonts w:eastAsia="Times New Roman" w:cs="Times New Roman"/>
            <w:color w:val="0000FF"/>
            <w:sz w:val="20"/>
            <w:szCs w:val="20"/>
            <w:u w:val="single"/>
            <w:lang w:val="fr-FR" w:bidi="ar-SA"/>
          </w:rPr>
          <w:t>www.comuneportoazzurro.li.it</w:t>
        </w:r>
      </w:hyperlink>
    </w:p>
    <w:p w:rsidR="00BB22F6" w:rsidRPr="00BB22F6" w:rsidRDefault="00BB22F6">
      <w:pPr>
        <w:spacing w:line="276" w:lineRule="auto"/>
        <w:jc w:val="center"/>
        <w:rPr>
          <w:rFonts w:ascii="Palatino Linotype" w:eastAsia="Palatino Linotype" w:hAnsi="Palatino Linotype" w:cs="Palatino Linotype"/>
          <w:b/>
          <w:sz w:val="22"/>
          <w:szCs w:val="22"/>
          <w:lang w:val="en-US"/>
        </w:rPr>
      </w:pPr>
    </w:p>
    <w:p w:rsidR="00BB22F6" w:rsidRDefault="00C40160" w:rsidP="00C40160">
      <w:pPr>
        <w:spacing w:line="276" w:lineRule="auto"/>
        <w:jc w:val="right"/>
        <w:rPr>
          <w:rFonts w:ascii="Palatino Linotype" w:eastAsia="Palatino Linotype" w:hAnsi="Palatino Linotype" w:cs="Palatino Linotype"/>
          <w:b/>
          <w:sz w:val="22"/>
          <w:szCs w:val="22"/>
          <w:lang w:val="en-US"/>
        </w:rPr>
      </w:pPr>
      <w:proofErr w:type="spellStart"/>
      <w:r>
        <w:rPr>
          <w:rFonts w:ascii="Palatino Linotype" w:eastAsia="Palatino Linotype" w:hAnsi="Palatino Linotype" w:cs="Palatino Linotype"/>
          <w:b/>
          <w:sz w:val="22"/>
          <w:szCs w:val="22"/>
          <w:lang w:val="en-US"/>
        </w:rPr>
        <w:t>Allegato</w:t>
      </w:r>
      <w:proofErr w:type="spellEnd"/>
      <w:r>
        <w:rPr>
          <w:rFonts w:ascii="Palatino Linotype" w:eastAsia="Palatino Linotype" w:hAnsi="Palatino Linotype" w:cs="Palatino Linotype"/>
          <w:b/>
          <w:sz w:val="22"/>
          <w:szCs w:val="22"/>
          <w:lang w:val="en-US"/>
        </w:rPr>
        <w:t xml:space="preserve"> 1 </w:t>
      </w:r>
      <w:bookmarkStart w:id="0" w:name="_GoBack"/>
      <w:bookmarkEnd w:id="0"/>
    </w:p>
    <w:p w:rsidR="00C40160" w:rsidRPr="00BB22F6" w:rsidRDefault="00C40160" w:rsidP="00C40160">
      <w:pPr>
        <w:spacing w:line="276" w:lineRule="auto"/>
        <w:jc w:val="right"/>
        <w:rPr>
          <w:rFonts w:ascii="Palatino Linotype" w:eastAsia="Palatino Linotype" w:hAnsi="Palatino Linotype" w:cs="Palatino Linotype"/>
          <w:b/>
          <w:sz w:val="22"/>
          <w:szCs w:val="22"/>
          <w:lang w:val="en-US"/>
        </w:rPr>
      </w:pPr>
    </w:p>
    <w:tbl>
      <w:tblPr>
        <w:tblW w:w="9729" w:type="dxa"/>
        <w:tblLook w:val="0000" w:firstRow="0" w:lastRow="0" w:firstColumn="0" w:lastColumn="0" w:noHBand="0" w:noVBand="0"/>
      </w:tblPr>
      <w:tblGrid>
        <w:gridCol w:w="9729"/>
      </w:tblGrid>
      <w:tr w:rsidR="00B95E61">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Pr>
          <w:p w:rsidR="00B95E61" w:rsidRDefault="00BB22F6">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B95E61">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Pr>
          <w:p w:rsidR="00B95E61" w:rsidRDefault="00BB22F6">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rsidR="00B95E61" w:rsidRDefault="00BB22F6">
            <w:pPr>
              <w:widowControl w:val="0"/>
              <w:spacing w:before="60" w:after="60" w:line="276" w:lineRule="auto"/>
              <w:jc w:val="center"/>
            </w:pPr>
            <w:r>
              <w:rPr>
                <w:rFonts w:ascii="Book Antiqua" w:eastAsia="Times New Roman" w:hAnsi="Book Antiqua" w:cs="Arial"/>
                <w:b/>
                <w:bCs/>
                <w:iCs/>
                <w:color w:val="000000"/>
                <w:sz w:val="22"/>
                <w:szCs w:val="22"/>
                <w:lang w:eastAsia="it-IT" w:bidi="ar-SA"/>
              </w:rPr>
              <w:t>AFFIDAMENTO DELL’INCARICO PROFESSIONALE PER I SERVIZI DI PROGETTAZIONE DI FATTIBILITÀ TECNICO-ECONOMICA ED ESECUTIVA RELATIVI ALL’ADEGUAMENTO DEI LOCALI DELL’ATTUALE SCUOLA DELL’INFANZIA “IL POGGETTO” PER LA REALIZZAZIONE DI UN NIDO DELL’INFANZIA</w:t>
            </w:r>
            <w:r>
              <w:rPr>
                <w:rFonts w:ascii="Book Antiqua" w:eastAsia="Palatino Linotype" w:hAnsi="Book Antiqua" w:cs="Palatino Linotype"/>
                <w:b/>
                <w:sz w:val="22"/>
                <w:szCs w:val="22"/>
              </w:rPr>
              <w:t xml:space="preserve"> –</w:t>
            </w:r>
          </w:p>
          <w:p w:rsidR="00B95E61" w:rsidRDefault="00BB22F6">
            <w:pPr>
              <w:widowControl w:val="0"/>
              <w:spacing w:before="60" w:after="60" w:line="276" w:lineRule="auto"/>
              <w:jc w:val="center"/>
            </w:pPr>
            <w:proofErr w:type="gramStart"/>
            <w:r>
              <w:rPr>
                <w:rFonts w:ascii="Book Antiqua" w:eastAsia="Palatino Linotype" w:hAnsi="Book Antiqua" w:cs="Palatino Linotype"/>
                <w:b/>
                <w:sz w:val="22"/>
                <w:szCs w:val="22"/>
              </w:rPr>
              <w:t>CIG:  Z</w:t>
            </w:r>
            <w:proofErr w:type="gramEnd"/>
            <w:r>
              <w:rPr>
                <w:rFonts w:ascii="Book Antiqua" w:eastAsia="Palatino Linotype" w:hAnsi="Book Antiqua" w:cs="Palatino Linotype"/>
                <w:b/>
                <w:sz w:val="22"/>
                <w:szCs w:val="22"/>
              </w:rPr>
              <w:t>7E3C267C1</w:t>
            </w:r>
          </w:p>
        </w:tc>
      </w:tr>
    </w:tbl>
    <w:p w:rsidR="00B95E61" w:rsidRDefault="00B95E61">
      <w:pPr>
        <w:widowControl w:val="0"/>
        <w:spacing w:before="120" w:after="120" w:line="276" w:lineRule="auto"/>
        <w:rPr>
          <w:rFonts w:ascii="Palatino Linotype" w:eastAsia="Palatino Linotype" w:hAnsi="Palatino Linotype" w:cs="Palatino Linotype"/>
          <w:b/>
          <w:sz w:val="22"/>
          <w:szCs w:val="22"/>
        </w:rPr>
      </w:pPr>
    </w:p>
    <w:tbl>
      <w:tblPr>
        <w:tblW w:w="9705" w:type="dxa"/>
        <w:tblLook w:val="0000" w:firstRow="0" w:lastRow="0" w:firstColumn="0" w:lastColumn="0" w:noHBand="0" w:noVBand="0"/>
      </w:tblPr>
      <w:tblGrid>
        <w:gridCol w:w="987"/>
        <w:gridCol w:w="559"/>
        <w:gridCol w:w="120"/>
        <w:gridCol w:w="704"/>
        <w:gridCol w:w="1307"/>
        <w:gridCol w:w="1575"/>
        <w:gridCol w:w="210"/>
        <w:gridCol w:w="855"/>
        <w:gridCol w:w="268"/>
        <w:gridCol w:w="3120"/>
      </w:tblGrid>
      <w:tr w:rsidR="00B95E61">
        <w:trPr>
          <w:cantSplit/>
        </w:trPr>
        <w:tc>
          <w:tcPr>
            <w:tcW w:w="1665" w:type="dxa"/>
            <w:gridSpan w:val="3"/>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r w:rsidR="00B95E61">
        <w:trPr>
          <w:cantSplit/>
          <w:trHeight w:val="724"/>
        </w:trPr>
        <w:tc>
          <w:tcPr>
            <w:tcW w:w="3676" w:type="dxa"/>
            <w:gridSpan w:val="5"/>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in</w:t>
            </w:r>
            <w:proofErr w:type="gramEnd"/>
            <w:r>
              <w:rPr>
                <w:rFonts w:ascii="Palatino Linotype" w:eastAsia="Palatino Linotype" w:hAnsi="Palatino Linotype" w:cs="Palatino Linotype"/>
                <w:sz w:val="18"/>
                <w:szCs w:val="18"/>
              </w:rPr>
              <w:t xml:space="preserve"> qualità di  </w:t>
            </w:r>
          </w:p>
          <w:p w:rsidR="00B95E61" w:rsidRDefault="00BB22F6">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w:t>
            </w:r>
            <w:proofErr w:type="gramStart"/>
            <w:r>
              <w:rPr>
                <w:rFonts w:ascii="Palatino Linotype" w:eastAsia="Palatino Linotype" w:hAnsi="Palatino Linotype" w:cs="Palatino Linotype"/>
                <w:i/>
                <w:sz w:val="16"/>
                <w:szCs w:val="16"/>
              </w:rPr>
              <w:t>titolare</w:t>
            </w:r>
            <w:proofErr w:type="gramEnd"/>
            <w:r>
              <w:rPr>
                <w:rFonts w:ascii="Palatino Linotype" w:eastAsia="Palatino Linotype" w:hAnsi="Palatino Linotype" w:cs="Palatino Linotype"/>
                <w:i/>
                <w:sz w:val="16"/>
                <w:szCs w:val="16"/>
              </w:rPr>
              <w:t>, legale rappresentante, procuratore, altro)</w:t>
            </w:r>
          </w:p>
        </w:tc>
        <w:tc>
          <w:tcPr>
            <w:tcW w:w="6028" w:type="dxa"/>
            <w:gridSpan w:val="5"/>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r w:rsidR="00B95E61">
        <w:trPr>
          <w:cantSplit/>
          <w:trHeight w:val="476"/>
        </w:trPr>
        <w:tc>
          <w:tcPr>
            <w:tcW w:w="1665" w:type="dxa"/>
            <w:gridSpan w:val="3"/>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r w:rsidR="00B95E61">
        <w:trPr>
          <w:cantSplit/>
          <w:trHeight w:val="200"/>
        </w:trPr>
        <w:tc>
          <w:tcPr>
            <w:tcW w:w="2369" w:type="dxa"/>
            <w:gridSpan w:val="4"/>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i/>
                <w:sz w:val="16"/>
                <w:szCs w:val="16"/>
              </w:rPr>
            </w:pPr>
            <w:proofErr w:type="gramStart"/>
            <w:r>
              <w:rPr>
                <w:rFonts w:ascii="Palatino Linotype" w:eastAsia="Palatino Linotype" w:hAnsi="Palatino Linotype" w:cs="Palatino Linotype"/>
                <w:sz w:val="18"/>
                <w:szCs w:val="18"/>
              </w:rPr>
              <w:t>con</w:t>
            </w:r>
            <w:proofErr w:type="gramEnd"/>
            <w:r>
              <w:rPr>
                <w:rFonts w:ascii="Palatino Linotype" w:eastAsia="Palatino Linotype" w:hAnsi="Palatino Linotype" w:cs="Palatino Linotype"/>
                <w:sz w:val="18"/>
                <w:szCs w:val="18"/>
              </w:rPr>
              <w:t xml:space="preserve"> sede in</w:t>
            </w:r>
          </w:p>
        </w:tc>
        <w:tc>
          <w:tcPr>
            <w:tcW w:w="7335" w:type="dxa"/>
            <w:gridSpan w:val="6"/>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rPr>
                <w:rFonts w:ascii="Palatino Linotype" w:eastAsia="Palatino Linotype" w:hAnsi="Palatino Linotype" w:cs="Palatino Linotype"/>
                <w:sz w:val="20"/>
                <w:szCs w:val="20"/>
              </w:rPr>
            </w:pPr>
          </w:p>
        </w:tc>
      </w:tr>
      <w:tr w:rsidR="00B95E61">
        <w:trPr>
          <w:cantSplit/>
        </w:trPr>
        <w:tc>
          <w:tcPr>
            <w:tcW w:w="986"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r w:rsidR="00B95E61">
        <w:trPr>
          <w:cantSplit/>
        </w:trPr>
        <w:tc>
          <w:tcPr>
            <w:tcW w:w="1545" w:type="dxa"/>
            <w:gridSpan w:val="2"/>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r w:rsidR="00B95E61">
        <w:trPr>
          <w:cantSplit/>
        </w:trPr>
        <w:tc>
          <w:tcPr>
            <w:tcW w:w="1545" w:type="dxa"/>
            <w:gridSpan w:val="2"/>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bl>
    <w:p w:rsidR="00B95E61" w:rsidRDefault="00BB22F6">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Look w:val="0000" w:firstRow="0" w:lastRow="0" w:firstColumn="0" w:lastColumn="0" w:noHBand="0" w:noVBand="0"/>
      </w:tblPr>
      <w:tblGrid>
        <w:gridCol w:w="425"/>
        <w:gridCol w:w="3047"/>
        <w:gridCol w:w="423"/>
        <w:gridCol w:w="5739"/>
      </w:tblGrid>
      <w:tr w:rsidR="00B95E61">
        <w:trPr>
          <w:cantSplit/>
        </w:trPr>
        <w:tc>
          <w:tcPr>
            <w:tcW w:w="425"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8" w:type="dxa"/>
            <w:gridSpan w:val="3"/>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operatore</w:t>
            </w:r>
            <w:proofErr w:type="gramEnd"/>
            <w:r>
              <w:rPr>
                <w:rFonts w:ascii="Palatino Linotype" w:eastAsia="Palatino Linotype" w:hAnsi="Palatino Linotype" w:cs="Palatino Linotype"/>
                <w:sz w:val="18"/>
                <w:szCs w:val="18"/>
              </w:rPr>
              <w:t xml:space="preserve"> singolo</w:t>
            </w:r>
          </w:p>
        </w:tc>
      </w:tr>
      <w:tr w:rsidR="00B95E61">
        <w:trPr>
          <w:cantSplit/>
        </w:trPr>
        <w:tc>
          <w:tcPr>
            <w:tcW w:w="425" w:type="dxa"/>
            <w:tcBorders>
              <w:top w:val="single" w:sz="4" w:space="0" w:color="000000"/>
              <w:left w:val="single" w:sz="4" w:space="0" w:color="000000"/>
              <w:bottom w:val="single" w:sz="4" w:space="0" w:color="000000"/>
              <w:right w:val="single" w:sz="4" w:space="0" w:color="000000"/>
            </w:tcBorders>
            <w:vAlign w:val="center"/>
          </w:tcPr>
          <w:p w:rsidR="00B95E61" w:rsidRDefault="00BB22F6">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7" w:type="dxa"/>
            <w:tcBorders>
              <w:top w:val="single" w:sz="4" w:space="0" w:color="000000"/>
              <w:left w:val="single" w:sz="4" w:space="0" w:color="000000"/>
              <w:bottom w:val="single" w:sz="4" w:space="0" w:color="000000"/>
              <w:right w:val="single" w:sz="4" w:space="0" w:color="000000"/>
            </w:tcBorders>
            <w:vAlign w:val="center"/>
          </w:tcPr>
          <w:p w:rsidR="00B95E61" w:rsidRDefault="00BB22F6">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mandatario</w:t>
            </w:r>
            <w:proofErr w:type="gramEnd"/>
            <w:r>
              <w:rPr>
                <w:rFonts w:ascii="Palatino Linotype" w:eastAsia="Palatino Linotype" w:hAnsi="Palatino Linotype" w:cs="Palatino Linotype"/>
                <w:sz w:val="18"/>
                <w:szCs w:val="18"/>
              </w:rPr>
              <w:t>, capogruppo di</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0"/>
              <w:left w:val="single" w:sz="4" w:space="0" w:color="000000"/>
              <w:bottom w:val="single" w:sz="4" w:space="0" w:color="000000"/>
              <w:right w:val="single" w:sz="4" w:space="0" w:color="000000"/>
            </w:tcBorders>
            <w:vAlign w:val="center"/>
          </w:tcPr>
          <w:p w:rsidR="00B95E61" w:rsidRDefault="00BB22F6">
            <w:pPr>
              <w:spacing w:line="276" w:lineRule="auto"/>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raggruppamento</w:t>
            </w:r>
            <w:proofErr w:type="gramEnd"/>
            <w:r>
              <w:rPr>
                <w:rFonts w:ascii="Palatino Linotype" w:eastAsia="Palatino Linotype" w:hAnsi="Palatino Linotype" w:cs="Palatino Linotype"/>
                <w:sz w:val="18"/>
                <w:szCs w:val="18"/>
              </w:rPr>
              <w:t xml:space="preserve"> temporaneo o consorzio ordinario di cui all’art.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w:t>
            </w:r>
          </w:p>
        </w:tc>
      </w:tr>
      <w:tr w:rsidR="00B95E61">
        <w:trPr>
          <w:cantSplit/>
        </w:trPr>
        <w:tc>
          <w:tcPr>
            <w:tcW w:w="425" w:type="dxa"/>
            <w:tcBorders>
              <w:top w:val="single" w:sz="4" w:space="0" w:color="000000"/>
              <w:left w:val="single" w:sz="4" w:space="0" w:color="000000"/>
              <w:bottom w:val="single" w:sz="4" w:space="0" w:color="000000"/>
              <w:right w:val="single" w:sz="4" w:space="0" w:color="000000"/>
            </w:tcBorders>
            <w:vAlign w:val="center"/>
          </w:tcPr>
          <w:p w:rsidR="00B95E61" w:rsidRDefault="00BB22F6">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7" w:type="dxa"/>
            <w:tcBorders>
              <w:top w:val="single" w:sz="4" w:space="0" w:color="000000"/>
              <w:left w:val="single" w:sz="4" w:space="0" w:color="000000"/>
              <w:bottom w:val="single" w:sz="4" w:space="0" w:color="000000"/>
              <w:right w:val="single" w:sz="4" w:space="0" w:color="000000"/>
            </w:tcBorders>
            <w:vAlign w:val="center"/>
          </w:tcPr>
          <w:p w:rsidR="00B95E61" w:rsidRDefault="00BB22F6">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mandante</w:t>
            </w:r>
            <w:proofErr w:type="gramEnd"/>
            <w:r>
              <w:rPr>
                <w:rFonts w:ascii="Palatino Linotype" w:eastAsia="Palatino Linotype" w:hAnsi="Palatino Linotype" w:cs="Palatino Linotype"/>
                <w:sz w:val="18"/>
                <w:szCs w:val="18"/>
              </w:rPr>
              <w:t xml:space="preserve"> in</w:t>
            </w:r>
          </w:p>
        </w:tc>
        <w:tc>
          <w:tcPr>
            <w:tcW w:w="423" w:type="dxa"/>
            <w:vMerge/>
            <w:tcBorders>
              <w:top w:val="single" w:sz="4" w:space="0" w:color="000000"/>
              <w:left w:val="single" w:sz="4" w:space="0" w:color="000000"/>
              <w:bottom w:val="single" w:sz="4" w:space="0" w:color="000000"/>
              <w:right w:val="single" w:sz="4" w:space="0" w:color="000000"/>
            </w:tcBorders>
            <w:vAlign w:val="center"/>
          </w:tcPr>
          <w:p w:rsidR="00B95E61" w:rsidRDefault="00B95E61">
            <w:pPr>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0"/>
              <w:left w:val="single" w:sz="4" w:space="0" w:color="000000"/>
              <w:bottom w:val="single" w:sz="4" w:space="0" w:color="000000"/>
              <w:right w:val="single" w:sz="4" w:space="0" w:color="000000"/>
            </w:tcBorders>
            <w:vAlign w:val="center"/>
          </w:tcPr>
          <w:p w:rsidR="00B95E61" w:rsidRDefault="00B95E61">
            <w:pPr>
              <w:widowControl w:val="0"/>
              <w:spacing w:line="276" w:lineRule="auto"/>
              <w:rPr>
                <w:rFonts w:ascii="Palatino Linotype" w:eastAsia="Palatino Linotype" w:hAnsi="Palatino Linotype" w:cs="Palatino Linotype"/>
                <w:sz w:val="20"/>
                <w:szCs w:val="20"/>
              </w:rPr>
            </w:pPr>
          </w:p>
        </w:tc>
      </w:tr>
      <w:tr w:rsidR="00B95E61">
        <w:trPr>
          <w:cantSplit/>
        </w:trPr>
        <w:tc>
          <w:tcPr>
            <w:tcW w:w="425"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7"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organo</w:t>
            </w:r>
            <w:proofErr w:type="gramEnd"/>
            <w:r>
              <w:rPr>
                <w:rFonts w:ascii="Palatino Linotype" w:eastAsia="Palatino Linotype" w:hAnsi="Palatino Linotype" w:cs="Palatino Linotype"/>
                <w:sz w:val="18"/>
                <w:szCs w:val="18"/>
              </w:rPr>
              <w:t xml:space="preserve"> comune/mandatario di</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0"/>
              <w:left w:val="single" w:sz="4" w:space="0" w:color="000000"/>
              <w:bottom w:val="single" w:sz="4" w:space="0" w:color="000000"/>
              <w:right w:val="single" w:sz="4" w:space="0" w:color="000000"/>
            </w:tcBorders>
            <w:vAlign w:val="center"/>
          </w:tcPr>
          <w:p w:rsidR="00B95E61" w:rsidRDefault="00BB22F6">
            <w:pPr>
              <w:spacing w:line="276" w:lineRule="auto"/>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rete</w:t>
            </w:r>
            <w:proofErr w:type="gramEnd"/>
            <w:r>
              <w:rPr>
                <w:rFonts w:ascii="Palatino Linotype" w:eastAsia="Palatino Linotype" w:hAnsi="Palatino Linotype" w:cs="Palatino Linotype"/>
                <w:sz w:val="18"/>
                <w:szCs w:val="18"/>
              </w:rPr>
              <w:t xml:space="preserve"> di imprese (in contratto di rete) di cui all’art. 65, comma 2, lettera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 </w:t>
            </w:r>
          </w:p>
        </w:tc>
      </w:tr>
      <w:tr w:rsidR="00B95E61">
        <w:trPr>
          <w:cantSplit/>
        </w:trPr>
        <w:tc>
          <w:tcPr>
            <w:tcW w:w="425"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7"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impresa</w:t>
            </w:r>
            <w:proofErr w:type="gramEnd"/>
            <w:r>
              <w:rPr>
                <w:rFonts w:ascii="Palatino Linotype" w:eastAsia="Palatino Linotype" w:hAnsi="Palatino Linotype" w:cs="Palatino Linotype"/>
                <w:sz w:val="18"/>
                <w:szCs w:val="18"/>
              </w:rPr>
              <w:t xml:space="preserve"> in rete/mandante in</w:t>
            </w:r>
          </w:p>
        </w:tc>
        <w:tc>
          <w:tcPr>
            <w:tcW w:w="423" w:type="dxa"/>
            <w:vMerge/>
            <w:tcBorders>
              <w:top w:val="single" w:sz="4" w:space="0" w:color="000000"/>
              <w:left w:val="single" w:sz="4" w:space="0" w:color="000000"/>
              <w:bottom w:val="single" w:sz="4" w:space="0" w:color="000000"/>
              <w:right w:val="single" w:sz="4" w:space="0" w:color="000000"/>
            </w:tcBorders>
            <w:vAlign w:val="center"/>
          </w:tcPr>
          <w:p w:rsidR="00B95E61" w:rsidRDefault="00B95E61">
            <w:pPr>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0"/>
              <w:left w:val="single" w:sz="4" w:space="0" w:color="000000"/>
              <w:bottom w:val="single" w:sz="4" w:space="0" w:color="000000"/>
              <w:right w:val="single" w:sz="4" w:space="0" w:color="000000"/>
            </w:tcBorders>
            <w:vAlign w:val="center"/>
          </w:tcPr>
          <w:p w:rsidR="00B95E61" w:rsidRDefault="00B95E61">
            <w:pPr>
              <w:widowControl w:val="0"/>
              <w:spacing w:line="276" w:lineRule="auto"/>
              <w:rPr>
                <w:rFonts w:ascii="Palatino Linotype" w:eastAsia="Palatino Linotype" w:hAnsi="Palatino Linotype" w:cs="Palatino Linotype"/>
                <w:sz w:val="20"/>
                <w:szCs w:val="20"/>
              </w:rPr>
            </w:pPr>
          </w:p>
        </w:tc>
      </w:tr>
    </w:tbl>
    <w:p w:rsidR="00B95E61" w:rsidRDefault="00B95E61">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TENUTO CONTO che, ai sensi dell’art. 52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rsidR="00B95E61" w:rsidRDefault="00BB22F6">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history="1">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w:t>
      </w:r>
      <w:r>
        <w:rPr>
          <w:rFonts w:ascii="Palatino Linotype" w:eastAsia="Palatino Linotype" w:hAnsi="Palatino Linotype" w:cs="Palatino Linotype"/>
          <w:sz w:val="20"/>
          <w:szCs w:val="20"/>
        </w:rPr>
        <w:lastRenderedPageBreak/>
        <w:t>le dichiarazioni, anche previo sorteggio di un campione individuato con modalità predeterminate ogni anno;</w:t>
      </w:r>
    </w:p>
    <w:p w:rsidR="00B95E61" w:rsidRDefault="00BB22F6">
      <w:pPr>
        <w:numPr>
          <w:ilvl w:val="0"/>
          <w:numId w:val="1"/>
        </w:numPr>
        <w:spacing w:after="60" w:line="276" w:lineRule="auto"/>
        <w:jc w:val="both"/>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quando</w:t>
      </w:r>
      <w:proofErr w:type="gramEnd"/>
      <w:r>
        <w:rPr>
          <w:rFonts w:ascii="Palatino Linotype" w:eastAsia="Palatino Linotype" w:hAnsi="Palatino Linotype" w:cs="Palatino Linotype"/>
          <w:sz w:val="20"/>
          <w:szCs w:val="20"/>
        </w:rPr>
        <w:t>,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B95E61" w:rsidRDefault="00B95E61">
      <w:pPr>
        <w:spacing w:before="60" w:after="60" w:line="276" w:lineRule="auto"/>
        <w:jc w:val="both"/>
        <w:rPr>
          <w:rFonts w:ascii="Palatino Linotype" w:eastAsia="Palatino Linotype" w:hAnsi="Palatino Linotype" w:cs="Palatino Linotype"/>
          <w:sz w:val="22"/>
          <w:szCs w:val="22"/>
        </w:rPr>
      </w:pPr>
    </w:p>
    <w:p w:rsidR="00B95E61" w:rsidRDefault="00BB22F6">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46,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proofErr w:type="gram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w:t>
      </w:r>
      <w:proofErr w:type="gramEnd"/>
      <w:r>
        <w:rPr>
          <w:rFonts w:ascii="Palatino Linotype" w:eastAsia="Palatino Linotype" w:hAnsi="Palatino Linotype" w:cs="Palatino Linotype"/>
          <w:sz w:val="20"/>
          <w:szCs w:val="20"/>
        </w:rPr>
        <w:t xml:space="preserve"> consapevole della responsabilità e delle conseguenze civili, amministrative e penali previste in caso di rilascio di dichiarazioni mendaci e/o formazione di atti falsi e/o uso degli stessi,</w:t>
      </w:r>
    </w:p>
    <w:p w:rsidR="00B95E61" w:rsidRDefault="00BB22F6">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BB22F6" w:rsidRPr="00BB22F6" w:rsidRDefault="00BB22F6" w:rsidP="00BB22F6">
      <w:pPr>
        <w:spacing w:after="200" w:line="276" w:lineRule="auto"/>
        <w:jc w:val="both"/>
        <w:rPr>
          <w:rFonts w:ascii="Palatino Linotype" w:eastAsia="Palatino Linotype" w:hAnsi="Palatino Linotype" w:cs="Palatino Linotype"/>
          <w:sz w:val="20"/>
          <w:szCs w:val="20"/>
        </w:rPr>
      </w:pPr>
      <w:r w:rsidRPr="00BB22F6">
        <w:rPr>
          <w:rFonts w:ascii="Palatino Linotype" w:eastAsia="Palatino Linotype" w:hAnsi="Palatino Linotype" w:cs="Palatino Linotype"/>
          <w:sz w:val="20"/>
          <w:szCs w:val="20"/>
        </w:rPr>
        <w:t>DI ESSERE in possesso di laurea in architettura attinente all'attività prevalente oggetto della presente Lettera di Invito.</w:t>
      </w:r>
    </w:p>
    <w:p w:rsidR="00BB22F6" w:rsidRPr="00BB22F6" w:rsidRDefault="00BB22F6" w:rsidP="00BB22F6">
      <w:pPr>
        <w:spacing w:after="200" w:line="276" w:lineRule="auto"/>
        <w:jc w:val="both"/>
        <w:rPr>
          <w:rFonts w:ascii="Palatino Linotype" w:eastAsia="Palatino Linotype" w:hAnsi="Palatino Linotype" w:cs="Palatino Linotype"/>
          <w:sz w:val="20"/>
          <w:szCs w:val="20"/>
        </w:rPr>
      </w:pPr>
      <w:r w:rsidRPr="00BB22F6">
        <w:rPr>
          <w:rFonts w:ascii="Palatino Linotype" w:eastAsia="Palatino Linotype" w:hAnsi="Palatino Linotype" w:cs="Palatino Linotype"/>
          <w:sz w:val="20"/>
          <w:szCs w:val="20"/>
        </w:rPr>
        <w:t>DI ESSERE iscritto presso il Seguente Albo Professionale, per lo svolgimento di attività pertinenti con l’oggetto dell’appalto:</w:t>
      </w:r>
    </w:p>
    <w:tbl>
      <w:tblPr>
        <w:tblW w:w="9640" w:type="dxa"/>
        <w:tblInd w:w="-5" w:type="dxa"/>
        <w:tblLook w:val="0400" w:firstRow="0" w:lastRow="0" w:firstColumn="0" w:lastColumn="0" w:noHBand="0" w:noVBand="1"/>
      </w:tblPr>
      <w:tblGrid>
        <w:gridCol w:w="1349"/>
        <w:gridCol w:w="3612"/>
        <w:gridCol w:w="1842"/>
        <w:gridCol w:w="428"/>
        <w:gridCol w:w="849"/>
        <w:gridCol w:w="1560"/>
      </w:tblGrid>
      <w:tr w:rsidR="00B95E61" w:rsidTr="00BB22F6">
        <w:trPr>
          <w:trHeight w:val="476"/>
        </w:trPr>
        <w:tc>
          <w:tcPr>
            <w:tcW w:w="4961" w:type="dxa"/>
            <w:gridSpan w:val="2"/>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numero</w:t>
            </w:r>
            <w:proofErr w:type="gramEnd"/>
            <w:r>
              <w:rPr>
                <w:rFonts w:ascii="Palatino Linotype" w:eastAsia="Palatino Linotype" w:hAnsi="Palatino Linotype" w:cs="Palatino Linotype"/>
                <w:sz w:val="18"/>
                <w:szCs w:val="18"/>
              </w:rPr>
              <w:t xml:space="preserve"> di iscrizione:</w:t>
            </w:r>
          </w:p>
        </w:tc>
        <w:tc>
          <w:tcPr>
            <w:tcW w:w="2837" w:type="dxa"/>
            <w:gridSpan w:val="3"/>
            <w:tcBorders>
              <w:top w:val="single" w:sz="4" w:space="0" w:color="000000"/>
              <w:left w:val="single" w:sz="4" w:space="0" w:color="000000"/>
              <w:bottom w:val="single" w:sz="4" w:space="0" w:color="000000"/>
              <w:right w:val="single" w:sz="4" w:space="0" w:color="000000"/>
            </w:tcBorders>
            <w:vAlign w:val="bottom"/>
          </w:tcPr>
          <w:p w:rsidR="00B95E61" w:rsidRDefault="00B95E61">
            <w:pPr>
              <w:spacing w:before="60" w:after="60" w:line="276" w:lineRule="auto"/>
              <w:jc w:val="center"/>
              <w:rPr>
                <w:rFonts w:ascii="Palatino Linotype" w:eastAsia="Palatino Linotype" w:hAnsi="Palatino Linotype" w:cs="Palatino Linotype"/>
                <w:sz w:val="18"/>
                <w:szCs w:val="18"/>
              </w:rPr>
            </w:pPr>
          </w:p>
        </w:tc>
      </w:tr>
      <w:tr w:rsidR="00B95E61" w:rsidTr="00BB22F6">
        <w:trPr>
          <w:trHeight w:val="700"/>
        </w:trPr>
        <w:tc>
          <w:tcPr>
            <w:tcW w:w="1349"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0"/>
              <w:left w:val="single" w:sz="4" w:space="0" w:color="000000"/>
              <w:bottom w:val="single" w:sz="4" w:space="0" w:color="000000"/>
              <w:right w:val="single" w:sz="4" w:space="0" w:color="000000"/>
            </w:tcBorders>
          </w:tcPr>
          <w:p w:rsidR="00B95E61" w:rsidRDefault="00BB22F6">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60" w:type="dxa"/>
            <w:tcBorders>
              <w:top w:val="single" w:sz="4" w:space="0" w:color="000000"/>
              <w:left w:val="single" w:sz="4" w:space="0" w:color="000000"/>
              <w:bottom w:val="single" w:sz="4" w:space="0" w:color="000000"/>
              <w:right w:val="single" w:sz="4" w:space="0" w:color="000000"/>
            </w:tcBorders>
          </w:tcPr>
          <w:p w:rsidR="00B95E61" w:rsidRDefault="00B95E61">
            <w:pPr>
              <w:spacing w:before="60" w:after="60" w:line="276" w:lineRule="auto"/>
              <w:jc w:val="center"/>
              <w:rPr>
                <w:rFonts w:ascii="Palatino Linotype" w:eastAsia="Palatino Linotype" w:hAnsi="Palatino Linotype" w:cs="Palatino Linotype"/>
                <w:sz w:val="18"/>
                <w:szCs w:val="18"/>
              </w:rPr>
            </w:pPr>
          </w:p>
        </w:tc>
      </w:tr>
    </w:tbl>
    <w:p w:rsidR="00B95E61" w:rsidRDefault="00B95E61">
      <w:pPr>
        <w:spacing w:line="276" w:lineRule="auto"/>
        <w:rPr>
          <w:rFonts w:ascii="Palatino Linotype" w:eastAsia="Palatino Linotype" w:hAnsi="Palatino Linotype" w:cs="Palatino Linotype"/>
          <w:b/>
          <w:i/>
          <w:color w:val="FF0000"/>
          <w:sz w:val="20"/>
          <w:szCs w:val="20"/>
        </w:rPr>
      </w:pPr>
    </w:p>
    <w:tbl>
      <w:tblPr>
        <w:tblW w:w="9640" w:type="dxa"/>
        <w:tblInd w:w="13" w:type="dxa"/>
        <w:tblLook w:val="0400" w:firstRow="0" w:lastRow="0" w:firstColumn="0" w:lastColumn="0" w:noHBand="0" w:noVBand="1"/>
      </w:tblPr>
      <w:tblGrid>
        <w:gridCol w:w="3385"/>
        <w:gridCol w:w="2973"/>
        <w:gridCol w:w="213"/>
        <w:gridCol w:w="3069"/>
      </w:tblGrid>
      <w:tr w:rsidR="00B95E61">
        <w:trPr>
          <w:trHeight w:val="200"/>
        </w:trPr>
        <w:tc>
          <w:tcPr>
            <w:tcW w:w="6358" w:type="dxa"/>
            <w:gridSpan w:val="2"/>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B95E61" w:rsidRDefault="00BB22F6">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282" w:type="dxa"/>
            <w:gridSpan w:val="2"/>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spacing w:line="276" w:lineRule="auto"/>
              <w:jc w:val="center"/>
              <w:rPr>
                <w:rFonts w:ascii="Palatino Linotype" w:eastAsia="Palatino Linotype" w:hAnsi="Palatino Linotype" w:cs="Palatino Linotype"/>
                <w:b/>
                <w:i/>
                <w:color w:val="FF0000"/>
                <w:sz w:val="18"/>
                <w:szCs w:val="18"/>
              </w:rPr>
            </w:pPr>
            <w:proofErr w:type="gramStart"/>
            <w:r>
              <w:rPr>
                <w:rFonts w:ascii="Palatino Linotype" w:eastAsia="Palatino Linotype" w:hAnsi="Palatino Linotype" w:cs="Palatino Linotype"/>
                <w:sz w:val="18"/>
                <w:szCs w:val="18"/>
              </w:rPr>
              <w:t>anno</w:t>
            </w:r>
            <w:proofErr w:type="gramEnd"/>
            <w:r>
              <w:rPr>
                <w:rFonts w:ascii="Palatino Linotype" w:eastAsia="Palatino Linotype" w:hAnsi="Palatino Linotype" w:cs="Palatino Linotype"/>
                <w:sz w:val="18"/>
                <w:szCs w:val="18"/>
              </w:rPr>
              <w:t xml:space="preserve"> di iscrizione: ________</w:t>
            </w:r>
          </w:p>
        </w:tc>
      </w:tr>
      <w:tr w:rsidR="00B95E61">
        <w:tc>
          <w:tcPr>
            <w:tcW w:w="9640" w:type="dxa"/>
            <w:gridSpan w:val="4"/>
            <w:tcBorders>
              <w:top w:val="single" w:sz="4" w:space="0" w:color="000000"/>
              <w:left w:val="single" w:sz="4" w:space="0" w:color="000000"/>
              <w:bottom w:val="single" w:sz="4" w:space="0" w:color="000000"/>
              <w:right w:val="single" w:sz="4" w:space="0" w:color="000000"/>
            </w:tcBorders>
          </w:tcPr>
          <w:p w:rsidR="00B95E61" w:rsidRDefault="00BB22F6">
            <w:pPr>
              <w:spacing w:line="276" w:lineRule="auto"/>
              <w:ind w:left="360"/>
              <w:jc w:val="center"/>
              <w:rPr>
                <w:rFonts w:ascii="Palatino Linotype" w:eastAsia="Palatino Linotype" w:hAnsi="Palatino Linotype" w:cs="Palatino Linotype"/>
                <w:b/>
                <w:color w:val="FF0000"/>
                <w:sz w:val="20"/>
                <w:szCs w:val="20"/>
              </w:rPr>
            </w:pPr>
            <w:proofErr w:type="gramStart"/>
            <w:r>
              <w:rPr>
                <w:rFonts w:ascii="Palatino Linotype" w:eastAsia="Palatino Linotype" w:hAnsi="Palatino Linotype" w:cs="Palatino Linotype"/>
                <w:color w:val="000000"/>
                <w:sz w:val="20"/>
                <w:szCs w:val="20"/>
              </w:rPr>
              <w:t>il</w:t>
            </w:r>
            <w:proofErr w:type="gramEnd"/>
            <w:r>
              <w:rPr>
                <w:rFonts w:ascii="Palatino Linotype" w:eastAsia="Palatino Linotype" w:hAnsi="Palatino Linotype" w:cs="Palatino Linotype"/>
                <w:color w:val="000000"/>
                <w:sz w:val="20"/>
                <w:szCs w:val="20"/>
              </w:rPr>
              <w:t xml:space="preserve"> titolare e il direttore tecnico</w:t>
            </w:r>
            <w:r>
              <w:rPr>
                <w:rFonts w:ascii="Palatino Linotype" w:eastAsia="Palatino Linotype" w:hAnsi="Palatino Linotype" w:cs="Palatino Linotype"/>
                <w:sz w:val="20"/>
                <w:szCs w:val="20"/>
              </w:rPr>
              <w:t xml:space="preserve"> sono i seguenti soggetti:</w:t>
            </w:r>
          </w:p>
        </w:tc>
      </w:tr>
      <w:tr w:rsidR="00B95E61">
        <w:tc>
          <w:tcPr>
            <w:tcW w:w="3385" w:type="dxa"/>
            <w:tcBorders>
              <w:top w:val="single" w:sz="4" w:space="0" w:color="000000"/>
              <w:left w:val="single" w:sz="4" w:space="0" w:color="000000"/>
              <w:bottom w:val="single" w:sz="4" w:space="0" w:color="000000"/>
              <w:right w:val="single" w:sz="4" w:space="0" w:color="000000"/>
            </w:tcBorders>
            <w:shd w:val="clear" w:color="auto" w:fill="EAD1DC"/>
          </w:tcPr>
          <w:p w:rsidR="00B95E61" w:rsidRDefault="00BB22F6">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EAD1DC"/>
          </w:tcPr>
          <w:p w:rsidR="00B95E61" w:rsidRDefault="00BB22F6">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069" w:type="dxa"/>
            <w:tcBorders>
              <w:top w:val="single" w:sz="4" w:space="0" w:color="000000"/>
              <w:left w:val="single" w:sz="4" w:space="0" w:color="000000"/>
              <w:bottom w:val="single" w:sz="4" w:space="0" w:color="000000"/>
              <w:right w:val="single" w:sz="4" w:space="0" w:color="000000"/>
            </w:tcBorders>
            <w:shd w:val="clear" w:color="auto" w:fill="EAD1DC"/>
          </w:tcPr>
          <w:p w:rsidR="00B95E61" w:rsidRDefault="00BB22F6">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B95E61">
        <w:tc>
          <w:tcPr>
            <w:tcW w:w="3385" w:type="dxa"/>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c>
          <w:tcPr>
            <w:tcW w:w="3186" w:type="dxa"/>
            <w:gridSpan w:val="2"/>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c>
          <w:tcPr>
            <w:tcW w:w="3069" w:type="dxa"/>
            <w:tcBorders>
              <w:top w:val="single" w:sz="4" w:space="0" w:color="000000"/>
              <w:left w:val="single" w:sz="4" w:space="0" w:color="000000"/>
              <w:bottom w:val="single" w:sz="4" w:space="0" w:color="000000"/>
              <w:right w:val="single" w:sz="4" w:space="0" w:color="000000"/>
            </w:tcBorders>
            <w:vAlign w:val="bottom"/>
          </w:tcPr>
          <w:p w:rsidR="00B95E61" w:rsidRDefault="00BB22F6">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B95E61">
        <w:tc>
          <w:tcPr>
            <w:tcW w:w="3385" w:type="dxa"/>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c>
          <w:tcPr>
            <w:tcW w:w="3186" w:type="dxa"/>
            <w:gridSpan w:val="2"/>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c>
          <w:tcPr>
            <w:tcW w:w="3069" w:type="dxa"/>
            <w:tcBorders>
              <w:top w:val="single" w:sz="4" w:space="0" w:color="000000"/>
              <w:left w:val="single" w:sz="4" w:space="0" w:color="000000"/>
              <w:bottom w:val="single" w:sz="4" w:space="0" w:color="000000"/>
              <w:right w:val="single" w:sz="4" w:space="0" w:color="000000"/>
            </w:tcBorders>
            <w:vAlign w:val="bottom"/>
          </w:tcPr>
          <w:p w:rsidR="00B95E61" w:rsidRDefault="00BB22F6">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B95E61">
        <w:trPr>
          <w:trHeight w:val="182"/>
        </w:trPr>
        <w:tc>
          <w:tcPr>
            <w:tcW w:w="3385" w:type="dxa"/>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c>
          <w:tcPr>
            <w:tcW w:w="3186" w:type="dxa"/>
            <w:gridSpan w:val="2"/>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c>
          <w:tcPr>
            <w:tcW w:w="3069" w:type="dxa"/>
            <w:tcBorders>
              <w:top w:val="single" w:sz="4" w:space="0" w:color="000000"/>
              <w:left w:val="single" w:sz="4" w:space="0" w:color="000000"/>
              <w:bottom w:val="single" w:sz="4" w:space="0" w:color="000000"/>
              <w:right w:val="single" w:sz="4" w:space="0" w:color="000000"/>
            </w:tcBorders>
          </w:tcPr>
          <w:p w:rsidR="00B95E61" w:rsidRDefault="00B95E61">
            <w:pPr>
              <w:spacing w:line="276" w:lineRule="auto"/>
              <w:jc w:val="center"/>
              <w:rPr>
                <w:rFonts w:ascii="Palatino Linotype" w:eastAsia="Palatino Linotype" w:hAnsi="Palatino Linotype" w:cs="Palatino Linotype"/>
                <w:b/>
                <w:i/>
                <w:color w:val="FF0000"/>
                <w:sz w:val="18"/>
                <w:szCs w:val="18"/>
              </w:rPr>
            </w:pPr>
          </w:p>
        </w:tc>
      </w:tr>
    </w:tbl>
    <w:p w:rsidR="00B95E61" w:rsidRDefault="00B95E61">
      <w:pPr>
        <w:spacing w:line="276" w:lineRule="auto"/>
        <w:ind w:left="284" w:hanging="284"/>
        <w:jc w:val="both"/>
        <w:rPr>
          <w:rFonts w:ascii="Palatino Linotype" w:eastAsia="Palatino Linotype" w:hAnsi="Palatino Linotype" w:cs="Palatino Linotype"/>
          <w:b/>
          <w:i/>
          <w:color w:val="FF0000"/>
          <w:sz w:val="20"/>
          <w:szCs w:val="20"/>
        </w:rPr>
      </w:pPr>
    </w:p>
    <w:p w:rsidR="00B95E61" w:rsidRDefault="00B95E61">
      <w:pPr>
        <w:spacing w:line="276" w:lineRule="auto"/>
        <w:ind w:left="284" w:hanging="284"/>
        <w:jc w:val="center"/>
        <w:rPr>
          <w:rFonts w:ascii="Palatino Linotype" w:eastAsia="Palatino Linotype" w:hAnsi="Palatino Linotype" w:cs="Palatino Linotype"/>
          <w:b/>
          <w:i/>
          <w:color w:val="FF0000"/>
          <w:sz w:val="20"/>
          <w:szCs w:val="20"/>
        </w:rPr>
      </w:pPr>
    </w:p>
    <w:p w:rsidR="00B95E61" w:rsidRDefault="00BB22F6">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B95E61" w:rsidRDefault="00BB22F6">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B95E61" w:rsidRDefault="00B95E61">
      <w:pPr>
        <w:spacing w:line="276" w:lineRule="auto"/>
        <w:ind w:left="284" w:hanging="284"/>
        <w:jc w:val="both"/>
        <w:rPr>
          <w:rFonts w:ascii="Palatino Linotype" w:eastAsia="Palatino Linotype" w:hAnsi="Palatino Linotype" w:cs="Palatino Linotype"/>
          <w:sz w:val="20"/>
          <w:szCs w:val="20"/>
        </w:rPr>
      </w:pPr>
    </w:p>
    <w:p w:rsidR="00B95E61" w:rsidRDefault="00BB22F6">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B95E61" w:rsidRDefault="00BB22F6">
      <w:pPr>
        <w:spacing w:before="40" w:after="40" w:line="276" w:lineRule="auto"/>
        <w:jc w:val="center"/>
        <w:rPr>
          <w:rFonts w:ascii="Palatino Linotype" w:eastAsia="Palatino Linotype" w:hAnsi="Palatino Linotype" w:cs="Palatino Linotype"/>
        </w:rPr>
      </w:pPr>
      <w:proofErr w:type="gramStart"/>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w:t>
      </w:r>
      <w:proofErr w:type="gramEnd"/>
      <w:r>
        <w:rPr>
          <w:rFonts w:ascii="Palatino Linotype" w:eastAsia="Palatino Linotype" w:hAnsi="Palatino Linotype" w:cs="Palatino Linotype"/>
        </w:rPr>
        <w:t xml:space="preserve"> </w:t>
      </w:r>
    </w:p>
    <w:p w:rsidR="00B95E61" w:rsidRDefault="00BB22F6">
      <w:pPr>
        <w:spacing w:before="40" w:after="40" w:line="276" w:lineRule="auto"/>
        <w:jc w:val="center"/>
        <w:rPr>
          <w:rFonts w:ascii="Palatino Linotype" w:eastAsia="Palatino Linotype" w:hAnsi="Palatino Linotype" w:cs="Palatino Linotype"/>
        </w:rPr>
      </w:pPr>
      <w:proofErr w:type="gramStart"/>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w:t>
      </w:r>
      <w:proofErr w:type="gramEnd"/>
      <w:r>
        <w:rPr>
          <w:rFonts w:ascii="Palatino Linotype" w:eastAsia="Palatino Linotype" w:hAnsi="Palatino Linotype" w:cs="Palatino Linotype"/>
        </w:rPr>
        <w:t xml:space="preserve"> essere </w:t>
      </w:r>
    </w:p>
    <w:p w:rsidR="00B95E61" w:rsidRDefault="00BB22F6">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00" w:type="dxa"/>
          <w:left w:w="100" w:type="dxa"/>
          <w:bottom w:w="100" w:type="dxa"/>
          <w:right w:w="100" w:type="dxa"/>
        </w:tblCellMar>
        <w:tblLook w:val="0600" w:firstRow="0" w:lastRow="0" w:firstColumn="0" w:lastColumn="0" w:noHBand="1" w:noVBand="1"/>
      </w:tblPr>
      <w:tblGrid>
        <w:gridCol w:w="9639"/>
      </w:tblGrid>
      <w:tr w:rsidR="00B95E61">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B95E61" w:rsidRDefault="00BB22F6">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w:t>
            </w:r>
          </w:p>
          <w:p w:rsidR="00B95E61" w:rsidRDefault="00BB22F6">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B95E61" w:rsidRDefault="00BB22F6">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 xml:space="preserve">94  </w:t>
            </w:r>
            <w:proofErr w:type="spellStart"/>
            <w:r>
              <w:rPr>
                <w:rFonts w:ascii="Palatino Linotype" w:eastAsia="Palatino Linotype" w:hAnsi="Palatino Linotype" w:cs="Palatino Linotype"/>
                <w:i/>
                <w:sz w:val="14"/>
                <w:szCs w:val="14"/>
              </w:rPr>
              <w:t>D.Lgs</w:t>
            </w:r>
            <w:proofErr w:type="gramEnd"/>
            <w:r>
              <w:rPr>
                <w:rFonts w:ascii="Palatino Linotype" w:eastAsia="Palatino Linotype" w:hAnsi="Palatino Linotype" w:cs="Palatino Linotype"/>
                <w:i/>
                <w:sz w:val="14"/>
                <w:szCs w:val="14"/>
              </w:rPr>
              <w:t>.</w:t>
            </w:r>
            <w:proofErr w:type="spellEnd"/>
            <w:r>
              <w:rPr>
                <w:rFonts w:ascii="Palatino Linotype" w:eastAsia="Palatino Linotype" w:hAnsi="Palatino Linotype" w:cs="Palatino Linotype"/>
                <w:i/>
                <w:sz w:val="14"/>
                <w:szCs w:val="14"/>
              </w:rPr>
              <w:t xml:space="preserve"> n. 36/2023)</w:t>
            </w:r>
          </w:p>
        </w:tc>
      </w:tr>
    </w:tbl>
    <w:p w:rsidR="00B95E61" w:rsidRDefault="00B95E61">
      <w:pPr>
        <w:spacing w:line="276" w:lineRule="auto"/>
        <w:rPr>
          <w:rFonts w:ascii="Palatino Linotype" w:eastAsia="Palatino Linotype" w:hAnsi="Palatino Linotype" w:cs="Palatino Linotype"/>
          <w:b/>
        </w:rPr>
      </w:pPr>
    </w:p>
    <w:p w:rsidR="00B95E61" w:rsidRDefault="00BB22F6">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rsidR="00B95E61" w:rsidRDefault="00BB22F6">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B95E61" w:rsidRDefault="00B95E61">
      <w:pPr>
        <w:spacing w:line="276" w:lineRule="auto"/>
        <w:rPr>
          <w:rFonts w:ascii="Palatino Linotype" w:eastAsia="Palatino Linotype" w:hAnsi="Palatino Linotype" w:cs="Palatino Linotype"/>
          <w:sz w:val="20"/>
          <w:szCs w:val="20"/>
        </w:rPr>
      </w:pP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history="1">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history="1">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proofErr w:type="gramStart"/>
      <w:r>
        <w:rPr>
          <w:rFonts w:ascii="Palatino Linotype" w:eastAsia="Palatino Linotype" w:hAnsi="Palatino Linotype" w:cs="Palatino Linotype"/>
          <w:sz w:val="20"/>
          <w:szCs w:val="20"/>
        </w:rPr>
        <w:t>al</w:t>
      </w:r>
      <w:proofErr w:type="gramEnd"/>
      <w:r>
        <w:rPr>
          <w:rFonts w:ascii="Palatino Linotype" w:eastAsia="Palatino Linotype" w:hAnsi="Palatino Linotype" w:cs="Palatino Linotype"/>
          <w:sz w:val="20"/>
          <w:szCs w:val="20"/>
        </w:rPr>
        <w:t xml:space="preserve"> D.lgs. n. 36/2023). </w:t>
      </w:r>
    </w:p>
    <w:p w:rsidR="00BB22F6" w:rsidRDefault="00BB22F6">
      <w:pPr>
        <w:widowControl w:val="0"/>
        <w:spacing w:line="276" w:lineRule="auto"/>
        <w:jc w:val="both"/>
        <w:rPr>
          <w:rFonts w:ascii="Palatino Linotype" w:eastAsia="Palatino Linotype" w:hAnsi="Palatino Linotype" w:cs="Palatino Linotype"/>
          <w:sz w:val="20"/>
          <w:szCs w:val="20"/>
        </w:rPr>
      </w:pPr>
    </w:p>
    <w:tbl>
      <w:tblPr>
        <w:tblW w:w="9497" w:type="dxa"/>
        <w:tblInd w:w="141" w:type="dxa"/>
        <w:tblCellMar>
          <w:top w:w="100" w:type="dxa"/>
          <w:left w:w="100" w:type="dxa"/>
          <w:bottom w:w="100" w:type="dxa"/>
          <w:right w:w="100" w:type="dxa"/>
        </w:tblCellMar>
        <w:tblLook w:val="0600" w:firstRow="0" w:lastRow="0" w:firstColumn="0" w:lastColumn="0" w:noHBand="1" w:noVBand="1"/>
      </w:tblPr>
      <w:tblGrid>
        <w:gridCol w:w="9497"/>
      </w:tblGrid>
      <w:tr w:rsidR="00B95E61">
        <w:tc>
          <w:tcPr>
            <w:tcW w:w="9497" w:type="dxa"/>
            <w:tcBorders>
              <w:top w:val="single" w:sz="8" w:space="0" w:color="000000"/>
              <w:left w:val="single" w:sz="8" w:space="0" w:color="000000"/>
              <w:bottom w:val="single" w:sz="8" w:space="0" w:color="000000"/>
              <w:right w:val="single" w:sz="8" w:space="0" w:color="000000"/>
            </w:tcBorders>
            <w:shd w:val="clear" w:color="auto" w:fill="F3F3F3"/>
          </w:tcPr>
          <w:p w:rsidR="00B95E61" w:rsidRDefault="00BB22F6">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B95E61" w:rsidRDefault="00BB22F6">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B95E61" w:rsidRDefault="00BB22F6">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95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rsidR="00B95E61" w:rsidRDefault="00B95E61">
      <w:pPr>
        <w:widowControl w:val="0"/>
        <w:spacing w:line="276" w:lineRule="auto"/>
        <w:jc w:val="both"/>
        <w:rPr>
          <w:rFonts w:ascii="Palatino Linotype" w:eastAsia="Palatino Linotype" w:hAnsi="Palatino Linotype" w:cs="Palatino Linotype"/>
          <w:sz w:val="20"/>
          <w:szCs w:val="20"/>
        </w:rPr>
      </w:pPr>
    </w:p>
    <w:p w:rsidR="00B95E61" w:rsidRDefault="00BB22F6">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rsidR="00B95E61" w:rsidRDefault="00BB22F6">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w:t>
      </w:r>
      <w:r>
        <w:rPr>
          <w:rFonts w:ascii="Palatino Linotype" w:eastAsia="Palatino Linotype" w:hAnsi="Palatino Linotype" w:cs="Palatino Linotype"/>
          <w:sz w:val="20"/>
          <w:szCs w:val="20"/>
        </w:rPr>
        <w:lastRenderedPageBreak/>
        <w:t xml:space="preserve">dell’articolo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applicabili, cui si rinvia e che si intende qui per ripetuto e trascritto, anche tenuto conto di quanto disposto all’art. 98 dello stesso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history="1">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BB22F6" w:rsidRDefault="00BB22F6">
      <w:pPr>
        <w:widowControl w:val="0"/>
        <w:spacing w:line="276" w:lineRule="auto"/>
        <w:jc w:val="both"/>
        <w:rPr>
          <w:rFonts w:ascii="Palatino Linotype" w:eastAsia="Palatino Linotype" w:hAnsi="Palatino Linotype" w:cs="Palatino Linotype"/>
          <w:sz w:val="20"/>
          <w:szCs w:val="20"/>
        </w:rPr>
      </w:pPr>
    </w:p>
    <w:tbl>
      <w:tblPr>
        <w:tblW w:w="9497" w:type="dxa"/>
        <w:tblInd w:w="141" w:type="dxa"/>
        <w:tblCellMar>
          <w:top w:w="100" w:type="dxa"/>
          <w:left w:w="100" w:type="dxa"/>
          <w:bottom w:w="100" w:type="dxa"/>
          <w:right w:w="100" w:type="dxa"/>
        </w:tblCellMar>
        <w:tblLook w:val="0600" w:firstRow="0" w:lastRow="0" w:firstColumn="0" w:lastColumn="0" w:noHBand="1" w:noVBand="1"/>
      </w:tblPr>
      <w:tblGrid>
        <w:gridCol w:w="9497"/>
      </w:tblGrid>
      <w:tr w:rsidR="00B95E61">
        <w:tc>
          <w:tcPr>
            <w:tcW w:w="9497" w:type="dxa"/>
            <w:tcBorders>
              <w:top w:val="single" w:sz="8" w:space="0" w:color="000000"/>
              <w:left w:val="single" w:sz="8" w:space="0" w:color="000000"/>
              <w:bottom w:val="single" w:sz="8" w:space="0" w:color="000000"/>
              <w:right w:val="single" w:sz="8" w:space="0" w:color="000000"/>
            </w:tcBorders>
            <w:shd w:val="clear" w:color="auto" w:fill="F3F3F3"/>
          </w:tcPr>
          <w:p w:rsidR="00B95E61" w:rsidRDefault="00BB22F6">
            <w:pPr>
              <w:spacing w:line="276" w:lineRule="auto"/>
              <w:ind w:left="141"/>
              <w:jc w:val="center"/>
              <w:rPr>
                <w:rFonts w:ascii="Palatino Linotype" w:eastAsia="Palatino Linotype" w:hAnsi="Palatino Linotype" w:cs="Palatino Linotype"/>
                <w:b/>
                <w:sz w:val="38"/>
                <w:szCs w:val="38"/>
                <w:u w:val="single"/>
              </w:rPr>
            </w:pPr>
            <w:r>
              <w:br w:type="page"/>
            </w:r>
            <w:r>
              <w:rPr>
                <w:rFonts w:ascii="Palatino Linotype" w:eastAsia="Palatino Linotype" w:hAnsi="Palatino Linotype" w:cs="Palatino Linotype"/>
                <w:b/>
                <w:sz w:val="38"/>
                <w:szCs w:val="38"/>
                <w:u w:val="single"/>
              </w:rPr>
              <w:t>PARTE III</w:t>
            </w:r>
          </w:p>
          <w:p w:rsidR="00B95E61" w:rsidRDefault="00BB22F6">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rsidR="00B95E61" w:rsidRDefault="00BB22F6">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 xml:space="preserve">6,  </w:t>
            </w:r>
            <w:proofErr w:type="spellStart"/>
            <w:r>
              <w:rPr>
                <w:rFonts w:ascii="Palatino Linotype" w:eastAsia="Palatino Linotype" w:hAnsi="Palatino Linotype" w:cs="Palatino Linotype"/>
                <w:i/>
                <w:sz w:val="14"/>
                <w:szCs w:val="14"/>
              </w:rPr>
              <w:t>D.Lgs</w:t>
            </w:r>
            <w:proofErr w:type="gramEnd"/>
            <w:r>
              <w:rPr>
                <w:rFonts w:ascii="Palatino Linotype" w:eastAsia="Palatino Linotype" w:hAnsi="Palatino Linotype" w:cs="Palatino Linotype"/>
                <w:i/>
                <w:sz w:val="14"/>
                <w:szCs w:val="14"/>
              </w:rPr>
              <w:t>.</w:t>
            </w:r>
            <w:proofErr w:type="spellEnd"/>
            <w:r>
              <w:rPr>
                <w:rFonts w:ascii="Palatino Linotype" w:eastAsia="Palatino Linotype" w:hAnsi="Palatino Linotype" w:cs="Palatino Linotype"/>
                <w:i/>
                <w:sz w:val="14"/>
                <w:szCs w:val="14"/>
              </w:rPr>
              <w:t xml:space="preserve"> n. 36/2023)</w:t>
            </w:r>
          </w:p>
        </w:tc>
      </w:tr>
    </w:tbl>
    <w:p w:rsidR="00B95E61" w:rsidRDefault="00BB22F6">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rsidR="00B95E61" w:rsidRDefault="00BB22F6">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B95E61" w:rsidRDefault="00BB22F6">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w:t>
      </w:r>
      <w:proofErr w:type="gramStart"/>
      <w:r>
        <w:rPr>
          <w:rFonts w:ascii="Palatino Linotype" w:eastAsia="Palatino Linotype" w:hAnsi="Palatino Linotype" w:cs="Palatino Linotype"/>
          <w:b/>
          <w:color w:val="0000FF"/>
          <w:sz w:val="20"/>
          <w:szCs w:val="20"/>
        </w:rPr>
        <w:t>eventuale</w:t>
      </w:r>
      <w:proofErr w:type="gramEnd"/>
      <w:r>
        <w:rPr>
          <w:rFonts w:ascii="Palatino Linotype" w:eastAsia="Palatino Linotype" w:hAnsi="Palatino Linotype" w:cs="Palatino Linotype"/>
          <w:b/>
          <w:color w:val="0000FF"/>
          <w:sz w:val="20"/>
          <w:szCs w:val="20"/>
        </w:rPr>
        <w:t>,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B95E61" w:rsidRDefault="00BB22F6">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rsidR="00B95E61" w:rsidRDefault="00BB22F6">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B95E61" w:rsidRDefault="00BB22F6">
      <w:pPr>
        <w:spacing w:line="276" w:lineRule="auto"/>
        <w:ind w:left="850"/>
        <w:jc w:val="center"/>
        <w:rPr>
          <w:rFonts w:ascii="Palatino Linotype" w:eastAsia="Palatino Linotype" w:hAnsi="Palatino Linotype" w:cs="Palatino Linotype"/>
          <w:i/>
          <w:color w:val="FF0000"/>
          <w:sz w:val="20"/>
          <w:szCs w:val="20"/>
        </w:rPr>
      </w:pPr>
      <w:proofErr w:type="gramStart"/>
      <w:r>
        <w:rPr>
          <w:rFonts w:ascii="Palatino Linotype" w:eastAsia="Palatino Linotype" w:hAnsi="Palatino Linotype" w:cs="Palatino Linotype"/>
          <w:i/>
          <w:color w:val="FF0000"/>
          <w:sz w:val="20"/>
          <w:szCs w:val="20"/>
        </w:rPr>
        <w:t>oppure</w:t>
      </w:r>
      <w:proofErr w:type="gramEnd"/>
    </w:p>
    <w:p w:rsidR="00B95E61" w:rsidRDefault="00BB22F6">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p>
    <w:p w:rsidR="00B95E61" w:rsidRDefault="00B95E61">
      <w:pPr>
        <w:spacing w:line="276" w:lineRule="auto"/>
        <w:ind w:left="850"/>
        <w:jc w:val="both"/>
        <w:rPr>
          <w:rFonts w:ascii="Palatino Linotype" w:eastAsia="Palatino Linotype" w:hAnsi="Palatino Linotype" w:cs="Palatino Linotype"/>
          <w:sz w:val="20"/>
          <w:szCs w:val="20"/>
        </w:rPr>
      </w:pPr>
    </w:p>
    <w:tbl>
      <w:tblPr>
        <w:tblW w:w="9639" w:type="dxa"/>
        <w:tblCellMar>
          <w:top w:w="100" w:type="dxa"/>
          <w:left w:w="100" w:type="dxa"/>
          <w:bottom w:w="100" w:type="dxa"/>
          <w:right w:w="100" w:type="dxa"/>
        </w:tblCellMar>
        <w:tblLook w:val="0600" w:firstRow="0" w:lastRow="0" w:firstColumn="0" w:lastColumn="0" w:noHBand="1" w:noVBand="1"/>
      </w:tblPr>
      <w:tblGrid>
        <w:gridCol w:w="9639"/>
      </w:tblGrid>
      <w:tr w:rsidR="00B95E61">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B95E61" w:rsidRDefault="00BB22F6">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rsidR="00B95E61" w:rsidRDefault="00BB22F6">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rsidR="00B95E61" w:rsidRDefault="00BB22F6">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 xml:space="preserve">(Art. 100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rsidR="00B95E61" w:rsidRDefault="00B95E61">
      <w:pPr>
        <w:widowControl w:val="0"/>
        <w:spacing w:line="276" w:lineRule="auto"/>
        <w:jc w:val="both"/>
        <w:rPr>
          <w:rFonts w:ascii="Palatino Linotype" w:eastAsia="Palatino Linotype" w:hAnsi="Palatino Linotype" w:cs="Palatino Linotype"/>
          <w:b/>
          <w:i/>
          <w:color w:val="38761D"/>
          <w:sz w:val="14"/>
          <w:szCs w:val="14"/>
        </w:rPr>
      </w:pPr>
    </w:p>
    <w:p w:rsidR="00B95E61" w:rsidRDefault="00BB22F6">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rsidR="00B95E61" w:rsidRDefault="00BB22F6">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B95E61" w:rsidRDefault="00BB22F6">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Che i requisiti di capacità economico-finanziaria e tecnico-professionale richiesti dalla Stazione Appaltante al </w:t>
      </w:r>
      <w:r>
        <w:rPr>
          <w:rFonts w:ascii="Palatino Linotype" w:eastAsia="Palatino Linotype" w:hAnsi="Palatino Linotype" w:cs="Palatino Linotype"/>
          <w:sz w:val="20"/>
          <w:szCs w:val="20"/>
        </w:rPr>
        <w:lastRenderedPageBreak/>
        <w:t>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rsidR="00B95E61" w:rsidRDefault="00BB22F6">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rsidR="00B95E61" w:rsidRDefault="00BB22F6">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rsidR="00B95E61" w:rsidRDefault="00B95E61">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Look w:val="0400" w:firstRow="0" w:lastRow="0" w:firstColumn="0" w:lastColumn="0" w:noHBand="0" w:noVBand="1"/>
      </w:tblPr>
      <w:tblGrid>
        <w:gridCol w:w="1271"/>
        <w:gridCol w:w="8358"/>
      </w:tblGrid>
      <w:tr w:rsidR="00B95E61">
        <w:tc>
          <w:tcPr>
            <w:tcW w:w="1271" w:type="dxa"/>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B95E61">
        <w:tc>
          <w:tcPr>
            <w:tcW w:w="1271"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sz w:val="18"/>
                <w:szCs w:val="18"/>
              </w:rPr>
            </w:pPr>
          </w:p>
        </w:tc>
      </w:tr>
      <w:tr w:rsidR="00B95E61">
        <w:tc>
          <w:tcPr>
            <w:tcW w:w="1271"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sz w:val="18"/>
                <w:szCs w:val="18"/>
              </w:rPr>
            </w:pPr>
          </w:p>
        </w:tc>
      </w:tr>
      <w:tr w:rsidR="00B95E61">
        <w:tc>
          <w:tcPr>
            <w:tcW w:w="1271"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sz w:val="18"/>
                <w:szCs w:val="18"/>
              </w:rPr>
            </w:pPr>
          </w:p>
        </w:tc>
      </w:tr>
    </w:tbl>
    <w:p w:rsidR="00B95E61" w:rsidRDefault="00B95E61">
      <w:pPr>
        <w:widowControl w:val="0"/>
        <w:tabs>
          <w:tab w:val="left" w:pos="1068"/>
        </w:tabs>
        <w:spacing w:line="276" w:lineRule="auto"/>
        <w:jc w:val="both"/>
        <w:rPr>
          <w:rFonts w:ascii="Palatino Linotype" w:eastAsia="Palatino Linotype" w:hAnsi="Palatino Linotype" w:cs="Palatino Linotype"/>
          <w:sz w:val="20"/>
          <w:szCs w:val="20"/>
        </w:rPr>
      </w:pPr>
    </w:p>
    <w:p w:rsidR="00B95E61" w:rsidRDefault="00BB22F6">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rsidR="00B95E61" w:rsidRDefault="00B95E61">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Look w:val="0400" w:firstRow="0" w:lastRow="0" w:firstColumn="0" w:lastColumn="0" w:noHBand="0" w:noVBand="1"/>
      </w:tblPr>
      <w:tblGrid>
        <w:gridCol w:w="705"/>
        <w:gridCol w:w="3686"/>
        <w:gridCol w:w="1274"/>
        <w:gridCol w:w="3969"/>
      </w:tblGrid>
      <w:tr w:rsidR="00B95E61">
        <w:trPr>
          <w:trHeight w:val="542"/>
        </w:trPr>
        <w:tc>
          <w:tcPr>
            <w:tcW w:w="704" w:type="dxa"/>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4" w:type="dxa"/>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69" w:type="dxa"/>
            <w:tcBorders>
              <w:top w:val="single" w:sz="4" w:space="0" w:color="000000"/>
              <w:left w:val="single" w:sz="4" w:space="0" w:color="000000"/>
              <w:bottom w:val="single" w:sz="4" w:space="0" w:color="000000"/>
              <w:right w:val="single" w:sz="4" w:space="0" w:color="000000"/>
            </w:tcBorders>
            <w:shd w:val="clear" w:color="auto" w:fill="CFE2F3"/>
          </w:tcPr>
          <w:p w:rsidR="00B95E61" w:rsidRDefault="00BB22F6">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B95E61">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rsidR="00B95E61" w:rsidRDefault="00BB22F6">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B95E61" w:rsidRDefault="00B95E61">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B95E61" w:rsidRDefault="00B95E61">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B95E61" w:rsidRDefault="00BB22F6">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tcBorders>
              <w:top w:val="single" w:sz="4" w:space="0" w:color="000000"/>
              <w:left w:val="single" w:sz="4" w:space="0" w:color="000000"/>
              <w:bottom w:val="single" w:sz="4" w:space="0" w:color="000000"/>
              <w:right w:val="single" w:sz="4" w:space="0" w:color="000000"/>
            </w:tcBorders>
            <w:vAlign w:val="center"/>
          </w:tcPr>
          <w:p w:rsidR="00B95E61" w:rsidRDefault="00B95E61">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tcBorders>
              <w:top w:val="single" w:sz="4" w:space="0" w:color="000000"/>
              <w:left w:val="single" w:sz="4" w:space="0" w:color="000000"/>
              <w:bottom w:val="single" w:sz="4" w:space="0" w:color="000000"/>
              <w:right w:val="single" w:sz="4" w:space="0" w:color="000000"/>
            </w:tcBorders>
            <w:vAlign w:val="center"/>
          </w:tcPr>
          <w:p w:rsidR="00B95E61" w:rsidRDefault="00B95E61">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rsidR="00B95E61" w:rsidRDefault="00BB22F6">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B95E61" w:rsidRDefault="00B95E61">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r w:rsidR="00B95E61">
        <w:tc>
          <w:tcPr>
            <w:tcW w:w="704"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rsidR="00B95E61" w:rsidRDefault="00B95E61">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rsidR="00B95E61" w:rsidRDefault="00B95E61">
            <w:pPr>
              <w:widowControl w:val="0"/>
              <w:tabs>
                <w:tab w:val="left" w:pos="1068"/>
              </w:tabs>
              <w:spacing w:line="276" w:lineRule="auto"/>
              <w:jc w:val="center"/>
              <w:rPr>
                <w:rFonts w:ascii="Palatino Linotype" w:eastAsia="Palatino Linotype" w:hAnsi="Palatino Linotype" w:cs="Palatino Linotype"/>
                <w:b/>
                <w:sz w:val="20"/>
                <w:szCs w:val="20"/>
              </w:rPr>
            </w:pPr>
          </w:p>
        </w:tc>
      </w:tr>
    </w:tbl>
    <w:p w:rsidR="00B95E61" w:rsidRDefault="00B95E61">
      <w:pPr>
        <w:spacing w:line="276" w:lineRule="auto"/>
        <w:jc w:val="center"/>
        <w:rPr>
          <w:rFonts w:ascii="Palatino Linotype" w:eastAsia="Palatino Linotype" w:hAnsi="Palatino Linotype" w:cs="Palatino Linotype"/>
          <w:b/>
          <w:i/>
          <w:color w:val="FF0000"/>
          <w:sz w:val="18"/>
          <w:szCs w:val="18"/>
        </w:rPr>
      </w:pPr>
    </w:p>
    <w:p w:rsidR="00B95E61" w:rsidRDefault="00B95E61">
      <w:pPr>
        <w:spacing w:line="276" w:lineRule="auto"/>
        <w:jc w:val="center"/>
        <w:rPr>
          <w:rFonts w:ascii="Palatino Linotype" w:eastAsia="Palatino Linotype" w:hAnsi="Palatino Linotype" w:cs="Palatino Linotype"/>
          <w:b/>
          <w:i/>
          <w:color w:val="FF0000"/>
          <w:sz w:val="18"/>
          <w:szCs w:val="18"/>
        </w:rPr>
      </w:pPr>
    </w:p>
    <w:tbl>
      <w:tblPr>
        <w:tblW w:w="9639" w:type="dxa"/>
        <w:tblCellMar>
          <w:top w:w="100" w:type="dxa"/>
          <w:left w:w="100" w:type="dxa"/>
          <w:bottom w:w="100" w:type="dxa"/>
          <w:right w:w="100" w:type="dxa"/>
        </w:tblCellMar>
        <w:tblLook w:val="0600" w:firstRow="0" w:lastRow="0" w:firstColumn="0" w:lastColumn="0" w:noHBand="1" w:noVBand="1"/>
      </w:tblPr>
      <w:tblGrid>
        <w:gridCol w:w="9639"/>
      </w:tblGrid>
      <w:tr w:rsidR="00B95E61">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B95E61" w:rsidRDefault="00BB22F6">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rsidR="00B95E61" w:rsidRDefault="00BB22F6">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B95E61" w:rsidRDefault="00B95E61">
      <w:pPr>
        <w:widowControl w:val="0"/>
        <w:spacing w:line="276" w:lineRule="auto"/>
        <w:jc w:val="both"/>
        <w:rPr>
          <w:rFonts w:ascii="Palatino Linotype" w:eastAsia="Palatino Linotype" w:hAnsi="Palatino Linotype" w:cs="Palatino Linotype"/>
          <w:b/>
          <w:i/>
          <w:color w:val="FF0000"/>
          <w:sz w:val="18"/>
          <w:szCs w:val="18"/>
        </w:rPr>
      </w:pPr>
    </w:p>
    <w:p w:rsidR="00B95E61" w:rsidRDefault="00BB22F6">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B95E61" w:rsidRDefault="00BB22F6">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B95E61" w:rsidRDefault="00BB22F6">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B95E61" w:rsidRDefault="00BB22F6">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B95E61" w:rsidRDefault="00BB22F6">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rsidR="00B95E61" w:rsidRDefault="00BB22F6">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rsidR="00B95E61" w:rsidRDefault="00BB22F6" w:rsidP="00BB22F6">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roofErr w:type="gramStart"/>
      <w:r>
        <w:rPr>
          <w:rFonts w:ascii="Palatino Linotype" w:eastAsia="Palatino Linotype" w:hAnsi="Palatino Linotype" w:cs="Palatino Linotype"/>
          <w:i/>
          <w:sz w:val="20"/>
          <w:szCs w:val="20"/>
        </w:rPr>
        <w:t>firma</w:t>
      </w:r>
      <w:proofErr w:type="gramEnd"/>
      <w:r>
        <w:rPr>
          <w:rFonts w:ascii="Palatino Linotype" w:eastAsia="Palatino Linotype" w:hAnsi="Palatino Linotype" w:cs="Palatino Linotype"/>
          <w:i/>
          <w:sz w:val="20"/>
          <w:szCs w:val="20"/>
        </w:rPr>
        <w:t xml:space="preserve"> digitale del legale rappresentante dell’operatore) _____________________________________________________________</w:t>
      </w:r>
    </w:p>
    <w:sectPr w:rsidR="00B95E61" w:rsidSect="00BB22F6">
      <w:pgSz w:w="11906" w:h="16838"/>
      <w:pgMar w:top="851" w:right="1133" w:bottom="568"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Sans Serif">
    <w:altName w:val="Arial"/>
    <w:panose1 w:val="020B0500000000000000"/>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686FFE"/>
    <w:multiLevelType w:val="multilevel"/>
    <w:tmpl w:val="44EEDC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6BF67F0C"/>
    <w:multiLevelType w:val="multilevel"/>
    <w:tmpl w:val="9544FA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61"/>
    <w:rsid w:val="00B95E61"/>
    <w:rsid w:val="00BB22F6"/>
    <w:rsid w:val="00C401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1DDC7-0523-4481-AED5-AC99969C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Lucida Sans"/>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5F"/>
    <w:rPr>
      <w:sz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b/>
      <w:bCs/>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Testonotadichiusura"/>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paragraph" w:styleId="Titolo">
    <w:name w:val="Title"/>
    <w:basedOn w:val="Normale"/>
    <w:next w:val="Corpotesto"/>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rPr>
      <w:sz w:val="24"/>
    </w:rPr>
  </w:style>
  <w:style w:type="paragraph" w:customStyle="1" w:styleId="Default">
    <w:name w:val="Default"/>
    <w:qFormat/>
    <w:rsid w:val="005C40A4"/>
    <w:rPr>
      <w:rFonts w:ascii="Arial" w:hAnsi="Arial" w:cs="Arial"/>
      <w:color w:val="000000"/>
      <w:sz w:val="24"/>
    </w:rPr>
  </w:style>
  <w:style w:type="paragraph" w:styleId="Sottotitolo">
    <w:name w:val="Subtitle"/>
    <w:basedOn w:val="LO-normal"/>
    <w:next w:val="LO-normal"/>
    <w:link w:val="SottotitoloCarattere"/>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jc w:val="both"/>
    </w:pPr>
    <w:rPr>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textAlignment w:val="baseline"/>
    </w:pPr>
    <w:rPr>
      <w:rFonts w:ascii="Liberation Serif" w:eastAsia="SimSun" w:hAnsi="Liberation Serif" w:cs="Mangal"/>
      <w:kern w:val="2"/>
      <w:sz w:val="24"/>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rPr>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jc w:val="right"/>
    </w:pPr>
    <w:rPr>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muneportoazzurro.l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voripubblici2@comuneportoazzurro.li.it" TargetMode="External"/><Relationship Id="rId12" Type="http://schemas.openxmlformats.org/officeDocument/2006/relationships/hyperlink" Target="https://www.bosettiegatti.eu/info/norme/statali/2023_0036_A_I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osettiegatti.eu/info/norme/statali/2011_0159.htm" TargetMode="External"/><Relationship Id="rId5" Type="http://schemas.openxmlformats.org/officeDocument/2006/relationships/webSettings" Target="webSettings.xml"/><Relationship Id="rId10" Type="http://schemas.openxmlformats.org/officeDocument/2006/relationships/hyperlink" Target="https://www.bosettiegatti.eu/info/norme/statali/2011_0159.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2186</Words>
  <Characters>12462</Characters>
  <Application>Microsoft Office Word</Application>
  <DocSecurity>0</DocSecurity>
  <Lines>103</Lines>
  <Paragraphs>29</Paragraphs>
  <ScaleCrop>false</ScaleCrop>
  <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Riccardo Ravaioli</cp:lastModifiedBy>
  <cp:revision>9</cp:revision>
  <dcterms:created xsi:type="dcterms:W3CDTF">2023-07-03T11:11:00Z</dcterms:created>
  <dcterms:modified xsi:type="dcterms:W3CDTF">2023-08-24T16:13:00Z</dcterms:modified>
  <dc:language>it-IT</dc:language>
</cp:coreProperties>
</file>