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3DD0" w14:textId="70875693" w:rsidR="00A150A1" w:rsidRDefault="0099775F">
      <w:pPr>
        <w:pStyle w:val="Titolo2"/>
        <w:rPr>
          <w:i w:val="0"/>
          <w:iCs/>
          <w:sz w:val="40"/>
        </w:rPr>
      </w:pPr>
      <w:r>
        <w:rPr>
          <w:noProof/>
        </w:rPr>
        <w:pict w14:anchorId="5098FA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6" type="#_x0000_t75" alt="PORTOAZZURRO scala di grigi" style="position:absolute;left:0;text-align:left;margin-left:-9pt;margin-top:-18pt;width:74.45pt;height:108pt;z-index:251658240;visibility:visible">
            <v:imagedata r:id="rId7" o:title="" blacklevel="7864f"/>
          </v:shape>
        </w:pict>
      </w:r>
      <w:r w:rsidR="003A5D0E">
        <w:rPr>
          <w:i w:val="0"/>
          <w:iCs/>
          <w:sz w:val="40"/>
        </w:rPr>
        <w:t>0</w:t>
      </w:r>
      <w:r w:rsidR="00A150A1">
        <w:rPr>
          <w:i w:val="0"/>
          <w:iCs/>
          <w:sz w:val="40"/>
        </w:rPr>
        <w:t>COMUNE DI PORTO AZZURRO</w:t>
      </w:r>
    </w:p>
    <w:p w14:paraId="0C20421C" w14:textId="77777777" w:rsidR="00A150A1" w:rsidRDefault="00A150A1">
      <w:pPr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PROVINCIA DI LIVORNO</w:t>
      </w:r>
    </w:p>
    <w:p w14:paraId="4C94F514" w14:textId="77777777" w:rsidR="00A150A1" w:rsidRDefault="00A150A1">
      <w:pPr>
        <w:jc w:val="center"/>
        <w:rPr>
          <w:b/>
          <w:snapToGrid w:val="0"/>
          <w:sz w:val="16"/>
          <w:szCs w:val="16"/>
        </w:rPr>
      </w:pPr>
    </w:p>
    <w:p w14:paraId="098ACFFE" w14:textId="77777777" w:rsidR="00A150A1" w:rsidRDefault="00A150A1">
      <w:pPr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 xml:space="preserve">AREA </w:t>
      </w:r>
      <w:r w:rsidR="005B01D5">
        <w:rPr>
          <w:b/>
          <w:snapToGrid w:val="0"/>
          <w:sz w:val="32"/>
          <w:szCs w:val="32"/>
        </w:rPr>
        <w:t>AMMINISTRATIVA</w:t>
      </w:r>
    </w:p>
    <w:p w14:paraId="2D5A00F1" w14:textId="77777777" w:rsidR="00A150A1" w:rsidRDefault="00A150A1">
      <w:pPr>
        <w:pStyle w:val="Titolo1"/>
        <w:rPr>
          <w:rFonts w:ascii="Times New Roman" w:hAnsi="Times New Roman"/>
          <w:i w:val="0"/>
          <w:iCs/>
          <w:sz w:val="24"/>
        </w:rPr>
      </w:pPr>
      <w:r>
        <w:rPr>
          <w:rFonts w:ascii="Times New Roman" w:hAnsi="Times New Roman"/>
          <w:i w:val="0"/>
          <w:iCs/>
          <w:sz w:val="24"/>
        </w:rPr>
        <w:t xml:space="preserve">DETERMINAZIONE DEL RESPONSABILE DEL SERVIZIO </w:t>
      </w:r>
    </w:p>
    <w:p w14:paraId="70E2E3D5" w14:textId="77777777" w:rsidR="00A150A1" w:rsidRPr="007A1DB1" w:rsidRDefault="00A150A1">
      <w:pPr>
        <w:jc w:val="center"/>
        <w:rPr>
          <w:b/>
          <w:i/>
        </w:rPr>
      </w:pP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8380"/>
      </w:tblGrid>
      <w:tr w:rsidR="00A150A1" w14:paraId="5C6B6011" w14:textId="77777777">
        <w:trPr>
          <w:trHeight w:val="896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B4AC1" w14:textId="6A8A4974" w:rsidR="00A150A1" w:rsidRDefault="005B01D5">
            <w:pPr>
              <w:pStyle w:val="Titolo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</w:t>
            </w:r>
            <w:r w:rsidR="00FF46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39230E">
              <w:rPr>
                <w:rFonts w:ascii="Times New Roman" w:hAnsi="Times New Roman"/>
              </w:rPr>
              <w:t>00</w:t>
            </w:r>
          </w:p>
          <w:p w14:paraId="227FA901" w14:textId="77777777" w:rsidR="00A150A1" w:rsidRDefault="00A150A1">
            <w:pPr>
              <w:jc w:val="center"/>
            </w:pPr>
          </w:p>
          <w:p w14:paraId="16834B81" w14:textId="23432AE0" w:rsidR="00A150A1" w:rsidRDefault="00EE5802" w:rsidP="00823F3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05</w:t>
            </w:r>
            <w:r w:rsidR="009B44D3">
              <w:rPr>
                <w:b/>
                <w:bCs/>
                <w:sz w:val="24"/>
              </w:rPr>
              <w:t>.</w:t>
            </w:r>
            <w:r>
              <w:rPr>
                <w:b/>
                <w:bCs/>
                <w:sz w:val="24"/>
              </w:rPr>
              <w:t>01</w:t>
            </w:r>
            <w:r w:rsidR="00A150A1">
              <w:rPr>
                <w:b/>
                <w:bCs/>
                <w:sz w:val="24"/>
              </w:rPr>
              <w:t>.20</w:t>
            </w:r>
            <w:r w:rsidR="0033223B"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F459EC" w14:textId="75668387" w:rsidR="00A150A1" w:rsidRDefault="00A150A1" w:rsidP="00CA7F3C">
            <w:pPr>
              <w:widowControl w:val="0"/>
              <w:tabs>
                <w:tab w:val="left" w:pos="2480"/>
              </w:tabs>
              <w:ind w:left="907" w:hanging="90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Oggetto: </w:t>
            </w:r>
            <w:r w:rsidR="00EE5802">
              <w:rPr>
                <w:b/>
                <w:sz w:val="24"/>
                <w:szCs w:val="24"/>
              </w:rPr>
              <w:t>A</w:t>
            </w:r>
            <w:r w:rsidR="008F69FA">
              <w:rPr>
                <w:b/>
                <w:bCs/>
                <w:sz w:val="24"/>
                <w:szCs w:val="24"/>
              </w:rPr>
              <w:t>ffidamento della</w:t>
            </w:r>
            <w:r w:rsidRPr="008A1EDE">
              <w:rPr>
                <w:b/>
                <w:bCs/>
                <w:sz w:val="24"/>
                <w:szCs w:val="24"/>
              </w:rPr>
              <w:t xml:space="preserve"> polizz</w:t>
            </w:r>
            <w:r w:rsidR="008F69FA">
              <w:rPr>
                <w:b/>
                <w:bCs/>
                <w:sz w:val="24"/>
                <w:szCs w:val="24"/>
              </w:rPr>
              <w:t>a</w:t>
            </w:r>
            <w:r w:rsidRPr="008A1EDE">
              <w:rPr>
                <w:b/>
                <w:bCs/>
                <w:sz w:val="24"/>
                <w:szCs w:val="24"/>
              </w:rPr>
              <w:t xml:space="preserve"> </w:t>
            </w:r>
            <w:r w:rsidR="00EE5802">
              <w:rPr>
                <w:b/>
                <w:bCs/>
                <w:sz w:val="24"/>
                <w:szCs w:val="24"/>
              </w:rPr>
              <w:t>di assicurazione TUTELA LEGALE</w:t>
            </w:r>
            <w:r w:rsidR="008F69FA">
              <w:rPr>
                <w:b/>
                <w:bCs/>
                <w:sz w:val="24"/>
                <w:szCs w:val="24"/>
              </w:rPr>
              <w:t>RCT/RCO del Comune di Porto Azzurro</w:t>
            </w:r>
            <w:r w:rsidRPr="008A1EDE">
              <w:rPr>
                <w:b/>
                <w:bCs/>
                <w:sz w:val="24"/>
                <w:szCs w:val="24"/>
              </w:rPr>
              <w:t xml:space="preserve"> dal</w:t>
            </w:r>
            <w:r w:rsidR="008F69FA">
              <w:rPr>
                <w:b/>
                <w:bCs/>
                <w:sz w:val="24"/>
                <w:szCs w:val="24"/>
              </w:rPr>
              <w:t>le ore 24.00 del 31.</w:t>
            </w:r>
            <w:r w:rsidR="00EE5802">
              <w:rPr>
                <w:b/>
                <w:bCs/>
                <w:sz w:val="24"/>
                <w:szCs w:val="24"/>
              </w:rPr>
              <w:t>01</w:t>
            </w:r>
            <w:r w:rsidR="008F69FA">
              <w:rPr>
                <w:b/>
                <w:bCs/>
                <w:sz w:val="24"/>
                <w:szCs w:val="24"/>
              </w:rPr>
              <w:t>.20</w:t>
            </w:r>
            <w:r w:rsidR="0033223B">
              <w:rPr>
                <w:b/>
                <w:bCs/>
                <w:sz w:val="24"/>
                <w:szCs w:val="24"/>
              </w:rPr>
              <w:t>2</w:t>
            </w:r>
            <w:r w:rsidR="00EE5802">
              <w:rPr>
                <w:b/>
                <w:bCs/>
                <w:sz w:val="24"/>
                <w:szCs w:val="24"/>
              </w:rPr>
              <w:t>2</w:t>
            </w:r>
            <w:r w:rsidR="008F69FA">
              <w:rPr>
                <w:b/>
                <w:bCs/>
                <w:sz w:val="24"/>
                <w:szCs w:val="24"/>
              </w:rPr>
              <w:t xml:space="preserve"> alle ore 24.00 del 31.</w:t>
            </w:r>
            <w:r w:rsidR="00EE5802">
              <w:rPr>
                <w:b/>
                <w:bCs/>
                <w:sz w:val="24"/>
                <w:szCs w:val="24"/>
              </w:rPr>
              <w:t>01</w:t>
            </w:r>
            <w:r w:rsidR="008F69FA">
              <w:rPr>
                <w:b/>
                <w:bCs/>
                <w:sz w:val="24"/>
                <w:szCs w:val="24"/>
              </w:rPr>
              <w:t>.</w:t>
            </w:r>
            <w:r w:rsidRPr="008A1EDE">
              <w:rPr>
                <w:b/>
                <w:bCs/>
                <w:sz w:val="24"/>
                <w:szCs w:val="24"/>
              </w:rPr>
              <w:t>20</w:t>
            </w:r>
            <w:r w:rsidR="0033223B">
              <w:rPr>
                <w:b/>
                <w:bCs/>
                <w:sz w:val="24"/>
                <w:szCs w:val="24"/>
              </w:rPr>
              <w:t>2</w:t>
            </w:r>
            <w:r w:rsidR="00EE5802">
              <w:rPr>
                <w:b/>
                <w:bCs/>
                <w:sz w:val="24"/>
                <w:szCs w:val="24"/>
              </w:rPr>
              <w:t>3</w:t>
            </w:r>
            <w:r w:rsidRPr="00FF6FA6">
              <w:rPr>
                <w:b/>
                <w:bCs/>
                <w:sz w:val="24"/>
                <w:szCs w:val="24"/>
              </w:rPr>
              <w:t>.</w:t>
            </w:r>
          </w:p>
          <w:p w14:paraId="4A2A8634" w14:textId="280F70D6" w:rsidR="00A150A1" w:rsidRPr="00E210E6" w:rsidRDefault="00A150A1" w:rsidP="00A318A6">
            <w:pPr>
              <w:widowControl w:val="0"/>
              <w:tabs>
                <w:tab w:val="left" w:pos="248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46903">
              <w:rPr>
                <w:b/>
                <w:bCs/>
                <w:sz w:val="24"/>
                <w:szCs w:val="24"/>
              </w:rPr>
              <w:t xml:space="preserve">CIG: </w:t>
            </w:r>
            <w:r w:rsidR="00D323E6">
              <w:rPr>
                <w:b/>
                <w:bCs/>
                <w:sz w:val="24"/>
                <w:szCs w:val="24"/>
              </w:rPr>
              <w:t>ZD934CB306</w:t>
            </w:r>
          </w:p>
        </w:tc>
      </w:tr>
    </w:tbl>
    <w:p w14:paraId="1E514A96" w14:textId="77777777" w:rsidR="00A150A1" w:rsidRPr="00474A89" w:rsidRDefault="00A150A1">
      <w:pPr>
        <w:jc w:val="both"/>
        <w:rPr>
          <w:sz w:val="24"/>
          <w:szCs w:val="24"/>
        </w:rPr>
      </w:pPr>
    </w:p>
    <w:p w14:paraId="2FA7313D" w14:textId="77777777" w:rsidR="00586E90" w:rsidRPr="009F12A6" w:rsidRDefault="00586E90" w:rsidP="00586E90">
      <w:pPr>
        <w:pStyle w:val="Titolo3"/>
      </w:pPr>
      <w:r>
        <w:rPr>
          <w:rFonts w:ascii="Times New Roman" w:hAnsi="Times New Roman"/>
        </w:rPr>
        <w:t xml:space="preserve">IL RESPONSABILE DEL SERVIZIO </w:t>
      </w:r>
    </w:p>
    <w:p w14:paraId="3C18B558" w14:textId="77777777" w:rsidR="00586E90" w:rsidRDefault="00586E90" w:rsidP="00586E90">
      <w:pPr>
        <w:rPr>
          <w:sz w:val="16"/>
          <w:szCs w:val="16"/>
        </w:rPr>
      </w:pPr>
    </w:p>
    <w:p w14:paraId="5071F1BF" w14:textId="77777777" w:rsidR="0033223B" w:rsidRPr="003C448E" w:rsidRDefault="0033223B" w:rsidP="0033223B">
      <w:pPr>
        <w:jc w:val="both"/>
        <w:rPr>
          <w:sz w:val="24"/>
          <w:szCs w:val="24"/>
        </w:rPr>
      </w:pPr>
      <w:r w:rsidRPr="0033223B">
        <w:rPr>
          <w:sz w:val="24"/>
          <w:szCs w:val="24"/>
        </w:rPr>
        <w:t>VISTO</w:t>
      </w:r>
      <w:r w:rsidRPr="003C448E">
        <w:rPr>
          <w:sz w:val="24"/>
          <w:szCs w:val="24"/>
        </w:rPr>
        <w:t xml:space="preserve"> il Decreto del Sindaco n. 3 in data 20.02.2020 con cui è stato nominato Responsabile dell’Area Amministrativa/Demografica/Statistica il Dr. Ciro SATTO;</w:t>
      </w:r>
    </w:p>
    <w:p w14:paraId="3E54113E" w14:textId="77777777" w:rsidR="0033223B" w:rsidRDefault="0033223B" w:rsidP="0033223B">
      <w:pPr>
        <w:widowControl w:val="0"/>
        <w:jc w:val="both"/>
        <w:rPr>
          <w:b/>
          <w:bCs/>
          <w:sz w:val="24"/>
          <w:szCs w:val="24"/>
        </w:rPr>
      </w:pPr>
    </w:p>
    <w:p w14:paraId="0E787190" w14:textId="030A93C7" w:rsidR="00A150A1" w:rsidRPr="00474A89" w:rsidRDefault="00A150A1" w:rsidP="000465D1">
      <w:pPr>
        <w:jc w:val="both"/>
        <w:rPr>
          <w:sz w:val="24"/>
          <w:szCs w:val="24"/>
        </w:rPr>
      </w:pPr>
      <w:r w:rsidRPr="00586E90">
        <w:rPr>
          <w:sz w:val="24"/>
          <w:szCs w:val="24"/>
        </w:rPr>
        <w:t>Preso atto</w:t>
      </w:r>
      <w:r w:rsidRPr="00474A89">
        <w:rPr>
          <w:sz w:val="24"/>
          <w:szCs w:val="24"/>
        </w:rPr>
        <w:t xml:space="preserve"> che in data 3</w:t>
      </w:r>
      <w:r w:rsidR="00586E90">
        <w:rPr>
          <w:sz w:val="24"/>
          <w:szCs w:val="24"/>
        </w:rPr>
        <w:t>1</w:t>
      </w:r>
      <w:r w:rsidRPr="00474A89">
        <w:rPr>
          <w:sz w:val="24"/>
          <w:szCs w:val="24"/>
        </w:rPr>
        <w:t>.</w:t>
      </w:r>
      <w:r w:rsidR="00586E90">
        <w:rPr>
          <w:sz w:val="24"/>
          <w:szCs w:val="24"/>
        </w:rPr>
        <w:t>0</w:t>
      </w:r>
      <w:r w:rsidR="00EE5802">
        <w:rPr>
          <w:sz w:val="24"/>
          <w:szCs w:val="24"/>
        </w:rPr>
        <w:t>1</w:t>
      </w:r>
      <w:r w:rsidRPr="00474A89">
        <w:rPr>
          <w:sz w:val="24"/>
          <w:szCs w:val="24"/>
        </w:rPr>
        <w:t>.20</w:t>
      </w:r>
      <w:r w:rsidR="0033223B">
        <w:rPr>
          <w:sz w:val="24"/>
          <w:szCs w:val="24"/>
        </w:rPr>
        <w:t>2</w:t>
      </w:r>
      <w:r w:rsidR="00EE5802">
        <w:rPr>
          <w:sz w:val="24"/>
          <w:szCs w:val="24"/>
        </w:rPr>
        <w:t>2</w:t>
      </w:r>
      <w:r w:rsidRPr="00474A89">
        <w:rPr>
          <w:sz w:val="24"/>
          <w:szCs w:val="24"/>
        </w:rPr>
        <w:t xml:space="preserve"> </w:t>
      </w:r>
      <w:r w:rsidR="00586E90">
        <w:rPr>
          <w:sz w:val="24"/>
          <w:szCs w:val="24"/>
        </w:rPr>
        <w:t>è in scadenza la</w:t>
      </w:r>
      <w:r w:rsidRPr="00474A89">
        <w:rPr>
          <w:sz w:val="24"/>
          <w:szCs w:val="24"/>
        </w:rPr>
        <w:t xml:space="preserve"> polizz</w:t>
      </w:r>
      <w:r w:rsidR="00586E90">
        <w:rPr>
          <w:sz w:val="24"/>
          <w:szCs w:val="24"/>
        </w:rPr>
        <w:t>a</w:t>
      </w:r>
      <w:r w:rsidRPr="00474A89">
        <w:rPr>
          <w:sz w:val="24"/>
          <w:szCs w:val="24"/>
        </w:rPr>
        <w:t xml:space="preserve"> assicurativ</w:t>
      </w:r>
      <w:r w:rsidR="00586E90">
        <w:rPr>
          <w:sz w:val="24"/>
          <w:szCs w:val="24"/>
        </w:rPr>
        <w:t>a</w:t>
      </w:r>
      <w:r w:rsidRPr="00474A89">
        <w:rPr>
          <w:sz w:val="24"/>
          <w:szCs w:val="24"/>
        </w:rPr>
        <w:t xml:space="preserve"> </w:t>
      </w:r>
      <w:r w:rsidR="00EE5802">
        <w:rPr>
          <w:sz w:val="24"/>
          <w:szCs w:val="24"/>
        </w:rPr>
        <w:t>della Tutela Legale</w:t>
      </w:r>
      <w:r w:rsidR="00586E90">
        <w:rPr>
          <w:sz w:val="24"/>
          <w:szCs w:val="24"/>
        </w:rPr>
        <w:t xml:space="preserve"> del Comune di Porto Azzurro</w:t>
      </w:r>
      <w:r w:rsidRPr="00474A89">
        <w:rPr>
          <w:sz w:val="24"/>
          <w:szCs w:val="24"/>
        </w:rPr>
        <w:t>;</w:t>
      </w:r>
    </w:p>
    <w:p w14:paraId="3DA96400" w14:textId="77777777" w:rsidR="00A150A1" w:rsidRPr="00474A89" w:rsidRDefault="00A150A1" w:rsidP="00D46386">
      <w:pPr>
        <w:pStyle w:val="Corpodeltesto3"/>
        <w:rPr>
          <w:bCs w:val="0"/>
        </w:rPr>
      </w:pPr>
    </w:p>
    <w:p w14:paraId="266E20CE" w14:textId="03F0D4AC" w:rsidR="00A150A1" w:rsidRPr="00474A89" w:rsidRDefault="00A150A1" w:rsidP="008C500E">
      <w:pPr>
        <w:jc w:val="both"/>
        <w:rPr>
          <w:sz w:val="24"/>
          <w:szCs w:val="24"/>
        </w:rPr>
      </w:pPr>
      <w:r w:rsidRPr="00586E90">
        <w:rPr>
          <w:sz w:val="24"/>
          <w:szCs w:val="24"/>
        </w:rPr>
        <w:t>Considerato</w:t>
      </w:r>
      <w:r w:rsidRPr="00474A89">
        <w:rPr>
          <w:sz w:val="24"/>
          <w:szCs w:val="24"/>
        </w:rPr>
        <w:t xml:space="preserve"> </w:t>
      </w:r>
      <w:r w:rsidR="00586E90">
        <w:rPr>
          <w:sz w:val="24"/>
          <w:szCs w:val="24"/>
        </w:rPr>
        <w:t xml:space="preserve">pertanto </w:t>
      </w:r>
      <w:r w:rsidRPr="00474A89">
        <w:rPr>
          <w:sz w:val="24"/>
          <w:szCs w:val="24"/>
        </w:rPr>
        <w:t>che risulta opportuno affidare l’incarico per l</w:t>
      </w:r>
      <w:r w:rsidR="00586E90">
        <w:rPr>
          <w:sz w:val="24"/>
          <w:szCs w:val="24"/>
        </w:rPr>
        <w:t>a</w:t>
      </w:r>
      <w:r w:rsidRPr="00474A89">
        <w:rPr>
          <w:sz w:val="24"/>
          <w:szCs w:val="24"/>
        </w:rPr>
        <w:t xml:space="preserve"> polizz</w:t>
      </w:r>
      <w:r w:rsidR="00586E90">
        <w:rPr>
          <w:sz w:val="24"/>
          <w:szCs w:val="24"/>
        </w:rPr>
        <w:t>a</w:t>
      </w:r>
      <w:r w:rsidRPr="00474A89">
        <w:rPr>
          <w:sz w:val="24"/>
          <w:szCs w:val="24"/>
        </w:rPr>
        <w:t xml:space="preserve"> assicurativ</w:t>
      </w:r>
      <w:r w:rsidR="00586E90">
        <w:rPr>
          <w:sz w:val="24"/>
          <w:szCs w:val="24"/>
        </w:rPr>
        <w:t>a</w:t>
      </w:r>
      <w:r w:rsidRPr="00474A89">
        <w:rPr>
          <w:sz w:val="24"/>
          <w:szCs w:val="24"/>
        </w:rPr>
        <w:t xml:space="preserve"> </w:t>
      </w:r>
      <w:r w:rsidR="00EE5802">
        <w:rPr>
          <w:sz w:val="24"/>
          <w:szCs w:val="24"/>
        </w:rPr>
        <w:t xml:space="preserve">di Tutela Legale </w:t>
      </w:r>
      <w:r w:rsidR="00586E90">
        <w:rPr>
          <w:sz w:val="24"/>
          <w:szCs w:val="24"/>
        </w:rPr>
        <w:t>del Comune di Porto Azzurro</w:t>
      </w:r>
      <w:r w:rsidR="00586E90" w:rsidRPr="00474A89">
        <w:rPr>
          <w:sz w:val="24"/>
          <w:szCs w:val="24"/>
        </w:rPr>
        <w:t xml:space="preserve"> </w:t>
      </w:r>
      <w:r w:rsidRPr="00474A89">
        <w:rPr>
          <w:sz w:val="24"/>
          <w:szCs w:val="24"/>
        </w:rPr>
        <w:t>dal</w:t>
      </w:r>
      <w:r w:rsidR="00586E90">
        <w:rPr>
          <w:sz w:val="24"/>
          <w:szCs w:val="24"/>
        </w:rPr>
        <w:t>le ore 24.00 del 31.0</w:t>
      </w:r>
      <w:r w:rsidR="00EE5802">
        <w:rPr>
          <w:sz w:val="24"/>
          <w:szCs w:val="24"/>
        </w:rPr>
        <w:t>1</w:t>
      </w:r>
      <w:r w:rsidR="00586E90">
        <w:rPr>
          <w:sz w:val="24"/>
          <w:szCs w:val="24"/>
        </w:rPr>
        <w:t>.20</w:t>
      </w:r>
      <w:r w:rsidR="0033223B">
        <w:rPr>
          <w:sz w:val="24"/>
          <w:szCs w:val="24"/>
        </w:rPr>
        <w:t>2</w:t>
      </w:r>
      <w:r w:rsidR="00EE5802">
        <w:rPr>
          <w:sz w:val="24"/>
          <w:szCs w:val="24"/>
        </w:rPr>
        <w:t>2</w:t>
      </w:r>
      <w:r w:rsidR="00586E90">
        <w:rPr>
          <w:sz w:val="24"/>
          <w:szCs w:val="24"/>
        </w:rPr>
        <w:t xml:space="preserve"> alle ore 24.00 del 31.0</w:t>
      </w:r>
      <w:r w:rsidR="00EE5802">
        <w:rPr>
          <w:sz w:val="24"/>
          <w:szCs w:val="24"/>
        </w:rPr>
        <w:t>1</w:t>
      </w:r>
      <w:r w:rsidR="00586E90">
        <w:rPr>
          <w:sz w:val="24"/>
          <w:szCs w:val="24"/>
        </w:rPr>
        <w:t>.20</w:t>
      </w:r>
      <w:r w:rsidR="0033223B">
        <w:rPr>
          <w:sz w:val="24"/>
          <w:szCs w:val="24"/>
        </w:rPr>
        <w:t>2</w:t>
      </w:r>
      <w:r w:rsidR="00EE5802">
        <w:rPr>
          <w:sz w:val="24"/>
          <w:szCs w:val="24"/>
        </w:rPr>
        <w:t>3</w:t>
      </w:r>
      <w:r w:rsidRPr="00474A89">
        <w:rPr>
          <w:sz w:val="24"/>
          <w:szCs w:val="24"/>
        </w:rPr>
        <w:t>;</w:t>
      </w:r>
    </w:p>
    <w:p w14:paraId="69ED3947" w14:textId="77777777" w:rsidR="00A150A1" w:rsidRPr="00D34367" w:rsidRDefault="00A150A1" w:rsidP="00F54CF8">
      <w:pPr>
        <w:pStyle w:val="Corpodeltesto3"/>
        <w:rPr>
          <w:b w:val="0"/>
        </w:rPr>
      </w:pPr>
    </w:p>
    <w:p w14:paraId="4995614B" w14:textId="77777777" w:rsidR="00D34367" w:rsidRDefault="00D34367" w:rsidP="00F94EC9">
      <w:pPr>
        <w:jc w:val="both"/>
        <w:rPr>
          <w:bCs/>
          <w:sz w:val="24"/>
          <w:szCs w:val="24"/>
        </w:rPr>
      </w:pPr>
      <w:r w:rsidRPr="00D34367">
        <w:rPr>
          <w:bCs/>
          <w:sz w:val="24"/>
          <w:szCs w:val="24"/>
        </w:rPr>
        <w:t>VISTA la comunicazione di AON S.p.A. del 3 gennaio 2022, protocollata dagli Uffic</w:t>
      </w:r>
      <w:r>
        <w:rPr>
          <w:bCs/>
          <w:sz w:val="24"/>
          <w:szCs w:val="24"/>
        </w:rPr>
        <w:t>i comunali in data 4 gennaio 2022 al n. 81;</w:t>
      </w:r>
    </w:p>
    <w:p w14:paraId="76D6AEF1" w14:textId="6B341EFB" w:rsidR="005B6287" w:rsidRPr="00D34367" w:rsidRDefault="00D34367" w:rsidP="00F94EC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4FFFCAB8" w14:textId="77777777" w:rsidR="00EB4250" w:rsidRDefault="00EB4250" w:rsidP="00385942">
      <w:pPr>
        <w:pStyle w:val="Default"/>
        <w:jc w:val="both"/>
      </w:pPr>
      <w:r>
        <w:t>Visto il Decreto Legge 16 luglio 2000 n. 76, convertito in L. n. 120 del 11/09/2020 (Decreto semplificazioni 2020)</w:t>
      </w:r>
    </w:p>
    <w:p w14:paraId="5926069B" w14:textId="77777777" w:rsidR="00EB4250" w:rsidRDefault="00EB4250" w:rsidP="00385942">
      <w:pPr>
        <w:pStyle w:val="Default"/>
        <w:jc w:val="both"/>
      </w:pPr>
    </w:p>
    <w:p w14:paraId="5460EFCC" w14:textId="317080DB" w:rsidR="005B6287" w:rsidRPr="00EB4250" w:rsidRDefault="00EB4250" w:rsidP="00385942">
      <w:pPr>
        <w:pStyle w:val="Default"/>
        <w:jc w:val="both"/>
      </w:pPr>
      <w:r>
        <w:t xml:space="preserve">Vista la Legge 29 luglio 2021 n. 108 che converte con modifiche il D.L. 31/05/2021 n. 77 (Decreto semplificazioni 2021)  </w:t>
      </w:r>
    </w:p>
    <w:p w14:paraId="66E5D852" w14:textId="1AA8A8D1" w:rsidR="00EB4250" w:rsidRDefault="00EB4250" w:rsidP="005B6287">
      <w:pPr>
        <w:pStyle w:val="Default"/>
        <w:rPr>
          <w:b/>
          <w:bCs/>
        </w:rPr>
      </w:pPr>
    </w:p>
    <w:p w14:paraId="522B03BB" w14:textId="531418BF" w:rsidR="00EB4250" w:rsidRPr="005B6287" w:rsidRDefault="00EB4250" w:rsidP="00EB4250">
      <w:pPr>
        <w:pStyle w:val="Corpodeltesto3"/>
        <w:rPr>
          <w:b w:val="0"/>
          <w:color w:val="000000"/>
        </w:rPr>
      </w:pPr>
      <w:r w:rsidRPr="00F014B7">
        <w:rPr>
          <w:b w:val="0"/>
          <w:bCs w:val="0"/>
          <w:color w:val="000000"/>
        </w:rPr>
        <w:t>Considerato</w:t>
      </w:r>
      <w:r w:rsidRPr="005B6287">
        <w:rPr>
          <w:b w:val="0"/>
          <w:color w:val="000000"/>
        </w:rPr>
        <w:t xml:space="preserve"> che ai sensi dell’art. 35, comma 4 del D.lgs. n. 50 del 18.04.2016</w:t>
      </w:r>
      <w:r w:rsidR="00385942">
        <w:rPr>
          <w:b w:val="0"/>
          <w:color w:val="000000"/>
        </w:rPr>
        <w:t xml:space="preserve"> e </w:t>
      </w:r>
      <w:proofErr w:type="spellStart"/>
      <w:r w:rsidR="00385942">
        <w:rPr>
          <w:b w:val="0"/>
          <w:color w:val="000000"/>
        </w:rPr>
        <w:t>s.m.i.</w:t>
      </w:r>
      <w:proofErr w:type="spellEnd"/>
      <w:r w:rsidRPr="005B6287">
        <w:rPr>
          <w:b w:val="0"/>
          <w:color w:val="000000"/>
        </w:rPr>
        <w:t xml:space="preserve">, </w:t>
      </w:r>
      <w:r>
        <w:rPr>
          <w:b w:val="0"/>
          <w:color w:val="000000"/>
        </w:rPr>
        <w:t xml:space="preserve">totale premio annuo lordo offerto per la copertura assicurativa in oggetto </w:t>
      </w:r>
      <w:r w:rsidRPr="005B6287">
        <w:rPr>
          <w:b w:val="0"/>
          <w:color w:val="000000"/>
        </w:rPr>
        <w:t xml:space="preserve">è stato calcolato in </w:t>
      </w:r>
      <w:r w:rsidRPr="005C0351">
        <w:rPr>
          <w:b w:val="0"/>
        </w:rPr>
        <w:t xml:space="preserve">€ </w:t>
      </w:r>
      <w:r w:rsidR="00D34367">
        <w:rPr>
          <w:b w:val="0"/>
        </w:rPr>
        <w:t>8.366,25</w:t>
      </w:r>
      <w:r>
        <w:rPr>
          <w:b w:val="0"/>
        </w:rPr>
        <w:t>;</w:t>
      </w:r>
    </w:p>
    <w:p w14:paraId="53612A66" w14:textId="5908B205" w:rsidR="00EB4250" w:rsidRDefault="00EB4250" w:rsidP="005B6287">
      <w:pPr>
        <w:pStyle w:val="Default"/>
        <w:rPr>
          <w:b/>
          <w:bCs/>
        </w:rPr>
      </w:pPr>
    </w:p>
    <w:p w14:paraId="3DA2575D" w14:textId="2FDC49E9" w:rsidR="00385942" w:rsidRPr="00385942" w:rsidRDefault="00385942" w:rsidP="00D34367">
      <w:pPr>
        <w:pStyle w:val="Default"/>
        <w:jc w:val="both"/>
      </w:pPr>
      <w:r w:rsidRPr="00385942">
        <w:t xml:space="preserve">Visto l’art. 36 </w:t>
      </w:r>
      <w:r>
        <w:t xml:space="preserve">del </w:t>
      </w:r>
      <w:proofErr w:type="spellStart"/>
      <w:r>
        <w:t>D.Lgs.</w:t>
      </w:r>
      <w:proofErr w:type="spellEnd"/>
      <w:r>
        <w:t xml:space="preserve"> n. 50 </w:t>
      </w:r>
      <w:r w:rsidRPr="005B6287">
        <w:t>del 18.04.2016</w:t>
      </w:r>
      <w:r>
        <w:rPr>
          <w:b/>
        </w:rPr>
        <w:t xml:space="preserve"> </w:t>
      </w:r>
      <w:r w:rsidR="00D34367" w:rsidRPr="00D34367">
        <w:rPr>
          <w:bCs/>
        </w:rPr>
        <w:t xml:space="preserve">(come rinnovato dal D.L. 32/2019 convertito, con modificazioni della Legge 120/2019) </w:t>
      </w:r>
      <w:r w:rsidRPr="00D34367">
        <w:rPr>
          <w:bCs/>
        </w:rPr>
        <w:t xml:space="preserve">e </w:t>
      </w:r>
      <w:proofErr w:type="spellStart"/>
      <w:r w:rsidRPr="00385942">
        <w:rPr>
          <w:bCs/>
        </w:rPr>
        <w:t>s.m.i.</w:t>
      </w:r>
      <w:proofErr w:type="spellEnd"/>
      <w:r>
        <w:rPr>
          <w:bCs/>
        </w:rPr>
        <w:t>;</w:t>
      </w:r>
    </w:p>
    <w:p w14:paraId="62605DBD" w14:textId="77777777" w:rsidR="00385942" w:rsidRDefault="00385942" w:rsidP="005B6287">
      <w:pPr>
        <w:pStyle w:val="Default"/>
        <w:jc w:val="both"/>
        <w:rPr>
          <w:b/>
          <w:bCs/>
        </w:rPr>
      </w:pPr>
    </w:p>
    <w:p w14:paraId="3D9A40BB" w14:textId="3DFA2169" w:rsidR="00385942" w:rsidRPr="00385942" w:rsidRDefault="005B6287" w:rsidP="00385942">
      <w:pPr>
        <w:jc w:val="both"/>
        <w:rPr>
          <w:sz w:val="24"/>
          <w:szCs w:val="24"/>
        </w:rPr>
      </w:pPr>
      <w:r w:rsidRPr="00385942">
        <w:rPr>
          <w:sz w:val="24"/>
          <w:szCs w:val="24"/>
        </w:rPr>
        <w:t>Ritenuto</w:t>
      </w:r>
      <w:r w:rsidRPr="00385942">
        <w:rPr>
          <w:b/>
          <w:bCs/>
          <w:sz w:val="24"/>
          <w:szCs w:val="24"/>
        </w:rPr>
        <w:t xml:space="preserve"> </w:t>
      </w:r>
      <w:r w:rsidRPr="00385942">
        <w:rPr>
          <w:sz w:val="24"/>
          <w:szCs w:val="24"/>
        </w:rPr>
        <w:t xml:space="preserve">di procedere, per le motivazioni sopra espresse, alla scelta del contraente mediante affidamento diretto ai sensi dell’art. 36 del </w:t>
      </w:r>
      <w:proofErr w:type="spellStart"/>
      <w:r w:rsidRPr="00385942">
        <w:rPr>
          <w:sz w:val="24"/>
          <w:szCs w:val="24"/>
        </w:rPr>
        <w:t>D.Lgs.</w:t>
      </w:r>
      <w:proofErr w:type="spellEnd"/>
      <w:r w:rsidRPr="00385942">
        <w:rPr>
          <w:sz w:val="24"/>
          <w:szCs w:val="24"/>
        </w:rPr>
        <w:t xml:space="preserve"> 50/2016 </w:t>
      </w:r>
      <w:r w:rsidR="00385942" w:rsidRPr="00385942">
        <w:rPr>
          <w:sz w:val="24"/>
          <w:szCs w:val="24"/>
        </w:rPr>
        <w:t xml:space="preserve"> e </w:t>
      </w:r>
      <w:proofErr w:type="spellStart"/>
      <w:r w:rsidR="00385942" w:rsidRPr="00385942">
        <w:rPr>
          <w:sz w:val="24"/>
          <w:szCs w:val="24"/>
        </w:rPr>
        <w:t>s.m.i.</w:t>
      </w:r>
      <w:proofErr w:type="spellEnd"/>
      <w:r w:rsidR="00385942" w:rsidRPr="00385942">
        <w:rPr>
          <w:sz w:val="24"/>
          <w:szCs w:val="24"/>
        </w:rPr>
        <w:t xml:space="preserve"> </w:t>
      </w:r>
      <w:r w:rsidRPr="00385942">
        <w:rPr>
          <w:sz w:val="24"/>
          <w:szCs w:val="24"/>
        </w:rPr>
        <w:t>“</w:t>
      </w:r>
      <w:r w:rsidR="00385942" w:rsidRPr="00385942">
        <w:rPr>
          <w:sz w:val="24"/>
          <w:szCs w:val="24"/>
        </w:rPr>
        <w:t>Codice dei contratti pubblici</w:t>
      </w:r>
      <w:r w:rsidR="00385942">
        <w:rPr>
          <w:sz w:val="24"/>
          <w:szCs w:val="24"/>
        </w:rPr>
        <w:t xml:space="preserve">”, </w:t>
      </w:r>
    </w:p>
    <w:p w14:paraId="5464F95C" w14:textId="253A21CF" w:rsidR="00385942" w:rsidRPr="00385942" w:rsidRDefault="005B6287" w:rsidP="00385942">
      <w:pPr>
        <w:jc w:val="both"/>
        <w:rPr>
          <w:sz w:val="24"/>
          <w:szCs w:val="24"/>
        </w:rPr>
      </w:pPr>
      <w:r w:rsidRPr="00385942">
        <w:rPr>
          <w:sz w:val="24"/>
          <w:szCs w:val="24"/>
        </w:rPr>
        <w:t>ai sensi del D.L. 76/2020</w:t>
      </w:r>
      <w:r w:rsidR="00385942" w:rsidRPr="00385942">
        <w:rPr>
          <w:sz w:val="24"/>
          <w:szCs w:val="24"/>
        </w:rPr>
        <w:t xml:space="preserve"> convertito in L. n. 120 del 11/09/2020 (Decreto semplificazioni 2020) e ai sensi della Legge 29 luglio 2021 n. 108 che converte con modifiche il D.L. 31/05/2021 n. 77 (Decreto semplificazioni 2021);</w:t>
      </w:r>
    </w:p>
    <w:p w14:paraId="1152F4D1" w14:textId="77777777" w:rsidR="005B6287" w:rsidRPr="007B5749" w:rsidRDefault="005B6287" w:rsidP="005B6287">
      <w:pPr>
        <w:pStyle w:val="Default"/>
        <w:rPr>
          <w:b/>
          <w:bCs/>
          <w:sz w:val="20"/>
          <w:szCs w:val="20"/>
        </w:rPr>
      </w:pPr>
    </w:p>
    <w:p w14:paraId="3686BC82" w14:textId="68D42DF3" w:rsidR="005B6287" w:rsidRPr="00464F8C" w:rsidRDefault="00464F8C" w:rsidP="00464F8C">
      <w:pPr>
        <w:jc w:val="both"/>
        <w:rPr>
          <w:sz w:val="24"/>
          <w:szCs w:val="24"/>
        </w:rPr>
      </w:pPr>
      <w:r w:rsidRPr="00464F8C">
        <w:rPr>
          <w:sz w:val="24"/>
          <w:szCs w:val="24"/>
        </w:rPr>
        <w:t>Individuata</w:t>
      </w:r>
      <w:r w:rsidRPr="00464F8C">
        <w:rPr>
          <w:b/>
          <w:bCs/>
          <w:sz w:val="24"/>
          <w:szCs w:val="24"/>
        </w:rPr>
        <w:t xml:space="preserve"> </w:t>
      </w:r>
      <w:r w:rsidRPr="00464F8C">
        <w:rPr>
          <w:sz w:val="24"/>
          <w:szCs w:val="24"/>
        </w:rPr>
        <w:t>come compagnia idonea a fornire la copertura assicurativa della tutela legale per il periodo 31.01.2022 – 31.01.2023</w:t>
      </w:r>
      <w:r w:rsidRPr="00464F8C">
        <w:rPr>
          <w:bCs/>
          <w:sz w:val="24"/>
          <w:szCs w:val="24"/>
        </w:rPr>
        <w:t xml:space="preserve">, </w:t>
      </w:r>
      <w:r w:rsidRPr="00464F8C">
        <w:rPr>
          <w:sz w:val="24"/>
          <w:szCs w:val="24"/>
        </w:rPr>
        <w:t xml:space="preserve">Roland </w:t>
      </w:r>
      <w:proofErr w:type="spellStart"/>
      <w:r w:rsidRPr="00464F8C">
        <w:rPr>
          <w:sz w:val="24"/>
          <w:szCs w:val="24"/>
        </w:rPr>
        <w:t>Rechtsschutz</w:t>
      </w:r>
      <w:proofErr w:type="spellEnd"/>
      <w:r w:rsidRPr="00464F8C">
        <w:rPr>
          <w:sz w:val="24"/>
          <w:szCs w:val="24"/>
        </w:rPr>
        <w:t xml:space="preserve"> </w:t>
      </w:r>
      <w:proofErr w:type="spellStart"/>
      <w:r w:rsidRPr="00464F8C">
        <w:rPr>
          <w:sz w:val="24"/>
          <w:szCs w:val="24"/>
        </w:rPr>
        <w:t>Versic</w:t>
      </w:r>
      <w:proofErr w:type="spellEnd"/>
      <w:r w:rsidRPr="00464F8C">
        <w:rPr>
          <w:sz w:val="24"/>
          <w:szCs w:val="24"/>
        </w:rPr>
        <w:t>. Ag Direzione Via Francesco</w:t>
      </w:r>
      <w:r>
        <w:rPr>
          <w:sz w:val="24"/>
          <w:szCs w:val="24"/>
        </w:rPr>
        <w:t xml:space="preserve"> </w:t>
      </w:r>
      <w:r w:rsidRPr="00464F8C">
        <w:rPr>
          <w:sz w:val="24"/>
          <w:szCs w:val="24"/>
        </w:rPr>
        <w:t xml:space="preserve">Guicciardini </w:t>
      </w:r>
      <w:r>
        <w:rPr>
          <w:sz w:val="24"/>
          <w:szCs w:val="24"/>
        </w:rPr>
        <w:t xml:space="preserve">n. </w:t>
      </w:r>
      <w:r w:rsidRPr="00464F8C">
        <w:rPr>
          <w:sz w:val="24"/>
          <w:szCs w:val="24"/>
        </w:rPr>
        <w:t>6</w:t>
      </w:r>
      <w:r>
        <w:rPr>
          <w:sz w:val="24"/>
          <w:szCs w:val="24"/>
        </w:rPr>
        <w:t xml:space="preserve"> - </w:t>
      </w:r>
      <w:r w:rsidRPr="00464F8C">
        <w:rPr>
          <w:sz w:val="24"/>
          <w:szCs w:val="24"/>
        </w:rPr>
        <w:t>20129 Milano</w:t>
      </w:r>
      <w:r>
        <w:rPr>
          <w:sz w:val="24"/>
          <w:szCs w:val="24"/>
        </w:rPr>
        <w:t xml:space="preserve"> - C.F.</w:t>
      </w:r>
      <w:r w:rsidRPr="00464F8C">
        <w:rPr>
          <w:sz w:val="24"/>
          <w:szCs w:val="24"/>
        </w:rPr>
        <w:t>/</w:t>
      </w:r>
      <w:r>
        <w:rPr>
          <w:sz w:val="24"/>
          <w:szCs w:val="24"/>
        </w:rPr>
        <w:t>P</w:t>
      </w:r>
      <w:r w:rsidRPr="00464F8C">
        <w:rPr>
          <w:sz w:val="24"/>
          <w:szCs w:val="24"/>
        </w:rPr>
        <w:t>.</w:t>
      </w:r>
      <w:r>
        <w:rPr>
          <w:sz w:val="24"/>
          <w:szCs w:val="24"/>
        </w:rPr>
        <w:t>IVA</w:t>
      </w:r>
      <w:r w:rsidRPr="00464F8C">
        <w:rPr>
          <w:sz w:val="24"/>
          <w:szCs w:val="24"/>
        </w:rPr>
        <w:t xml:space="preserve"> 05377040968</w:t>
      </w:r>
      <w:r w:rsidR="005B6287">
        <w:rPr>
          <w:bCs/>
        </w:rPr>
        <w:t>;</w:t>
      </w:r>
      <w:r w:rsidR="005B6287" w:rsidRPr="006021A5">
        <w:t xml:space="preserve"> </w:t>
      </w:r>
    </w:p>
    <w:p w14:paraId="69FAA51C" w14:textId="2028A63B" w:rsidR="005B6287" w:rsidRDefault="005B6287" w:rsidP="005B6287">
      <w:pPr>
        <w:pStyle w:val="Default"/>
        <w:rPr>
          <w:b/>
          <w:bCs/>
          <w:sz w:val="20"/>
          <w:szCs w:val="20"/>
        </w:rPr>
      </w:pPr>
    </w:p>
    <w:p w14:paraId="5945D158" w14:textId="77777777" w:rsidR="0099775F" w:rsidRDefault="0099775F" w:rsidP="0099775F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Vista la propria Determina n. 1 del 13/01/2022, legalmente esecutiva, avente ad oggetto: “Affidamento servizio di brokeraggio assicurativo anno 2022”, nella fattispecie l’art. 4 “Compensi professionali”;</w:t>
      </w:r>
    </w:p>
    <w:p w14:paraId="3E2642A2" w14:textId="669D9FEB" w:rsidR="006B78A2" w:rsidRDefault="006B78A2" w:rsidP="005B6287">
      <w:pPr>
        <w:widowControl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4F9D13DD" w14:textId="2D0BF0EB" w:rsidR="005B6287" w:rsidRPr="00C276F3" w:rsidRDefault="005B6287" w:rsidP="005B6287">
      <w:pPr>
        <w:widowControl w:val="0"/>
        <w:jc w:val="both"/>
        <w:rPr>
          <w:sz w:val="24"/>
          <w:szCs w:val="24"/>
        </w:rPr>
      </w:pPr>
      <w:r w:rsidRPr="00676B15">
        <w:rPr>
          <w:bCs/>
          <w:sz w:val="24"/>
          <w:szCs w:val="24"/>
        </w:rPr>
        <w:t>Visto</w:t>
      </w:r>
      <w:r w:rsidRPr="00C276F3">
        <w:rPr>
          <w:sz w:val="24"/>
          <w:szCs w:val="24"/>
        </w:rPr>
        <w:t xml:space="preserve"> il Documento Unico di Regolarità Contributiva acquisito mediante accesso al sistema DURC online messo a disposizione da INPS ed INAIL</w:t>
      </w:r>
      <w:r>
        <w:rPr>
          <w:sz w:val="24"/>
          <w:szCs w:val="24"/>
        </w:rPr>
        <w:t>, in corso di</w:t>
      </w:r>
      <w:r w:rsidRPr="00C276F3">
        <w:rPr>
          <w:sz w:val="24"/>
          <w:szCs w:val="24"/>
        </w:rPr>
        <w:t xml:space="preserve"> validità;</w:t>
      </w:r>
    </w:p>
    <w:p w14:paraId="580FE651" w14:textId="77777777" w:rsidR="005B6287" w:rsidRPr="007B5749" w:rsidRDefault="005B6287" w:rsidP="005B6287">
      <w:pPr>
        <w:pStyle w:val="Default"/>
        <w:rPr>
          <w:b/>
          <w:bCs/>
          <w:sz w:val="20"/>
          <w:szCs w:val="20"/>
        </w:rPr>
      </w:pPr>
    </w:p>
    <w:p w14:paraId="750393E1" w14:textId="77777777" w:rsidR="005B6287" w:rsidRPr="00C276F3" w:rsidRDefault="005B6287" w:rsidP="005B6287">
      <w:pPr>
        <w:widowControl w:val="0"/>
        <w:jc w:val="both"/>
        <w:rPr>
          <w:sz w:val="24"/>
          <w:szCs w:val="24"/>
        </w:rPr>
      </w:pPr>
      <w:r w:rsidRPr="00676B15">
        <w:rPr>
          <w:bCs/>
          <w:sz w:val="24"/>
          <w:szCs w:val="24"/>
        </w:rPr>
        <w:lastRenderedPageBreak/>
        <w:t>Vista</w:t>
      </w:r>
      <w:r w:rsidRPr="00C276F3">
        <w:rPr>
          <w:sz w:val="24"/>
          <w:szCs w:val="24"/>
        </w:rPr>
        <w:t xml:space="preserve"> </w:t>
      </w:r>
      <w:r>
        <w:rPr>
          <w:sz w:val="24"/>
          <w:szCs w:val="24"/>
        </w:rPr>
        <w:t>la Visura Camerale</w:t>
      </w:r>
      <w:r w:rsidRPr="00C276F3">
        <w:rPr>
          <w:sz w:val="24"/>
          <w:szCs w:val="24"/>
        </w:rPr>
        <w:t xml:space="preserve"> acquisit</w:t>
      </w:r>
      <w:r>
        <w:rPr>
          <w:sz w:val="24"/>
          <w:szCs w:val="24"/>
        </w:rPr>
        <w:t>a</w:t>
      </w:r>
      <w:r w:rsidRPr="00C276F3">
        <w:rPr>
          <w:sz w:val="24"/>
          <w:szCs w:val="24"/>
        </w:rPr>
        <w:t xml:space="preserve"> mediante accesso al sistema </w:t>
      </w:r>
      <w:r>
        <w:rPr>
          <w:sz w:val="24"/>
          <w:szCs w:val="24"/>
        </w:rPr>
        <w:t xml:space="preserve">TELEMACO </w:t>
      </w:r>
      <w:r w:rsidRPr="00C276F3">
        <w:rPr>
          <w:sz w:val="24"/>
          <w:szCs w:val="24"/>
        </w:rPr>
        <w:t xml:space="preserve">online messo a disposizione </w:t>
      </w:r>
      <w:r>
        <w:rPr>
          <w:sz w:val="24"/>
          <w:szCs w:val="24"/>
        </w:rPr>
        <w:t>dalla Camera di Commercio, in corso di</w:t>
      </w:r>
      <w:r w:rsidRPr="00C276F3">
        <w:rPr>
          <w:sz w:val="24"/>
          <w:szCs w:val="24"/>
        </w:rPr>
        <w:t xml:space="preserve"> validità;</w:t>
      </w:r>
    </w:p>
    <w:p w14:paraId="254D1281" w14:textId="77777777" w:rsidR="005B6287" w:rsidRPr="007B5749" w:rsidRDefault="005B6287" w:rsidP="005B6287">
      <w:pPr>
        <w:pStyle w:val="Default"/>
        <w:rPr>
          <w:b/>
          <w:bCs/>
          <w:sz w:val="20"/>
          <w:szCs w:val="20"/>
        </w:rPr>
      </w:pPr>
    </w:p>
    <w:p w14:paraId="18CBAAC5" w14:textId="3E03E94B" w:rsidR="005B6287" w:rsidRPr="00C2373D" w:rsidRDefault="005B6287" w:rsidP="005B6287">
      <w:pPr>
        <w:pStyle w:val="Default"/>
        <w:jc w:val="both"/>
      </w:pPr>
      <w:r w:rsidRPr="00676B15">
        <w:t>Visto</w:t>
      </w:r>
      <w:r w:rsidRPr="00C2373D">
        <w:rPr>
          <w:b/>
          <w:bCs/>
        </w:rPr>
        <w:t xml:space="preserve"> </w:t>
      </w:r>
      <w:r w:rsidRPr="00C2373D">
        <w:t>che, in adempimento alla legge 13/08/2010, n. 136, è stato assegnato alla spesa di cui al presente atto il seguente codice CIG</w:t>
      </w:r>
      <w:r>
        <w:t>:</w:t>
      </w:r>
      <w:r w:rsidRPr="00FD4511">
        <w:rPr>
          <w:b/>
          <w:bCs/>
        </w:rPr>
        <w:t xml:space="preserve"> </w:t>
      </w:r>
      <w:r w:rsidR="006B78A2">
        <w:rPr>
          <w:b/>
          <w:bCs/>
        </w:rPr>
        <w:t>ZD934CB306</w:t>
      </w:r>
      <w:r>
        <w:t>,</w:t>
      </w:r>
      <w:r w:rsidRPr="00C2373D">
        <w:t xml:space="preserve"> il quale dovrà essere riportato su tutti i movimenti finanziari, inerenti la presente fornitura, da effettuarsi, a pena di risoluzione del contratto, esclusivamente tramite lo strumento del bonifico bancario o postale, sul conto corrente appositamente dedicato e comunicato per iscritto a questo Ente dal fornitore e depositato agli atti; </w:t>
      </w:r>
    </w:p>
    <w:p w14:paraId="5862FB1E" w14:textId="77777777" w:rsidR="005B6287" w:rsidRPr="007B5749" w:rsidRDefault="005B6287" w:rsidP="005B6287">
      <w:pPr>
        <w:pStyle w:val="Default"/>
        <w:jc w:val="both"/>
        <w:rPr>
          <w:b/>
          <w:bCs/>
          <w:sz w:val="20"/>
          <w:szCs w:val="20"/>
        </w:rPr>
      </w:pPr>
    </w:p>
    <w:p w14:paraId="68488689" w14:textId="709F31AE" w:rsidR="005B6287" w:rsidRPr="00676B15" w:rsidRDefault="005B6287" w:rsidP="005B6287">
      <w:pPr>
        <w:pStyle w:val="Default"/>
        <w:jc w:val="both"/>
        <w:rPr>
          <w:color w:val="auto"/>
        </w:rPr>
      </w:pPr>
      <w:r w:rsidRPr="00676B15">
        <w:t>Ritenuto</w:t>
      </w:r>
      <w:r>
        <w:rPr>
          <w:b/>
          <w:bCs/>
        </w:rPr>
        <w:t xml:space="preserve"> </w:t>
      </w:r>
      <w:r w:rsidRPr="00676B15">
        <w:t>opportuno</w:t>
      </w:r>
      <w:r>
        <w:rPr>
          <w:b/>
          <w:bCs/>
        </w:rPr>
        <w:t xml:space="preserve"> </w:t>
      </w:r>
      <w:r>
        <w:t xml:space="preserve">impegnare la </w:t>
      </w:r>
      <w:r w:rsidRPr="00E62FDA">
        <w:t xml:space="preserve">somma di </w:t>
      </w:r>
      <w:r w:rsidRPr="00676B15">
        <w:rPr>
          <w:color w:val="auto"/>
        </w:rPr>
        <w:t xml:space="preserve">€ </w:t>
      </w:r>
      <w:r w:rsidR="007A43A4">
        <w:rPr>
          <w:color w:val="auto"/>
        </w:rPr>
        <w:t>8</w:t>
      </w:r>
      <w:r w:rsidR="006B78A2">
        <w:rPr>
          <w:color w:val="auto"/>
        </w:rPr>
        <w:t>.</w:t>
      </w:r>
      <w:r w:rsidR="007A43A4">
        <w:rPr>
          <w:color w:val="auto"/>
        </w:rPr>
        <w:t>366,25</w:t>
      </w:r>
      <w:r w:rsidRPr="00676B15">
        <w:rPr>
          <w:color w:val="auto"/>
        </w:rPr>
        <w:t xml:space="preserve"> </w:t>
      </w:r>
      <w:r w:rsidR="00F014B7" w:rsidRPr="00676B15">
        <w:rPr>
          <w:color w:val="auto"/>
        </w:rPr>
        <w:t xml:space="preserve">quale premio annuo lordo per la copertura </w:t>
      </w:r>
      <w:r w:rsidR="007A43A4">
        <w:rPr>
          <w:color w:val="auto"/>
        </w:rPr>
        <w:t>assicurativa Tutela Legale</w:t>
      </w:r>
      <w:r w:rsidRPr="00676B15">
        <w:t xml:space="preserve">, imputata </w:t>
      </w:r>
      <w:r w:rsidRPr="00676B15">
        <w:rPr>
          <w:color w:val="auto"/>
        </w:rPr>
        <w:t>al</w:t>
      </w:r>
      <w:r w:rsidR="00247B0B" w:rsidRPr="00676B15">
        <w:rPr>
          <w:color w:val="auto"/>
        </w:rPr>
        <w:t xml:space="preserve"> </w:t>
      </w:r>
      <w:r w:rsidR="00247B0B" w:rsidRPr="00676B15">
        <w:t>Codice U 1100401999 – 10300150 Premi assicurativi coperture rischi, del Bilancio 202</w:t>
      </w:r>
      <w:r w:rsidR="007A43A4">
        <w:t>2</w:t>
      </w:r>
      <w:r w:rsidR="00247B0B" w:rsidRPr="00676B15">
        <w:t>;</w:t>
      </w:r>
      <w:r w:rsidR="00F014B7" w:rsidRPr="00676B15">
        <w:rPr>
          <w:color w:val="auto"/>
        </w:rPr>
        <w:t xml:space="preserve">    </w:t>
      </w:r>
    </w:p>
    <w:p w14:paraId="415E3167" w14:textId="77777777" w:rsidR="005B6287" w:rsidRDefault="005B6287" w:rsidP="005B6287">
      <w:pPr>
        <w:widowControl w:val="0"/>
        <w:jc w:val="both"/>
        <w:rPr>
          <w:b/>
          <w:bCs/>
          <w:sz w:val="24"/>
          <w:szCs w:val="24"/>
        </w:rPr>
      </w:pPr>
    </w:p>
    <w:p w14:paraId="559A0B04" w14:textId="77777777" w:rsidR="005B6287" w:rsidRPr="00BA267A" w:rsidRDefault="005B6287" w:rsidP="005B6287">
      <w:pPr>
        <w:widowControl w:val="0"/>
        <w:jc w:val="both"/>
        <w:rPr>
          <w:bCs/>
          <w:sz w:val="24"/>
          <w:szCs w:val="24"/>
        </w:rPr>
      </w:pPr>
      <w:r w:rsidRPr="00676B15">
        <w:rPr>
          <w:sz w:val="24"/>
          <w:szCs w:val="24"/>
        </w:rPr>
        <w:t>Visto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il Regolamento Comunale in materia di lavori, servizi e forniture in economia;</w:t>
      </w:r>
    </w:p>
    <w:p w14:paraId="11A5870D" w14:textId="77777777" w:rsidR="005B6287" w:rsidRPr="007B5749" w:rsidRDefault="005B6287" w:rsidP="005B6287">
      <w:pPr>
        <w:widowControl w:val="0"/>
        <w:jc w:val="both"/>
        <w:rPr>
          <w:b/>
          <w:bCs/>
        </w:rPr>
      </w:pPr>
    </w:p>
    <w:p w14:paraId="163AB519" w14:textId="77777777" w:rsidR="005B6287" w:rsidRDefault="005B6287" w:rsidP="005B6287">
      <w:pPr>
        <w:jc w:val="both"/>
        <w:rPr>
          <w:sz w:val="24"/>
          <w:szCs w:val="24"/>
        </w:rPr>
      </w:pPr>
      <w:r w:rsidRPr="00676B15">
        <w:rPr>
          <w:bCs/>
          <w:sz w:val="24"/>
          <w:szCs w:val="24"/>
        </w:rPr>
        <w:t>Visto</w:t>
      </w:r>
      <w:r w:rsidRPr="00410F5D">
        <w:rPr>
          <w:sz w:val="24"/>
          <w:szCs w:val="24"/>
        </w:rPr>
        <w:t xml:space="preserve"> il </w:t>
      </w:r>
      <w:proofErr w:type="spellStart"/>
      <w:r w:rsidRPr="00410F5D">
        <w:rPr>
          <w:bCs/>
          <w:sz w:val="24"/>
          <w:szCs w:val="24"/>
        </w:rPr>
        <w:t>D.Lgs.</w:t>
      </w:r>
      <w:proofErr w:type="spellEnd"/>
      <w:r w:rsidRPr="00410F5D">
        <w:rPr>
          <w:bCs/>
          <w:sz w:val="24"/>
          <w:szCs w:val="24"/>
        </w:rPr>
        <w:t xml:space="preserve"> </w:t>
      </w:r>
      <w:r w:rsidRPr="00410F5D">
        <w:rPr>
          <w:sz w:val="24"/>
          <w:szCs w:val="24"/>
        </w:rPr>
        <w:t>n. 50 del 18.04.2016</w:t>
      </w:r>
      <w:r>
        <w:rPr>
          <w:sz w:val="24"/>
          <w:szCs w:val="24"/>
        </w:rPr>
        <w:t xml:space="preserve"> e successive modificazioni ed integrazioni</w:t>
      </w:r>
      <w:r w:rsidRPr="00410F5D">
        <w:rPr>
          <w:sz w:val="24"/>
          <w:szCs w:val="24"/>
        </w:rPr>
        <w:t>;</w:t>
      </w:r>
    </w:p>
    <w:p w14:paraId="65423C79" w14:textId="77777777" w:rsidR="005B6287" w:rsidRDefault="005B6287" w:rsidP="005B6287">
      <w:pPr>
        <w:jc w:val="both"/>
        <w:rPr>
          <w:sz w:val="24"/>
          <w:szCs w:val="24"/>
        </w:rPr>
      </w:pPr>
    </w:p>
    <w:p w14:paraId="3916D73B" w14:textId="77777777" w:rsidR="005B6287" w:rsidRPr="00410F5D" w:rsidRDefault="005B6287" w:rsidP="005B6287">
      <w:pPr>
        <w:jc w:val="both"/>
        <w:rPr>
          <w:sz w:val="24"/>
          <w:szCs w:val="24"/>
        </w:rPr>
      </w:pPr>
      <w:r w:rsidRPr="00676B15">
        <w:rPr>
          <w:sz w:val="24"/>
          <w:szCs w:val="24"/>
        </w:rPr>
        <w:t>Visto</w:t>
      </w:r>
      <w:r>
        <w:rPr>
          <w:sz w:val="24"/>
          <w:szCs w:val="24"/>
        </w:rPr>
        <w:t xml:space="preserve"> l’art. 1 del D.L. n. 76/2020; </w:t>
      </w:r>
    </w:p>
    <w:p w14:paraId="3C4BD424" w14:textId="77777777" w:rsidR="005B6287" w:rsidRPr="007B5749" w:rsidRDefault="005B6287" w:rsidP="005B6287">
      <w:pPr>
        <w:jc w:val="both"/>
      </w:pPr>
    </w:p>
    <w:p w14:paraId="44163D86" w14:textId="77777777" w:rsidR="005B6287" w:rsidRDefault="005B6287" w:rsidP="005B6287">
      <w:pPr>
        <w:jc w:val="both"/>
        <w:rPr>
          <w:sz w:val="24"/>
          <w:szCs w:val="24"/>
        </w:rPr>
      </w:pPr>
      <w:r w:rsidRPr="00676B15">
        <w:rPr>
          <w:bCs/>
          <w:sz w:val="24"/>
          <w:szCs w:val="24"/>
        </w:rPr>
        <w:t>Visto</w:t>
      </w:r>
      <w:r w:rsidRPr="0074517A">
        <w:rPr>
          <w:sz w:val="24"/>
          <w:szCs w:val="24"/>
        </w:rPr>
        <w:t xml:space="preserve"> l’art. 151</w:t>
      </w:r>
      <w:r>
        <w:rPr>
          <w:sz w:val="24"/>
          <w:szCs w:val="24"/>
        </w:rPr>
        <w:t>,</w:t>
      </w:r>
      <w:r w:rsidRPr="0074517A">
        <w:rPr>
          <w:sz w:val="24"/>
          <w:szCs w:val="24"/>
        </w:rPr>
        <w:t xml:space="preserve"> comma 4</w:t>
      </w:r>
      <w:r>
        <w:rPr>
          <w:sz w:val="24"/>
          <w:szCs w:val="24"/>
        </w:rPr>
        <w:t>,</w:t>
      </w:r>
      <w:r w:rsidRPr="0074517A">
        <w:rPr>
          <w:sz w:val="24"/>
          <w:szCs w:val="24"/>
        </w:rPr>
        <w:t xml:space="preserve"> del </w:t>
      </w:r>
      <w:proofErr w:type="spellStart"/>
      <w:r w:rsidRPr="0074517A">
        <w:rPr>
          <w:sz w:val="24"/>
          <w:szCs w:val="24"/>
        </w:rPr>
        <w:t>D.Lgs.</w:t>
      </w:r>
      <w:proofErr w:type="spellEnd"/>
      <w:r w:rsidRPr="0074517A">
        <w:rPr>
          <w:sz w:val="24"/>
          <w:szCs w:val="24"/>
        </w:rPr>
        <w:t xml:space="preserve"> 267/2000 TUEL;</w:t>
      </w:r>
    </w:p>
    <w:p w14:paraId="24430C5B" w14:textId="77777777" w:rsidR="005B6287" w:rsidRPr="007B5749" w:rsidRDefault="005B6287" w:rsidP="005B6287">
      <w:pPr>
        <w:jc w:val="both"/>
      </w:pPr>
    </w:p>
    <w:p w14:paraId="3B3DCE42" w14:textId="77777777" w:rsidR="005B6287" w:rsidRDefault="005B6287" w:rsidP="005B6287">
      <w:pPr>
        <w:jc w:val="both"/>
        <w:rPr>
          <w:sz w:val="24"/>
          <w:szCs w:val="24"/>
        </w:rPr>
      </w:pPr>
      <w:r w:rsidRPr="00676B15">
        <w:rPr>
          <w:bCs/>
          <w:sz w:val="24"/>
          <w:szCs w:val="24"/>
        </w:rPr>
        <w:t>Vista</w:t>
      </w:r>
      <w:r w:rsidRPr="0074517A">
        <w:rPr>
          <w:b/>
          <w:bCs/>
          <w:sz w:val="24"/>
          <w:szCs w:val="24"/>
        </w:rPr>
        <w:t xml:space="preserve"> </w:t>
      </w:r>
      <w:r w:rsidRPr="0074517A">
        <w:rPr>
          <w:sz w:val="24"/>
          <w:szCs w:val="24"/>
        </w:rPr>
        <w:t>la Legge  7.8.1990</w:t>
      </w:r>
      <w:r>
        <w:rPr>
          <w:sz w:val="24"/>
          <w:szCs w:val="24"/>
        </w:rPr>
        <w:t>,</w:t>
      </w:r>
      <w:r w:rsidRPr="0074517A">
        <w:rPr>
          <w:sz w:val="24"/>
          <w:szCs w:val="24"/>
        </w:rPr>
        <w:t xml:space="preserve"> n. 241</w:t>
      </w:r>
      <w:r>
        <w:rPr>
          <w:sz w:val="24"/>
          <w:szCs w:val="24"/>
        </w:rPr>
        <w:t xml:space="preserve"> e successive modificazioni ed integrazioni</w:t>
      </w:r>
      <w:r w:rsidRPr="0074517A">
        <w:rPr>
          <w:sz w:val="24"/>
          <w:szCs w:val="24"/>
        </w:rPr>
        <w:t>;</w:t>
      </w:r>
    </w:p>
    <w:p w14:paraId="4D1E9397" w14:textId="77777777" w:rsidR="005B6287" w:rsidRPr="007B5749" w:rsidRDefault="005B6287" w:rsidP="005B6287">
      <w:pPr>
        <w:jc w:val="both"/>
      </w:pPr>
    </w:p>
    <w:p w14:paraId="2910EAFD" w14:textId="77777777" w:rsidR="005B6287" w:rsidRPr="0074517A" w:rsidRDefault="005B6287" w:rsidP="005B6287">
      <w:pPr>
        <w:jc w:val="both"/>
        <w:rPr>
          <w:sz w:val="24"/>
          <w:szCs w:val="24"/>
        </w:rPr>
      </w:pPr>
      <w:r w:rsidRPr="00676B15">
        <w:rPr>
          <w:bCs/>
          <w:sz w:val="24"/>
          <w:szCs w:val="24"/>
        </w:rPr>
        <w:t>Visto</w:t>
      </w:r>
      <w:r w:rsidRPr="0074517A">
        <w:rPr>
          <w:sz w:val="24"/>
          <w:szCs w:val="24"/>
        </w:rPr>
        <w:t xml:space="preserve"> lo statuto comunale ed i vigenti regolamenti comunali di contabilità e sui contratti;</w:t>
      </w:r>
    </w:p>
    <w:p w14:paraId="0913AB4E" w14:textId="77777777" w:rsidR="005B6287" w:rsidRPr="007B5749" w:rsidRDefault="005B6287" w:rsidP="005B6287">
      <w:pPr>
        <w:jc w:val="both"/>
      </w:pPr>
    </w:p>
    <w:p w14:paraId="529F7613" w14:textId="77777777" w:rsidR="005B6287" w:rsidRPr="0074517A" w:rsidRDefault="005B6287" w:rsidP="005B6287">
      <w:pPr>
        <w:widowControl w:val="0"/>
        <w:jc w:val="both"/>
        <w:rPr>
          <w:sz w:val="24"/>
          <w:szCs w:val="24"/>
        </w:rPr>
      </w:pPr>
      <w:r w:rsidRPr="00676B15">
        <w:rPr>
          <w:sz w:val="24"/>
          <w:szCs w:val="24"/>
        </w:rPr>
        <w:t>Riconosciuta</w:t>
      </w:r>
      <w:r w:rsidRPr="0074517A">
        <w:rPr>
          <w:b/>
          <w:bCs/>
          <w:sz w:val="24"/>
          <w:szCs w:val="24"/>
        </w:rPr>
        <w:t xml:space="preserve"> </w:t>
      </w:r>
      <w:r w:rsidRPr="0074517A">
        <w:rPr>
          <w:sz w:val="24"/>
          <w:szCs w:val="24"/>
        </w:rPr>
        <w:t xml:space="preserve">per gli effetti dell’ art. 107 </w:t>
      </w:r>
      <w:proofErr w:type="spellStart"/>
      <w:r w:rsidRPr="0074517A">
        <w:rPr>
          <w:sz w:val="24"/>
          <w:szCs w:val="24"/>
        </w:rPr>
        <w:t>D.lgs</w:t>
      </w:r>
      <w:proofErr w:type="spellEnd"/>
      <w:r w:rsidRPr="0074517A">
        <w:rPr>
          <w:sz w:val="24"/>
          <w:szCs w:val="24"/>
        </w:rPr>
        <w:t xml:space="preserve"> n. 267/2000, la propria competenza ad assumere atti;</w:t>
      </w:r>
    </w:p>
    <w:p w14:paraId="4A818D38" w14:textId="77777777" w:rsidR="005B6287" w:rsidRPr="00676B15" w:rsidRDefault="005B6287" w:rsidP="005B6287">
      <w:pPr>
        <w:pStyle w:val="Corpodeltesto3"/>
        <w:rPr>
          <w:b w:val="0"/>
          <w:bCs w:val="0"/>
          <w:sz w:val="20"/>
          <w:szCs w:val="20"/>
        </w:rPr>
      </w:pPr>
    </w:p>
    <w:p w14:paraId="671380C6" w14:textId="77777777" w:rsidR="005B6287" w:rsidRPr="00676B15" w:rsidRDefault="005B6287" w:rsidP="005B6287">
      <w:pPr>
        <w:pStyle w:val="Corpodeltesto3"/>
        <w:rPr>
          <w:b w:val="0"/>
          <w:bCs w:val="0"/>
        </w:rPr>
      </w:pPr>
      <w:r w:rsidRPr="00676B15">
        <w:rPr>
          <w:b w:val="0"/>
          <w:bCs w:val="0"/>
        </w:rPr>
        <w:t>Dato atto che la presente rientra nei servizi ed attività gestionali assegnati al sottoscritto e riconosciuta, pertanto, la propria competenza,</w:t>
      </w:r>
    </w:p>
    <w:p w14:paraId="72400731" w14:textId="77777777" w:rsidR="005B6287" w:rsidRPr="00676B15" w:rsidRDefault="005B6287" w:rsidP="005B6287">
      <w:pPr>
        <w:pStyle w:val="Corpodeltesto3"/>
        <w:rPr>
          <w:b w:val="0"/>
          <w:bCs w:val="0"/>
          <w:sz w:val="20"/>
          <w:szCs w:val="20"/>
        </w:rPr>
      </w:pPr>
    </w:p>
    <w:p w14:paraId="1D60C5C9" w14:textId="77777777" w:rsidR="005B6287" w:rsidRDefault="005B6287" w:rsidP="005B6287">
      <w:pPr>
        <w:pStyle w:val="Titolo4"/>
      </w:pPr>
      <w:r w:rsidRPr="00370B71">
        <w:rPr>
          <w:rFonts w:ascii="Times New Roman" w:hAnsi="Times New Roman"/>
          <w:sz w:val="24"/>
          <w:szCs w:val="24"/>
        </w:rPr>
        <w:t>D E T E R M I N A</w:t>
      </w:r>
    </w:p>
    <w:p w14:paraId="25FD73DE" w14:textId="77777777" w:rsidR="0033223B" w:rsidRDefault="0033223B" w:rsidP="00144EC0">
      <w:pPr>
        <w:pStyle w:val="Corpodeltesto3"/>
        <w:rPr>
          <w:b w:val="0"/>
          <w:color w:val="000000"/>
        </w:rPr>
      </w:pPr>
    </w:p>
    <w:p w14:paraId="5C3BF1C9" w14:textId="134007E2" w:rsidR="00247B0B" w:rsidRDefault="00247B0B" w:rsidP="00247B0B">
      <w:pPr>
        <w:pStyle w:val="Default"/>
        <w:jc w:val="both"/>
      </w:pPr>
      <w:r w:rsidRPr="00247B0B">
        <w:t>Di provvedere</w:t>
      </w:r>
      <w:r>
        <w:rPr>
          <w:b/>
          <w:bCs/>
        </w:rPr>
        <w:t xml:space="preserve"> </w:t>
      </w:r>
      <w:r>
        <w:rPr>
          <w:bCs/>
        </w:rPr>
        <w:t>all’</w:t>
      </w:r>
      <w:r w:rsidRPr="0068564D">
        <w:rPr>
          <w:bCs/>
        </w:rPr>
        <w:t>affidamento</w:t>
      </w:r>
      <w:r w:rsidRPr="00247B0B">
        <w:t xml:space="preserve"> </w:t>
      </w:r>
      <w:r w:rsidRPr="00671489">
        <w:t>dell</w:t>
      </w:r>
      <w:r>
        <w:t>a</w:t>
      </w:r>
      <w:r w:rsidRPr="00671489">
        <w:t xml:space="preserve"> polizz</w:t>
      </w:r>
      <w:r>
        <w:t>a</w:t>
      </w:r>
      <w:r w:rsidRPr="00671489">
        <w:t xml:space="preserve"> assicurativ</w:t>
      </w:r>
      <w:r>
        <w:t>a</w:t>
      </w:r>
      <w:r w:rsidRPr="00671489">
        <w:t xml:space="preserve"> </w:t>
      </w:r>
      <w:r w:rsidR="007A43A4">
        <w:rPr>
          <w:color w:val="auto"/>
        </w:rPr>
        <w:t>Tutela Legale del Comune di Porto Azzurro dalle ore 24:00 del 31.01.2022 alle ore 24:00 del 31.01.2023</w:t>
      </w:r>
      <w:r>
        <w:t>;</w:t>
      </w:r>
    </w:p>
    <w:p w14:paraId="02B790CD" w14:textId="77777777" w:rsidR="00247B0B" w:rsidRDefault="00247B0B" w:rsidP="00247B0B">
      <w:pPr>
        <w:pStyle w:val="Default"/>
        <w:jc w:val="both"/>
      </w:pPr>
    </w:p>
    <w:p w14:paraId="573AC7B6" w14:textId="13F4244A" w:rsidR="00247B0B" w:rsidRDefault="00247B0B" w:rsidP="00247B0B">
      <w:pPr>
        <w:pStyle w:val="Default"/>
        <w:jc w:val="both"/>
      </w:pPr>
      <w:r w:rsidRPr="00247B0B">
        <w:rPr>
          <w:bCs/>
        </w:rPr>
        <w:t xml:space="preserve">Di individuare </w:t>
      </w:r>
      <w:r>
        <w:t>quale Compagnia Assicurativa idonea all’affidamento di tale servizio</w:t>
      </w:r>
      <w:r w:rsidR="007A43A4">
        <w:t xml:space="preserve"> </w:t>
      </w:r>
      <w:r w:rsidR="00464F8C" w:rsidRPr="00464F8C">
        <w:t xml:space="preserve">Roland </w:t>
      </w:r>
      <w:proofErr w:type="spellStart"/>
      <w:r w:rsidR="00464F8C" w:rsidRPr="00464F8C">
        <w:t>Rechtsschutz</w:t>
      </w:r>
      <w:proofErr w:type="spellEnd"/>
      <w:r w:rsidR="00464F8C" w:rsidRPr="00464F8C">
        <w:t xml:space="preserve"> </w:t>
      </w:r>
      <w:proofErr w:type="spellStart"/>
      <w:r w:rsidR="00464F8C" w:rsidRPr="00464F8C">
        <w:t>Versic</w:t>
      </w:r>
      <w:proofErr w:type="spellEnd"/>
      <w:r w:rsidR="00464F8C" w:rsidRPr="00464F8C">
        <w:t>. Ag Direzione Via Francesco</w:t>
      </w:r>
      <w:r w:rsidR="00464F8C">
        <w:t xml:space="preserve"> </w:t>
      </w:r>
      <w:r w:rsidR="00464F8C" w:rsidRPr="00464F8C">
        <w:t xml:space="preserve">Guicciardini </w:t>
      </w:r>
      <w:r w:rsidR="00464F8C">
        <w:t xml:space="preserve">n. </w:t>
      </w:r>
      <w:r w:rsidR="00464F8C" w:rsidRPr="00464F8C">
        <w:t>6</w:t>
      </w:r>
      <w:r w:rsidR="00464F8C">
        <w:t xml:space="preserve"> - </w:t>
      </w:r>
      <w:r w:rsidR="00464F8C" w:rsidRPr="00464F8C">
        <w:t>20129 Milano</w:t>
      </w:r>
      <w:r w:rsidR="00464F8C">
        <w:t xml:space="preserve"> - C.F.</w:t>
      </w:r>
      <w:r w:rsidR="00464F8C" w:rsidRPr="00464F8C">
        <w:t>/</w:t>
      </w:r>
      <w:r w:rsidR="00464F8C">
        <w:t>P</w:t>
      </w:r>
      <w:r w:rsidR="00464F8C" w:rsidRPr="00464F8C">
        <w:t>.</w:t>
      </w:r>
      <w:r w:rsidR="00464F8C">
        <w:t>IVA</w:t>
      </w:r>
      <w:r w:rsidR="00464F8C" w:rsidRPr="00464F8C">
        <w:t xml:space="preserve"> 05377040968</w:t>
      </w:r>
      <w:r w:rsidR="007A43A4">
        <w:rPr>
          <w:bCs/>
          <w:color w:val="auto"/>
        </w:rPr>
        <w:t>;</w:t>
      </w:r>
      <w:r w:rsidR="007A43A4" w:rsidRPr="006021A5">
        <w:t xml:space="preserve"> </w:t>
      </w:r>
    </w:p>
    <w:p w14:paraId="6F0CE1B6" w14:textId="77777777" w:rsidR="00247B0B" w:rsidRDefault="00247B0B" w:rsidP="00671489">
      <w:pPr>
        <w:jc w:val="both"/>
        <w:rPr>
          <w:sz w:val="24"/>
          <w:szCs w:val="24"/>
        </w:rPr>
      </w:pPr>
    </w:p>
    <w:p w14:paraId="33187183" w14:textId="328EC16E" w:rsidR="00A150A1" w:rsidRPr="008C500E" w:rsidRDefault="00A150A1" w:rsidP="00671489">
      <w:pPr>
        <w:pStyle w:val="Corpodeltesto3"/>
        <w:rPr>
          <w:b w:val="0"/>
          <w:color w:val="000000"/>
        </w:rPr>
      </w:pPr>
      <w:r w:rsidRPr="00250C41">
        <w:rPr>
          <w:b w:val="0"/>
          <w:color w:val="000000"/>
        </w:rPr>
        <w:t>Di Stabilire</w:t>
      </w:r>
      <w:r w:rsidRPr="006756D4">
        <w:rPr>
          <w:b w:val="0"/>
          <w:color w:val="000000"/>
        </w:rPr>
        <w:t xml:space="preserve">, </w:t>
      </w:r>
      <w:r w:rsidRPr="008C500E">
        <w:rPr>
          <w:b w:val="0"/>
          <w:color w:val="000000"/>
        </w:rPr>
        <w:t xml:space="preserve">ai sensi dell’art. 35, comma 4 del D.lgs. n. 50 del 18.04.2016, </w:t>
      </w:r>
      <w:r>
        <w:rPr>
          <w:b w:val="0"/>
          <w:color w:val="000000"/>
        </w:rPr>
        <w:t xml:space="preserve">che </w:t>
      </w:r>
      <w:r w:rsidRPr="008C500E">
        <w:rPr>
          <w:b w:val="0"/>
          <w:color w:val="000000"/>
        </w:rPr>
        <w:t xml:space="preserve">il valore </w:t>
      </w:r>
      <w:r w:rsidRPr="0068564D">
        <w:rPr>
          <w:b w:val="0"/>
          <w:color w:val="000000"/>
        </w:rPr>
        <w:t xml:space="preserve">massimo ammissibile </w:t>
      </w:r>
      <w:r w:rsidRPr="008C500E">
        <w:rPr>
          <w:b w:val="0"/>
          <w:color w:val="000000"/>
        </w:rPr>
        <w:t>per l’affidamento de</w:t>
      </w:r>
      <w:r w:rsidR="00247B0B">
        <w:rPr>
          <w:b w:val="0"/>
          <w:color w:val="000000"/>
        </w:rPr>
        <w:t>l</w:t>
      </w:r>
      <w:r w:rsidRPr="008C500E">
        <w:rPr>
          <w:b w:val="0"/>
          <w:color w:val="000000"/>
        </w:rPr>
        <w:t xml:space="preserve"> </w:t>
      </w:r>
      <w:r w:rsidR="00247B0B">
        <w:rPr>
          <w:b w:val="0"/>
          <w:color w:val="000000"/>
        </w:rPr>
        <w:t>servizio</w:t>
      </w:r>
      <w:r w:rsidRPr="008C500E">
        <w:rPr>
          <w:b w:val="0"/>
          <w:color w:val="000000"/>
        </w:rPr>
        <w:t xml:space="preserve"> in oggetto </w:t>
      </w:r>
      <w:r>
        <w:rPr>
          <w:b w:val="0"/>
          <w:color w:val="000000"/>
        </w:rPr>
        <w:t xml:space="preserve">è stato calcolato in </w:t>
      </w:r>
      <w:r>
        <w:rPr>
          <w:b w:val="0"/>
        </w:rPr>
        <w:t xml:space="preserve">€ </w:t>
      </w:r>
      <w:r w:rsidR="007A43A4">
        <w:rPr>
          <w:bCs w:val="0"/>
        </w:rPr>
        <w:t>8.366,25</w:t>
      </w:r>
      <w:r w:rsidR="005B4823">
        <w:t xml:space="preserve"> </w:t>
      </w:r>
      <w:r w:rsidRPr="00474A89">
        <w:rPr>
          <w:b w:val="0"/>
        </w:rPr>
        <w:t xml:space="preserve">esente </w:t>
      </w:r>
      <w:r w:rsidRPr="009F0432">
        <w:rPr>
          <w:b w:val="0"/>
        </w:rPr>
        <w:t>IVA</w:t>
      </w:r>
      <w:r w:rsidRPr="008C500E">
        <w:rPr>
          <w:b w:val="0"/>
          <w:color w:val="000000"/>
        </w:rPr>
        <w:t>;</w:t>
      </w:r>
    </w:p>
    <w:p w14:paraId="4BC77ADE" w14:textId="77777777" w:rsidR="00A150A1" w:rsidRDefault="00A150A1" w:rsidP="00E3470D">
      <w:pPr>
        <w:pStyle w:val="Default"/>
        <w:jc w:val="both"/>
        <w:rPr>
          <w:color w:val="auto"/>
        </w:rPr>
      </w:pPr>
    </w:p>
    <w:p w14:paraId="3EC16D0B" w14:textId="607D8843" w:rsidR="00A150A1" w:rsidRDefault="00A150A1" w:rsidP="00671489">
      <w:pPr>
        <w:widowControl w:val="0"/>
        <w:jc w:val="both"/>
        <w:rPr>
          <w:sz w:val="24"/>
          <w:szCs w:val="24"/>
        </w:rPr>
      </w:pPr>
      <w:r w:rsidRPr="00250C41">
        <w:rPr>
          <w:sz w:val="24"/>
          <w:szCs w:val="24"/>
        </w:rPr>
        <w:t>Di assumere</w:t>
      </w:r>
      <w:r w:rsidRPr="00E4142F">
        <w:rPr>
          <w:sz w:val="24"/>
          <w:szCs w:val="24"/>
        </w:rPr>
        <w:t xml:space="preserve"> a</w:t>
      </w:r>
      <w:r w:rsidRPr="00E4142F">
        <w:rPr>
          <w:b/>
          <w:bCs/>
          <w:sz w:val="24"/>
          <w:szCs w:val="24"/>
        </w:rPr>
        <w:t xml:space="preserve"> </w:t>
      </w:r>
      <w:r w:rsidRPr="00E4142F">
        <w:rPr>
          <w:sz w:val="24"/>
          <w:szCs w:val="24"/>
        </w:rPr>
        <w:t xml:space="preserve">carico del Bilancio </w:t>
      </w:r>
      <w:r>
        <w:rPr>
          <w:sz w:val="24"/>
          <w:szCs w:val="24"/>
        </w:rPr>
        <w:t>Anno 20</w:t>
      </w:r>
      <w:r w:rsidR="00247B0B">
        <w:rPr>
          <w:sz w:val="24"/>
          <w:szCs w:val="24"/>
        </w:rPr>
        <w:t>2</w:t>
      </w:r>
      <w:r w:rsidR="007A43A4">
        <w:rPr>
          <w:sz w:val="24"/>
          <w:szCs w:val="24"/>
        </w:rPr>
        <w:t>2</w:t>
      </w:r>
      <w:r w:rsidRPr="00E4142F">
        <w:rPr>
          <w:sz w:val="24"/>
          <w:szCs w:val="24"/>
        </w:rPr>
        <w:t>, per i motivi in premessa indicati, l</w:t>
      </w:r>
      <w:r w:rsidR="00DC145C">
        <w:rPr>
          <w:sz w:val="24"/>
          <w:szCs w:val="24"/>
        </w:rPr>
        <w:t>’</w:t>
      </w:r>
      <w:r w:rsidRPr="00E4142F">
        <w:rPr>
          <w:sz w:val="24"/>
          <w:szCs w:val="24"/>
        </w:rPr>
        <w:t>impegn</w:t>
      </w:r>
      <w:r w:rsidR="00DC145C">
        <w:rPr>
          <w:sz w:val="24"/>
          <w:szCs w:val="24"/>
        </w:rPr>
        <w:t>o</w:t>
      </w:r>
      <w:r w:rsidRPr="00E4142F">
        <w:rPr>
          <w:sz w:val="24"/>
          <w:szCs w:val="24"/>
        </w:rPr>
        <w:t xml:space="preserve"> di cui al presente prospetto</w:t>
      </w:r>
      <w:r w:rsidR="00DC145C">
        <w:rPr>
          <w:sz w:val="24"/>
          <w:szCs w:val="24"/>
        </w:rPr>
        <w:t xml:space="preserve">, riguardante il pagamento </w:t>
      </w:r>
      <w:r w:rsidR="00526150">
        <w:rPr>
          <w:sz w:val="24"/>
          <w:szCs w:val="24"/>
        </w:rPr>
        <w:t xml:space="preserve">del premio </w:t>
      </w:r>
      <w:r w:rsidR="00DC145C">
        <w:rPr>
          <w:sz w:val="24"/>
          <w:szCs w:val="24"/>
        </w:rPr>
        <w:t>del primo semestre del</w:t>
      </w:r>
      <w:r w:rsidR="00250C41">
        <w:rPr>
          <w:sz w:val="24"/>
          <w:szCs w:val="24"/>
        </w:rPr>
        <w:t xml:space="preserve">la </w:t>
      </w:r>
      <w:r w:rsidR="00DC145C">
        <w:rPr>
          <w:sz w:val="24"/>
          <w:szCs w:val="24"/>
        </w:rPr>
        <w:t>polizza</w:t>
      </w:r>
      <w:r w:rsidR="00250C41">
        <w:rPr>
          <w:sz w:val="24"/>
          <w:szCs w:val="24"/>
        </w:rPr>
        <w:t xml:space="preserve"> in parola</w:t>
      </w:r>
      <w:r w:rsidRPr="00E4142F">
        <w:rPr>
          <w:sz w:val="24"/>
          <w:szCs w:val="24"/>
        </w:rPr>
        <w:t>:</w:t>
      </w:r>
    </w:p>
    <w:p w14:paraId="1D810309" w14:textId="77777777" w:rsidR="00A150A1" w:rsidRPr="00E3470D" w:rsidRDefault="00A150A1" w:rsidP="0068564D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40"/>
        <w:gridCol w:w="2064"/>
        <w:gridCol w:w="1275"/>
      </w:tblGrid>
      <w:tr w:rsidR="00A150A1" w:rsidRPr="00474A89" w14:paraId="7ECC8899" w14:textId="77777777" w:rsidTr="00DC47C2">
        <w:trPr>
          <w:trHeight w:val="682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E210B" w14:textId="77777777" w:rsidR="00A150A1" w:rsidRPr="00474A89" w:rsidRDefault="00A150A1" w:rsidP="00000D1F">
            <w:pPr>
              <w:pStyle w:val="Corpotes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4A89">
              <w:rPr>
                <w:rFonts w:ascii="Times New Roman" w:hAnsi="Times New Roman"/>
                <w:b/>
                <w:bCs/>
                <w:szCs w:val="24"/>
              </w:rPr>
              <w:t>Soggetto</w:t>
            </w:r>
          </w:p>
          <w:p w14:paraId="2B26ACB7" w14:textId="77777777" w:rsidR="00A150A1" w:rsidRPr="00474A89" w:rsidRDefault="00A150A1" w:rsidP="00000D1F">
            <w:pPr>
              <w:pStyle w:val="Corpotes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4A89">
              <w:rPr>
                <w:rFonts w:ascii="Times New Roman" w:hAnsi="Times New Roman"/>
                <w:b/>
                <w:bCs/>
                <w:szCs w:val="24"/>
              </w:rPr>
              <w:t>Creditore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CBCEE" w14:textId="77777777" w:rsidR="00A150A1" w:rsidRPr="00474A89" w:rsidRDefault="00A150A1" w:rsidP="00000D1F">
            <w:pPr>
              <w:pStyle w:val="Corpotes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4A89">
              <w:rPr>
                <w:rFonts w:ascii="Times New Roman" w:hAnsi="Times New Roman"/>
                <w:b/>
                <w:bCs/>
                <w:szCs w:val="24"/>
              </w:rPr>
              <w:t>Codice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89EC6" w14:textId="77777777" w:rsidR="00A150A1" w:rsidRPr="00474A89" w:rsidRDefault="00A150A1" w:rsidP="00000D1F">
            <w:pPr>
              <w:pStyle w:val="Corpotes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474A89">
              <w:rPr>
                <w:rFonts w:ascii="Times New Roman" w:hAnsi="Times New Roman"/>
                <w:b/>
                <w:bCs/>
                <w:szCs w:val="24"/>
              </w:rPr>
              <w:t>Descr</w:t>
            </w:r>
            <w:proofErr w:type="spellEnd"/>
            <w:r w:rsidRPr="00474A89">
              <w:rPr>
                <w:rFonts w:ascii="Times New Roman" w:hAnsi="Times New Roman"/>
                <w:b/>
                <w:bCs/>
                <w:szCs w:val="24"/>
              </w:rPr>
              <w:t>. Capitolo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FE121" w14:textId="77777777" w:rsidR="00A150A1" w:rsidRPr="00474A89" w:rsidRDefault="00A150A1" w:rsidP="00000D1F">
            <w:pPr>
              <w:pStyle w:val="Corpotes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4A89">
              <w:rPr>
                <w:rFonts w:ascii="Times New Roman" w:hAnsi="Times New Roman"/>
                <w:b/>
                <w:bCs/>
                <w:szCs w:val="24"/>
              </w:rPr>
              <w:t>Somma Impegnata</w:t>
            </w:r>
          </w:p>
        </w:tc>
      </w:tr>
      <w:tr w:rsidR="00A150A1" w:rsidRPr="00474A89" w14:paraId="7363D8C0" w14:textId="77777777" w:rsidTr="00F16BCC">
        <w:trPr>
          <w:trHeight w:val="487"/>
        </w:trPr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6A268D" w14:textId="77777777" w:rsidR="00C4219A" w:rsidRDefault="00C4219A" w:rsidP="00000D1F">
            <w:pPr>
              <w:pStyle w:val="Corpotes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AON S.P.A. </w:t>
            </w:r>
          </w:p>
          <w:p w14:paraId="6FF75AE3" w14:textId="0C55A972" w:rsidR="00A150A1" w:rsidRDefault="00C4219A" w:rsidP="00000D1F">
            <w:pPr>
              <w:pStyle w:val="Corpotes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Via E. Calindri n. 6</w:t>
            </w:r>
          </w:p>
          <w:p w14:paraId="4D52330F" w14:textId="2B619600" w:rsidR="00C4219A" w:rsidRDefault="00C4219A" w:rsidP="00000D1F">
            <w:pPr>
              <w:pStyle w:val="Corpotes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C.F. 10203070155</w:t>
            </w:r>
          </w:p>
          <w:p w14:paraId="50DDDA33" w14:textId="77777777" w:rsidR="00C4219A" w:rsidRDefault="00C4219A" w:rsidP="00000D1F">
            <w:pPr>
              <w:pStyle w:val="Corpotes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P.I.V.A. </w:t>
            </w:r>
          </w:p>
          <w:p w14:paraId="59C43525" w14:textId="4B532C78" w:rsidR="00C4219A" w:rsidRDefault="00C4219A" w:rsidP="00000D1F">
            <w:pPr>
              <w:pStyle w:val="Corpotes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11274970158</w:t>
            </w:r>
          </w:p>
          <w:p w14:paraId="07A15F14" w14:textId="299FBBE0" w:rsidR="00C4219A" w:rsidRPr="00464F8C" w:rsidRDefault="00C4219A" w:rsidP="00000D1F">
            <w:pPr>
              <w:pStyle w:val="Corpotes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C941BB" w14:textId="77777777" w:rsidR="00A150A1" w:rsidRPr="009725B0" w:rsidRDefault="00A150A1" w:rsidP="00000D1F">
            <w:pPr>
              <w:pStyle w:val="Corpotesto"/>
              <w:jc w:val="center"/>
              <w:rPr>
                <w:rFonts w:ascii="Times New Roman" w:hAnsi="Times New Roman"/>
                <w:szCs w:val="24"/>
              </w:rPr>
            </w:pPr>
            <w:r w:rsidRPr="009725B0">
              <w:rPr>
                <w:rFonts w:ascii="Times New Roman" w:hAnsi="Times New Roman"/>
                <w:szCs w:val="24"/>
              </w:rPr>
              <w:t xml:space="preserve">U </w:t>
            </w:r>
            <w:r w:rsidR="009725B0" w:rsidRPr="009725B0">
              <w:rPr>
                <w:rFonts w:ascii="Times New Roman" w:hAnsi="Times New Roman"/>
                <w:szCs w:val="24"/>
              </w:rPr>
              <w:t>1100401999 – 10300150</w:t>
            </w:r>
          </w:p>
        </w:tc>
        <w:tc>
          <w:tcPr>
            <w:tcW w:w="20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B7701" w14:textId="77777777" w:rsidR="00A150A1" w:rsidRPr="00474A89" w:rsidRDefault="009725B0" w:rsidP="00000D1F">
            <w:pPr>
              <w:pStyle w:val="Corpotes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Premi </w:t>
            </w:r>
            <w:r w:rsidR="00A150A1" w:rsidRPr="00474A89">
              <w:rPr>
                <w:rFonts w:ascii="Times New Roman" w:hAnsi="Times New Roman"/>
                <w:szCs w:val="24"/>
              </w:rPr>
              <w:t>Assicura</w:t>
            </w:r>
            <w:r>
              <w:rPr>
                <w:rFonts w:ascii="Times New Roman" w:hAnsi="Times New Roman"/>
                <w:szCs w:val="24"/>
              </w:rPr>
              <w:t>tivi coperture rischi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13390" w14:textId="0C5806CD" w:rsidR="00A150A1" w:rsidRPr="007A43A4" w:rsidRDefault="00A150A1" w:rsidP="00F16BCC">
            <w:pPr>
              <w:pStyle w:val="Corpotesto"/>
              <w:jc w:val="right"/>
              <w:rPr>
                <w:rFonts w:ascii="Times New Roman" w:hAnsi="Times New Roman"/>
                <w:bCs/>
                <w:szCs w:val="24"/>
              </w:rPr>
            </w:pPr>
            <w:r w:rsidRPr="007A43A4">
              <w:rPr>
                <w:rFonts w:ascii="Times New Roman" w:hAnsi="Times New Roman"/>
                <w:bCs/>
                <w:szCs w:val="24"/>
              </w:rPr>
              <w:t>€</w:t>
            </w:r>
            <w:r w:rsidR="00D120C7" w:rsidRPr="007A43A4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7A43A4" w:rsidRPr="007A43A4">
              <w:rPr>
                <w:rFonts w:ascii="Times New Roman" w:hAnsi="Times New Roman"/>
                <w:bCs/>
                <w:szCs w:val="24"/>
              </w:rPr>
              <w:t>8.366,25</w:t>
            </w:r>
            <w:r w:rsidR="007A43A4" w:rsidRPr="007A43A4">
              <w:rPr>
                <w:rFonts w:ascii="Times New Roman" w:hAnsi="Times New Roman"/>
                <w:szCs w:val="24"/>
              </w:rPr>
              <w:t xml:space="preserve"> </w:t>
            </w:r>
            <w:r w:rsidR="005B4823" w:rsidRPr="007A43A4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</w:tr>
    </w:tbl>
    <w:p w14:paraId="587F3BDA" w14:textId="77777777" w:rsidR="00A150A1" w:rsidRPr="00E3470D" w:rsidRDefault="00A150A1" w:rsidP="0068564D">
      <w:pPr>
        <w:jc w:val="both"/>
        <w:rPr>
          <w:sz w:val="24"/>
          <w:szCs w:val="24"/>
        </w:rPr>
      </w:pPr>
    </w:p>
    <w:p w14:paraId="029E505B" w14:textId="77777777" w:rsidR="00247B0B" w:rsidRDefault="00247B0B" w:rsidP="00247B0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</w:t>
      </w:r>
      <w:r w:rsidRPr="00BF58D9">
        <w:rPr>
          <w:sz w:val="24"/>
          <w:szCs w:val="24"/>
        </w:rPr>
        <w:t xml:space="preserve">presente determinazione </w:t>
      </w:r>
      <w:r>
        <w:rPr>
          <w:sz w:val="24"/>
          <w:szCs w:val="24"/>
        </w:rPr>
        <w:t>sarà</w:t>
      </w:r>
      <w:r w:rsidRPr="00BF58D9">
        <w:rPr>
          <w:sz w:val="24"/>
          <w:szCs w:val="24"/>
        </w:rPr>
        <w:t xml:space="preserve"> pubblicata</w:t>
      </w:r>
      <w:r>
        <w:rPr>
          <w:sz w:val="24"/>
          <w:szCs w:val="24"/>
        </w:rPr>
        <w:t>,</w:t>
      </w:r>
      <w:r w:rsidRPr="00BF58D9">
        <w:rPr>
          <w:sz w:val="24"/>
          <w:szCs w:val="24"/>
        </w:rPr>
        <w:t xml:space="preserve"> ai sensi dell’art. 23, </w:t>
      </w:r>
      <w:r>
        <w:rPr>
          <w:sz w:val="24"/>
          <w:szCs w:val="24"/>
        </w:rPr>
        <w:t xml:space="preserve">comma 1, lett. b)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n. </w:t>
      </w:r>
      <w:r w:rsidRPr="00BF58D9">
        <w:rPr>
          <w:sz w:val="24"/>
          <w:szCs w:val="24"/>
        </w:rPr>
        <w:t xml:space="preserve">33/2013 e dell’art. 29 dl </w:t>
      </w:r>
      <w:proofErr w:type="spellStart"/>
      <w:r w:rsidRPr="00BF58D9">
        <w:rPr>
          <w:sz w:val="24"/>
          <w:szCs w:val="24"/>
        </w:rPr>
        <w:t>D.Lgs</w:t>
      </w:r>
      <w:proofErr w:type="spellEnd"/>
      <w:r w:rsidRPr="00BF58D9">
        <w:rPr>
          <w:sz w:val="24"/>
          <w:szCs w:val="24"/>
        </w:rPr>
        <w:t xml:space="preserve"> 50/2016</w:t>
      </w:r>
      <w:r>
        <w:rPr>
          <w:sz w:val="24"/>
          <w:szCs w:val="24"/>
        </w:rPr>
        <w:t xml:space="preserve">, </w:t>
      </w:r>
      <w:r w:rsidRPr="00BF58D9">
        <w:rPr>
          <w:sz w:val="24"/>
          <w:szCs w:val="24"/>
        </w:rPr>
        <w:t xml:space="preserve">all’albo pretorio </w:t>
      </w:r>
      <w:r w:rsidRPr="0074517A">
        <w:rPr>
          <w:sz w:val="24"/>
          <w:szCs w:val="24"/>
        </w:rPr>
        <w:t>da oggi per 15 giorni consecutivi</w:t>
      </w:r>
      <w:r w:rsidRPr="00BF58D9">
        <w:rPr>
          <w:sz w:val="24"/>
          <w:szCs w:val="24"/>
        </w:rPr>
        <w:t>, nonché nell’apposita sezione dell’amministrazione trasparente</w:t>
      </w:r>
      <w:r w:rsidRPr="0074517A">
        <w:rPr>
          <w:sz w:val="24"/>
          <w:szCs w:val="24"/>
        </w:rPr>
        <w:t>.</w:t>
      </w:r>
    </w:p>
    <w:p w14:paraId="0E7D6497" w14:textId="77777777" w:rsidR="00247B0B" w:rsidRPr="0074517A" w:rsidRDefault="00247B0B" w:rsidP="00247B0B">
      <w:pPr>
        <w:jc w:val="both"/>
        <w:rPr>
          <w:sz w:val="24"/>
          <w:szCs w:val="24"/>
        </w:rPr>
      </w:pPr>
    </w:p>
    <w:p w14:paraId="7B88AACE" w14:textId="77777777" w:rsidR="00247B0B" w:rsidRPr="0074517A" w:rsidRDefault="00247B0B" w:rsidP="00247B0B">
      <w:pPr>
        <w:jc w:val="both"/>
        <w:rPr>
          <w:b/>
          <w:sz w:val="24"/>
          <w:szCs w:val="24"/>
        </w:rPr>
      </w:pPr>
      <w:r w:rsidRPr="0074517A">
        <w:rPr>
          <w:sz w:val="24"/>
          <w:szCs w:val="24"/>
        </w:rPr>
        <w:t xml:space="preserve">A norma dell’art. 8 della Legge 241/1990, si rende noto che il responsabile del procedimento è il Responsabile Area </w:t>
      </w:r>
      <w:r>
        <w:rPr>
          <w:sz w:val="24"/>
          <w:szCs w:val="24"/>
        </w:rPr>
        <w:t>Amministrativa</w:t>
      </w:r>
      <w:r w:rsidRPr="0074517A">
        <w:rPr>
          <w:sz w:val="24"/>
          <w:szCs w:val="24"/>
        </w:rPr>
        <w:t xml:space="preserve"> – </w:t>
      </w:r>
      <w:r>
        <w:rPr>
          <w:sz w:val="24"/>
          <w:szCs w:val="24"/>
        </w:rPr>
        <w:t>Dr. Ciro SATTO</w:t>
      </w:r>
      <w:r w:rsidRPr="0074517A">
        <w:rPr>
          <w:sz w:val="24"/>
          <w:szCs w:val="24"/>
        </w:rPr>
        <w:t>.</w:t>
      </w:r>
    </w:p>
    <w:p w14:paraId="450D8949" w14:textId="77777777" w:rsidR="00247B0B" w:rsidRPr="0074517A" w:rsidRDefault="00247B0B" w:rsidP="00247B0B">
      <w:pPr>
        <w:jc w:val="both"/>
        <w:rPr>
          <w:bCs/>
          <w:iCs/>
          <w:sz w:val="24"/>
          <w:szCs w:val="24"/>
        </w:rPr>
      </w:pPr>
      <w:r w:rsidRPr="0074517A">
        <w:rPr>
          <w:b/>
          <w:sz w:val="24"/>
          <w:szCs w:val="24"/>
        </w:rPr>
        <w:t xml:space="preserve">                                                         </w:t>
      </w:r>
      <w:r w:rsidRPr="0074517A">
        <w:rPr>
          <w:b/>
          <w:sz w:val="24"/>
          <w:szCs w:val="24"/>
        </w:rPr>
        <w:tab/>
      </w:r>
      <w:r w:rsidRPr="0074517A">
        <w:rPr>
          <w:b/>
          <w:iCs/>
          <w:sz w:val="24"/>
          <w:szCs w:val="24"/>
        </w:rPr>
        <w:t xml:space="preserve">                               </w:t>
      </w:r>
      <w:r w:rsidRPr="0074517A">
        <w:rPr>
          <w:bCs/>
          <w:iCs/>
          <w:sz w:val="24"/>
          <w:szCs w:val="24"/>
        </w:rPr>
        <w:t>Il Responsabile del Servizio</w:t>
      </w:r>
    </w:p>
    <w:p w14:paraId="33589774" w14:textId="77777777" w:rsidR="00247B0B" w:rsidRPr="0074517A" w:rsidRDefault="00247B0B" w:rsidP="00247B0B">
      <w:pPr>
        <w:jc w:val="both"/>
        <w:rPr>
          <w:b/>
          <w:i/>
          <w:sz w:val="24"/>
          <w:szCs w:val="24"/>
        </w:rPr>
      </w:pPr>
      <w:r w:rsidRPr="0074517A">
        <w:rPr>
          <w:b/>
          <w:iCs/>
          <w:sz w:val="24"/>
          <w:szCs w:val="24"/>
        </w:rPr>
        <w:t xml:space="preserve"> </w:t>
      </w:r>
      <w:r w:rsidRPr="0074517A">
        <w:rPr>
          <w:b/>
          <w:iCs/>
          <w:sz w:val="24"/>
          <w:szCs w:val="24"/>
        </w:rPr>
        <w:tab/>
      </w:r>
      <w:r w:rsidRPr="0074517A">
        <w:rPr>
          <w:b/>
          <w:iCs/>
          <w:sz w:val="24"/>
          <w:szCs w:val="24"/>
        </w:rPr>
        <w:tab/>
      </w:r>
      <w:r w:rsidRPr="0074517A">
        <w:rPr>
          <w:b/>
          <w:iCs/>
          <w:sz w:val="24"/>
          <w:szCs w:val="24"/>
        </w:rPr>
        <w:tab/>
      </w:r>
      <w:r w:rsidRPr="0074517A">
        <w:rPr>
          <w:b/>
          <w:iCs/>
          <w:sz w:val="24"/>
          <w:szCs w:val="24"/>
        </w:rPr>
        <w:tab/>
      </w:r>
      <w:r w:rsidRPr="0074517A">
        <w:rPr>
          <w:b/>
          <w:iCs/>
          <w:sz w:val="24"/>
          <w:szCs w:val="24"/>
        </w:rPr>
        <w:tab/>
      </w:r>
      <w:r w:rsidRPr="0074517A">
        <w:rPr>
          <w:b/>
          <w:iCs/>
          <w:sz w:val="24"/>
          <w:szCs w:val="24"/>
        </w:rPr>
        <w:tab/>
        <w:t xml:space="preserve">                    </w:t>
      </w:r>
      <w:r>
        <w:rPr>
          <w:b/>
          <w:iCs/>
          <w:sz w:val="24"/>
          <w:szCs w:val="24"/>
        </w:rPr>
        <w:t xml:space="preserve">       Dr. Ciro SATTO</w:t>
      </w:r>
    </w:p>
    <w:p w14:paraId="68B70020" w14:textId="77777777" w:rsidR="00247B0B" w:rsidRPr="0074517A" w:rsidRDefault="00247B0B" w:rsidP="00247B0B">
      <w:pPr>
        <w:jc w:val="both"/>
        <w:rPr>
          <w:b/>
          <w:i/>
          <w:sz w:val="24"/>
          <w:szCs w:val="24"/>
        </w:rPr>
      </w:pPr>
      <w:r w:rsidRPr="0074517A">
        <w:rPr>
          <w:b/>
          <w:i/>
          <w:sz w:val="24"/>
          <w:szCs w:val="24"/>
        </w:rPr>
        <w:t>________________________________________________________________________________</w:t>
      </w:r>
    </w:p>
    <w:sectPr w:rsidR="00247B0B" w:rsidRPr="0074517A" w:rsidSect="00952ADA">
      <w:footerReference w:type="default" r:id="rId8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4481" w14:textId="77777777" w:rsidR="001374D2" w:rsidRDefault="001374D2" w:rsidP="001374D2">
      <w:r>
        <w:separator/>
      </w:r>
    </w:p>
  </w:endnote>
  <w:endnote w:type="continuationSeparator" w:id="0">
    <w:p w14:paraId="2B01807B" w14:textId="77777777" w:rsidR="001374D2" w:rsidRDefault="001374D2" w:rsidP="0013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DE20" w14:textId="77777777" w:rsidR="00C57E3E" w:rsidRDefault="00C57E3E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62756C" w14:textId="77777777" w:rsidR="001374D2" w:rsidRDefault="001374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8A55" w14:textId="77777777" w:rsidR="001374D2" w:rsidRDefault="001374D2" w:rsidP="001374D2">
      <w:r>
        <w:separator/>
      </w:r>
    </w:p>
  </w:footnote>
  <w:footnote w:type="continuationSeparator" w:id="0">
    <w:p w14:paraId="38179CD9" w14:textId="77777777" w:rsidR="001374D2" w:rsidRDefault="001374D2" w:rsidP="00137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0A72"/>
    <w:multiLevelType w:val="hybridMultilevel"/>
    <w:tmpl w:val="DFD0B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97B3B"/>
    <w:multiLevelType w:val="hybridMultilevel"/>
    <w:tmpl w:val="5386BBAA"/>
    <w:lvl w:ilvl="0" w:tplc="F8964B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FE47683"/>
    <w:multiLevelType w:val="hybridMultilevel"/>
    <w:tmpl w:val="C1928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94A97"/>
    <w:multiLevelType w:val="hybridMultilevel"/>
    <w:tmpl w:val="3E802D32"/>
    <w:lvl w:ilvl="0" w:tplc="5A48D3D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40C"/>
    <w:rsid w:val="00000D1F"/>
    <w:rsid w:val="00010ADE"/>
    <w:rsid w:val="000160D9"/>
    <w:rsid w:val="000162A7"/>
    <w:rsid w:val="00024D14"/>
    <w:rsid w:val="00025F7D"/>
    <w:rsid w:val="000328AD"/>
    <w:rsid w:val="00033DCC"/>
    <w:rsid w:val="00045884"/>
    <w:rsid w:val="000465D1"/>
    <w:rsid w:val="000538E5"/>
    <w:rsid w:val="00055935"/>
    <w:rsid w:val="00060B21"/>
    <w:rsid w:val="000674DB"/>
    <w:rsid w:val="00074241"/>
    <w:rsid w:val="00090D18"/>
    <w:rsid w:val="00092331"/>
    <w:rsid w:val="000A5FEB"/>
    <w:rsid w:val="000A7B7F"/>
    <w:rsid w:val="000B13CE"/>
    <w:rsid w:val="000B5398"/>
    <w:rsid w:val="000B68E2"/>
    <w:rsid w:val="000B6EA7"/>
    <w:rsid w:val="000D4DC9"/>
    <w:rsid w:val="000D62D8"/>
    <w:rsid w:val="000F2913"/>
    <w:rsid w:val="000F2DE7"/>
    <w:rsid w:val="000F33CB"/>
    <w:rsid w:val="00100C0A"/>
    <w:rsid w:val="00103D63"/>
    <w:rsid w:val="00106F6E"/>
    <w:rsid w:val="00110FDC"/>
    <w:rsid w:val="00122F8F"/>
    <w:rsid w:val="001235B2"/>
    <w:rsid w:val="001374D2"/>
    <w:rsid w:val="00144EC0"/>
    <w:rsid w:val="00163ED5"/>
    <w:rsid w:val="00165387"/>
    <w:rsid w:val="00166104"/>
    <w:rsid w:val="0016766B"/>
    <w:rsid w:val="00173054"/>
    <w:rsid w:val="001770A5"/>
    <w:rsid w:val="001A1580"/>
    <w:rsid w:val="001A3977"/>
    <w:rsid w:val="001A5089"/>
    <w:rsid w:val="001A6B01"/>
    <w:rsid w:val="001B16A3"/>
    <w:rsid w:val="001B2747"/>
    <w:rsid w:val="001C5612"/>
    <w:rsid w:val="001E548E"/>
    <w:rsid w:val="001F0FD1"/>
    <w:rsid w:val="0020592F"/>
    <w:rsid w:val="00211330"/>
    <w:rsid w:val="00220FFE"/>
    <w:rsid w:val="0022620B"/>
    <w:rsid w:val="00231F2D"/>
    <w:rsid w:val="0024135E"/>
    <w:rsid w:val="00244566"/>
    <w:rsid w:val="002469D0"/>
    <w:rsid w:val="00247B0B"/>
    <w:rsid w:val="0025005E"/>
    <w:rsid w:val="00250C41"/>
    <w:rsid w:val="00272BE6"/>
    <w:rsid w:val="00285199"/>
    <w:rsid w:val="00287E51"/>
    <w:rsid w:val="00290495"/>
    <w:rsid w:val="002A26AA"/>
    <w:rsid w:val="002A28F8"/>
    <w:rsid w:val="002A7601"/>
    <w:rsid w:val="002B4ED8"/>
    <w:rsid w:val="002C2B3B"/>
    <w:rsid w:val="002D0B26"/>
    <w:rsid w:val="002D129D"/>
    <w:rsid w:val="002D4285"/>
    <w:rsid w:val="002E4EE7"/>
    <w:rsid w:val="002F705C"/>
    <w:rsid w:val="00312C91"/>
    <w:rsid w:val="00330044"/>
    <w:rsid w:val="0033223B"/>
    <w:rsid w:val="003451E5"/>
    <w:rsid w:val="0035019E"/>
    <w:rsid w:val="003503D0"/>
    <w:rsid w:val="0035401E"/>
    <w:rsid w:val="00355176"/>
    <w:rsid w:val="00357CC0"/>
    <w:rsid w:val="00363AEB"/>
    <w:rsid w:val="00370B71"/>
    <w:rsid w:val="003804C7"/>
    <w:rsid w:val="00381980"/>
    <w:rsid w:val="00385942"/>
    <w:rsid w:val="0039230E"/>
    <w:rsid w:val="00393E95"/>
    <w:rsid w:val="00394FAB"/>
    <w:rsid w:val="0039601E"/>
    <w:rsid w:val="00396669"/>
    <w:rsid w:val="003A5D0E"/>
    <w:rsid w:val="003D0B0A"/>
    <w:rsid w:val="003D3FD2"/>
    <w:rsid w:val="003D4160"/>
    <w:rsid w:val="003D52B4"/>
    <w:rsid w:val="004023B2"/>
    <w:rsid w:val="00410F5D"/>
    <w:rsid w:val="00421155"/>
    <w:rsid w:val="00432B07"/>
    <w:rsid w:val="00436B23"/>
    <w:rsid w:val="00444897"/>
    <w:rsid w:val="00446F4E"/>
    <w:rsid w:val="00452637"/>
    <w:rsid w:val="0045359F"/>
    <w:rsid w:val="00464F8C"/>
    <w:rsid w:val="004676BC"/>
    <w:rsid w:val="0047003F"/>
    <w:rsid w:val="004701B1"/>
    <w:rsid w:val="00471B15"/>
    <w:rsid w:val="00474A89"/>
    <w:rsid w:val="00481C45"/>
    <w:rsid w:val="00487F28"/>
    <w:rsid w:val="004B2849"/>
    <w:rsid w:val="004B62F3"/>
    <w:rsid w:val="004C6569"/>
    <w:rsid w:val="004C7272"/>
    <w:rsid w:val="004D0602"/>
    <w:rsid w:val="004D1E5B"/>
    <w:rsid w:val="004D2563"/>
    <w:rsid w:val="004D28C0"/>
    <w:rsid w:val="004D6B1B"/>
    <w:rsid w:val="004E4D3C"/>
    <w:rsid w:val="004E5577"/>
    <w:rsid w:val="004E581D"/>
    <w:rsid w:val="00526150"/>
    <w:rsid w:val="0054195C"/>
    <w:rsid w:val="00542834"/>
    <w:rsid w:val="00550324"/>
    <w:rsid w:val="0055349E"/>
    <w:rsid w:val="00580468"/>
    <w:rsid w:val="005866B5"/>
    <w:rsid w:val="00586A26"/>
    <w:rsid w:val="00586E90"/>
    <w:rsid w:val="005A4FDB"/>
    <w:rsid w:val="005B01D5"/>
    <w:rsid w:val="005B09BC"/>
    <w:rsid w:val="005B1FDC"/>
    <w:rsid w:val="005B4823"/>
    <w:rsid w:val="005B6287"/>
    <w:rsid w:val="005C19F9"/>
    <w:rsid w:val="005C77C5"/>
    <w:rsid w:val="005D619D"/>
    <w:rsid w:val="005D7E2F"/>
    <w:rsid w:val="005E4B91"/>
    <w:rsid w:val="005F75F4"/>
    <w:rsid w:val="006021A5"/>
    <w:rsid w:val="0061054C"/>
    <w:rsid w:val="006125E5"/>
    <w:rsid w:val="006171B0"/>
    <w:rsid w:val="006200D1"/>
    <w:rsid w:val="006228B7"/>
    <w:rsid w:val="0063513E"/>
    <w:rsid w:val="00650B34"/>
    <w:rsid w:val="00651A7C"/>
    <w:rsid w:val="00656A43"/>
    <w:rsid w:val="006578B2"/>
    <w:rsid w:val="00662221"/>
    <w:rsid w:val="00664EC3"/>
    <w:rsid w:val="00671489"/>
    <w:rsid w:val="00671C41"/>
    <w:rsid w:val="006756D4"/>
    <w:rsid w:val="00676B15"/>
    <w:rsid w:val="0068564D"/>
    <w:rsid w:val="006961DD"/>
    <w:rsid w:val="00697799"/>
    <w:rsid w:val="006A1AF5"/>
    <w:rsid w:val="006A3E21"/>
    <w:rsid w:val="006B23B7"/>
    <w:rsid w:val="006B7840"/>
    <w:rsid w:val="006B78A2"/>
    <w:rsid w:val="006D0424"/>
    <w:rsid w:val="006D52B6"/>
    <w:rsid w:val="006E05EC"/>
    <w:rsid w:val="00704A1B"/>
    <w:rsid w:val="00704DA0"/>
    <w:rsid w:val="00706F50"/>
    <w:rsid w:val="00716C79"/>
    <w:rsid w:val="00735534"/>
    <w:rsid w:val="007372B1"/>
    <w:rsid w:val="00740495"/>
    <w:rsid w:val="0074517A"/>
    <w:rsid w:val="00745C3F"/>
    <w:rsid w:val="0075776C"/>
    <w:rsid w:val="00763989"/>
    <w:rsid w:val="0076501B"/>
    <w:rsid w:val="007672C8"/>
    <w:rsid w:val="00775D48"/>
    <w:rsid w:val="00775D9D"/>
    <w:rsid w:val="00792323"/>
    <w:rsid w:val="007A1DB1"/>
    <w:rsid w:val="007A393A"/>
    <w:rsid w:val="007A43A4"/>
    <w:rsid w:val="007A562F"/>
    <w:rsid w:val="007D1A2C"/>
    <w:rsid w:val="007E3CCB"/>
    <w:rsid w:val="007E41BF"/>
    <w:rsid w:val="007F41FE"/>
    <w:rsid w:val="007F71BD"/>
    <w:rsid w:val="008140A1"/>
    <w:rsid w:val="00823254"/>
    <w:rsid w:val="00823F32"/>
    <w:rsid w:val="0082665D"/>
    <w:rsid w:val="00842489"/>
    <w:rsid w:val="00846903"/>
    <w:rsid w:val="00853A95"/>
    <w:rsid w:val="00877D27"/>
    <w:rsid w:val="00885AE2"/>
    <w:rsid w:val="0089116B"/>
    <w:rsid w:val="008A1EDE"/>
    <w:rsid w:val="008A5AF7"/>
    <w:rsid w:val="008A5D34"/>
    <w:rsid w:val="008A6415"/>
    <w:rsid w:val="008B28D2"/>
    <w:rsid w:val="008C21BF"/>
    <w:rsid w:val="008C500E"/>
    <w:rsid w:val="008C7EBF"/>
    <w:rsid w:val="008D0B97"/>
    <w:rsid w:val="008D122B"/>
    <w:rsid w:val="008E0003"/>
    <w:rsid w:val="008F50AF"/>
    <w:rsid w:val="008F64A0"/>
    <w:rsid w:val="008F69FA"/>
    <w:rsid w:val="00906C69"/>
    <w:rsid w:val="00911F5F"/>
    <w:rsid w:val="009220DE"/>
    <w:rsid w:val="00926229"/>
    <w:rsid w:val="00931DBB"/>
    <w:rsid w:val="009442E2"/>
    <w:rsid w:val="0094547A"/>
    <w:rsid w:val="0094703B"/>
    <w:rsid w:val="00947B83"/>
    <w:rsid w:val="00947C4C"/>
    <w:rsid w:val="00952ADA"/>
    <w:rsid w:val="00955F21"/>
    <w:rsid w:val="00961527"/>
    <w:rsid w:val="00971B03"/>
    <w:rsid w:val="009725B0"/>
    <w:rsid w:val="009828DB"/>
    <w:rsid w:val="00987EDA"/>
    <w:rsid w:val="00991ABE"/>
    <w:rsid w:val="009965A4"/>
    <w:rsid w:val="00996AD4"/>
    <w:rsid w:val="0099775F"/>
    <w:rsid w:val="009A0A29"/>
    <w:rsid w:val="009A2C66"/>
    <w:rsid w:val="009B0FC2"/>
    <w:rsid w:val="009B198E"/>
    <w:rsid w:val="009B2B08"/>
    <w:rsid w:val="009B44D3"/>
    <w:rsid w:val="009C0622"/>
    <w:rsid w:val="009C4124"/>
    <w:rsid w:val="009D196E"/>
    <w:rsid w:val="009D5558"/>
    <w:rsid w:val="009D7D08"/>
    <w:rsid w:val="009E2085"/>
    <w:rsid w:val="009E350F"/>
    <w:rsid w:val="009E4EFE"/>
    <w:rsid w:val="009E60F1"/>
    <w:rsid w:val="009F0432"/>
    <w:rsid w:val="009F540C"/>
    <w:rsid w:val="009F5B87"/>
    <w:rsid w:val="00A150A1"/>
    <w:rsid w:val="00A159AA"/>
    <w:rsid w:val="00A318A6"/>
    <w:rsid w:val="00A324D6"/>
    <w:rsid w:val="00A43ED3"/>
    <w:rsid w:val="00A52746"/>
    <w:rsid w:val="00A60B71"/>
    <w:rsid w:val="00A63A1E"/>
    <w:rsid w:val="00A7337A"/>
    <w:rsid w:val="00A77D74"/>
    <w:rsid w:val="00A87DE0"/>
    <w:rsid w:val="00A93551"/>
    <w:rsid w:val="00AB5925"/>
    <w:rsid w:val="00AC0065"/>
    <w:rsid w:val="00AC32FE"/>
    <w:rsid w:val="00AC4327"/>
    <w:rsid w:val="00AC62EB"/>
    <w:rsid w:val="00AC63D4"/>
    <w:rsid w:val="00AC7B93"/>
    <w:rsid w:val="00AD061B"/>
    <w:rsid w:val="00AD1E6F"/>
    <w:rsid w:val="00AE7A1C"/>
    <w:rsid w:val="00AF1326"/>
    <w:rsid w:val="00B03E17"/>
    <w:rsid w:val="00B2745A"/>
    <w:rsid w:val="00B449FA"/>
    <w:rsid w:val="00B451B1"/>
    <w:rsid w:val="00B455ED"/>
    <w:rsid w:val="00B5053A"/>
    <w:rsid w:val="00B54104"/>
    <w:rsid w:val="00B652DF"/>
    <w:rsid w:val="00B65C66"/>
    <w:rsid w:val="00B66567"/>
    <w:rsid w:val="00B67508"/>
    <w:rsid w:val="00B77BE2"/>
    <w:rsid w:val="00B83712"/>
    <w:rsid w:val="00B9558C"/>
    <w:rsid w:val="00BA267A"/>
    <w:rsid w:val="00BA3E33"/>
    <w:rsid w:val="00BB2A06"/>
    <w:rsid w:val="00BB3826"/>
    <w:rsid w:val="00BB43F2"/>
    <w:rsid w:val="00BC12DA"/>
    <w:rsid w:val="00BC5BD8"/>
    <w:rsid w:val="00BC5D9E"/>
    <w:rsid w:val="00BC71BF"/>
    <w:rsid w:val="00BD3864"/>
    <w:rsid w:val="00BE02F0"/>
    <w:rsid w:val="00BE4A77"/>
    <w:rsid w:val="00BE58E6"/>
    <w:rsid w:val="00BE6C3F"/>
    <w:rsid w:val="00BF58D9"/>
    <w:rsid w:val="00BF7149"/>
    <w:rsid w:val="00C00A96"/>
    <w:rsid w:val="00C144C9"/>
    <w:rsid w:val="00C2373D"/>
    <w:rsid w:val="00C26338"/>
    <w:rsid w:val="00C276F3"/>
    <w:rsid w:val="00C32CDE"/>
    <w:rsid w:val="00C33B0C"/>
    <w:rsid w:val="00C40C1D"/>
    <w:rsid w:val="00C4219A"/>
    <w:rsid w:val="00C45664"/>
    <w:rsid w:val="00C52416"/>
    <w:rsid w:val="00C57E3E"/>
    <w:rsid w:val="00C625A1"/>
    <w:rsid w:val="00C62BA2"/>
    <w:rsid w:val="00C64096"/>
    <w:rsid w:val="00C64888"/>
    <w:rsid w:val="00C657FF"/>
    <w:rsid w:val="00C96ECC"/>
    <w:rsid w:val="00CA7F3C"/>
    <w:rsid w:val="00CB1427"/>
    <w:rsid w:val="00CB7E9E"/>
    <w:rsid w:val="00CC0F0A"/>
    <w:rsid w:val="00CC265C"/>
    <w:rsid w:val="00CC4620"/>
    <w:rsid w:val="00CD5D13"/>
    <w:rsid w:val="00CD5DD6"/>
    <w:rsid w:val="00CE6A68"/>
    <w:rsid w:val="00CF4C02"/>
    <w:rsid w:val="00D007B9"/>
    <w:rsid w:val="00D021F3"/>
    <w:rsid w:val="00D0387A"/>
    <w:rsid w:val="00D03AB5"/>
    <w:rsid w:val="00D120C7"/>
    <w:rsid w:val="00D15CAE"/>
    <w:rsid w:val="00D200F2"/>
    <w:rsid w:val="00D323E6"/>
    <w:rsid w:val="00D330AA"/>
    <w:rsid w:val="00D33869"/>
    <w:rsid w:val="00D34367"/>
    <w:rsid w:val="00D35DEC"/>
    <w:rsid w:val="00D429BD"/>
    <w:rsid w:val="00D44476"/>
    <w:rsid w:val="00D46386"/>
    <w:rsid w:val="00D46FDA"/>
    <w:rsid w:val="00D7236A"/>
    <w:rsid w:val="00D869AB"/>
    <w:rsid w:val="00D9332F"/>
    <w:rsid w:val="00DA6FF8"/>
    <w:rsid w:val="00DB3BF9"/>
    <w:rsid w:val="00DC145C"/>
    <w:rsid w:val="00DC36FE"/>
    <w:rsid w:val="00DC41A3"/>
    <w:rsid w:val="00DC46D2"/>
    <w:rsid w:val="00DC47C2"/>
    <w:rsid w:val="00DD0AD1"/>
    <w:rsid w:val="00DD1A8E"/>
    <w:rsid w:val="00DD1F8C"/>
    <w:rsid w:val="00DE722F"/>
    <w:rsid w:val="00DF220D"/>
    <w:rsid w:val="00E01A52"/>
    <w:rsid w:val="00E210E6"/>
    <w:rsid w:val="00E2747C"/>
    <w:rsid w:val="00E3470D"/>
    <w:rsid w:val="00E40D97"/>
    <w:rsid w:val="00E4142F"/>
    <w:rsid w:val="00E51429"/>
    <w:rsid w:val="00E57AD2"/>
    <w:rsid w:val="00E62FDA"/>
    <w:rsid w:val="00E72BEB"/>
    <w:rsid w:val="00E77231"/>
    <w:rsid w:val="00E816D3"/>
    <w:rsid w:val="00E8185F"/>
    <w:rsid w:val="00E8216B"/>
    <w:rsid w:val="00E870DC"/>
    <w:rsid w:val="00E95CA5"/>
    <w:rsid w:val="00E9761A"/>
    <w:rsid w:val="00EA4B83"/>
    <w:rsid w:val="00EA6A75"/>
    <w:rsid w:val="00EB1F63"/>
    <w:rsid w:val="00EB30D4"/>
    <w:rsid w:val="00EB4250"/>
    <w:rsid w:val="00EC64D8"/>
    <w:rsid w:val="00ED121B"/>
    <w:rsid w:val="00EE016E"/>
    <w:rsid w:val="00EE5802"/>
    <w:rsid w:val="00EF0315"/>
    <w:rsid w:val="00EF0C56"/>
    <w:rsid w:val="00EF339E"/>
    <w:rsid w:val="00EF6429"/>
    <w:rsid w:val="00F014B7"/>
    <w:rsid w:val="00F16BCC"/>
    <w:rsid w:val="00F20764"/>
    <w:rsid w:val="00F20B98"/>
    <w:rsid w:val="00F531E2"/>
    <w:rsid w:val="00F54CF8"/>
    <w:rsid w:val="00F719F7"/>
    <w:rsid w:val="00F81B4F"/>
    <w:rsid w:val="00F82DB2"/>
    <w:rsid w:val="00F83FA8"/>
    <w:rsid w:val="00F845E5"/>
    <w:rsid w:val="00F94EC9"/>
    <w:rsid w:val="00FB1952"/>
    <w:rsid w:val="00FB395A"/>
    <w:rsid w:val="00FC34D3"/>
    <w:rsid w:val="00FC5277"/>
    <w:rsid w:val="00FD57DC"/>
    <w:rsid w:val="00FE7615"/>
    <w:rsid w:val="00FF25F8"/>
    <w:rsid w:val="00FF2A42"/>
    <w:rsid w:val="00FF4624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744631"/>
  <w15:docId w15:val="{34C9D021-D732-4AA7-9DA8-08C459ED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1F63"/>
  </w:style>
  <w:style w:type="paragraph" w:styleId="Titolo1">
    <w:name w:val="heading 1"/>
    <w:basedOn w:val="Normale"/>
    <w:next w:val="Normale"/>
    <w:link w:val="Titolo1Carattere"/>
    <w:uiPriority w:val="99"/>
    <w:qFormat/>
    <w:rsid w:val="00EB1F63"/>
    <w:pPr>
      <w:keepNext/>
      <w:jc w:val="center"/>
      <w:outlineLvl w:val="0"/>
    </w:pPr>
    <w:rPr>
      <w:rFonts w:ascii="Bookman Old Style" w:hAnsi="Bookman Old Style"/>
      <w:b/>
      <w:i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B1F63"/>
    <w:pPr>
      <w:keepNext/>
      <w:jc w:val="center"/>
      <w:outlineLvl w:val="1"/>
    </w:pPr>
    <w:rPr>
      <w:rFonts w:ascii="Bookman Old Style" w:hAnsi="Bookman Old Style"/>
      <w:b/>
      <w:i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B1F63"/>
    <w:pPr>
      <w:keepNext/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B1F63"/>
    <w:pPr>
      <w:keepNext/>
      <w:jc w:val="center"/>
      <w:outlineLvl w:val="3"/>
    </w:pPr>
    <w:rPr>
      <w:rFonts w:ascii="Bookman Old Style" w:hAnsi="Bookman Old Style"/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B1F63"/>
    <w:pPr>
      <w:keepNext/>
      <w:jc w:val="center"/>
      <w:outlineLvl w:val="4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5274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A527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sid w:val="00A52746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A52746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sid w:val="00A52746"/>
    <w:rPr>
      <w:rFonts w:ascii="Calibri" w:hAnsi="Calibr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EB1F63"/>
    <w:pPr>
      <w:jc w:val="both"/>
    </w:pPr>
    <w:rPr>
      <w:rFonts w:ascii="Bookman Old Style" w:hAnsi="Bookman Old Style"/>
      <w:sz w:val="24"/>
    </w:rPr>
  </w:style>
  <w:style w:type="character" w:customStyle="1" w:styleId="CorpotestoCarattere">
    <w:name w:val="Corpo testo Carattere"/>
    <w:link w:val="Corpotesto"/>
    <w:uiPriority w:val="99"/>
    <w:locked/>
    <w:rsid w:val="00A52746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EB1F63"/>
    <w:pPr>
      <w:jc w:val="both"/>
    </w:pPr>
    <w:rPr>
      <w:rFonts w:ascii="Arial" w:hAnsi="Arial"/>
      <w:sz w:val="22"/>
    </w:rPr>
  </w:style>
  <w:style w:type="character" w:customStyle="1" w:styleId="Corpodeltesto2Carattere">
    <w:name w:val="Corpo del testo 2 Carattere"/>
    <w:link w:val="Corpodeltesto2"/>
    <w:uiPriority w:val="99"/>
    <w:locked/>
    <w:rsid w:val="00A52746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B1F63"/>
    <w:pPr>
      <w:jc w:val="both"/>
    </w:pPr>
    <w:rPr>
      <w:b/>
      <w:bCs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A52746"/>
    <w:rPr>
      <w:rFonts w:cs="Times New Roman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sid w:val="00EB1F63"/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semiHidden/>
    <w:locked/>
    <w:rsid w:val="00A52746"/>
    <w:rPr>
      <w:rFonts w:ascii="Courier New" w:hAnsi="Courier New" w:cs="Courier New"/>
      <w:sz w:val="20"/>
      <w:szCs w:val="20"/>
    </w:rPr>
  </w:style>
  <w:style w:type="character" w:customStyle="1" w:styleId="CarattereCarattere">
    <w:name w:val="Carattere Carattere"/>
    <w:uiPriority w:val="99"/>
    <w:rsid w:val="00EB1F63"/>
    <w:rPr>
      <w:rFonts w:ascii="Courier New" w:hAnsi="Courier New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B1F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52746"/>
    <w:rPr>
      <w:rFonts w:cs="Times New Roman"/>
      <w:sz w:val="2"/>
    </w:rPr>
  </w:style>
  <w:style w:type="character" w:styleId="Collegamentoipertestuale">
    <w:name w:val="Hyperlink"/>
    <w:uiPriority w:val="99"/>
    <w:rsid w:val="00EC64D8"/>
    <w:rPr>
      <w:rFonts w:cs="Times New Roman"/>
      <w:color w:val="0000FF"/>
      <w:u w:val="single"/>
    </w:rPr>
  </w:style>
  <w:style w:type="paragraph" w:customStyle="1" w:styleId="protocollo">
    <w:name w:val="protocollo"/>
    <w:basedOn w:val="Normale"/>
    <w:link w:val="protocolloCarattere"/>
    <w:uiPriority w:val="99"/>
    <w:rsid w:val="00110FDC"/>
    <w:pPr>
      <w:spacing w:line="560" w:lineRule="exact"/>
      <w:jc w:val="both"/>
    </w:pPr>
    <w:rPr>
      <w:rFonts w:ascii="Verdana" w:hAnsi="Verdana"/>
    </w:rPr>
  </w:style>
  <w:style w:type="character" w:customStyle="1" w:styleId="protocolloCarattere">
    <w:name w:val="protocollo Carattere"/>
    <w:link w:val="protocollo"/>
    <w:uiPriority w:val="99"/>
    <w:locked/>
    <w:rsid w:val="00110FDC"/>
    <w:rPr>
      <w:rFonts w:ascii="Verdana" w:hAnsi="Verdana"/>
      <w:lang w:val="it-IT" w:eastAsia="it-IT"/>
    </w:rPr>
  </w:style>
  <w:style w:type="paragraph" w:customStyle="1" w:styleId="Default">
    <w:name w:val="Default"/>
    <w:uiPriority w:val="99"/>
    <w:rsid w:val="00F54C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99"/>
    <w:qFormat/>
    <w:locked/>
    <w:rsid w:val="00BE6C3F"/>
    <w:rPr>
      <w:rFonts w:cs="Times New Roman"/>
      <w:b/>
      <w:bCs/>
    </w:rPr>
  </w:style>
  <w:style w:type="character" w:customStyle="1" w:styleId="CarattereCarattere2">
    <w:name w:val="Carattere Carattere2"/>
    <w:uiPriority w:val="99"/>
    <w:rsid w:val="000674DB"/>
    <w:rPr>
      <w:b/>
      <w:sz w:val="24"/>
    </w:rPr>
  </w:style>
  <w:style w:type="paragraph" w:styleId="Paragrafoelenco">
    <w:name w:val="List Paragraph"/>
    <w:basedOn w:val="Normale"/>
    <w:uiPriority w:val="34"/>
    <w:qFormat/>
    <w:rsid w:val="00F16BCC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locked/>
    <w:rsid w:val="00EE016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EE016E"/>
    <w:rPr>
      <w:rFonts w:cs="Times New Roman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1374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374D2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1374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374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373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259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4223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 PORTO AZZURRO</vt:lpstr>
    </vt:vector>
  </TitlesOfParts>
  <Company>Comune di Porto Azzurro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 PORTO AZZURRO</dc:title>
  <dc:subject/>
  <dc:creator>Riccardo Ravaioli</dc:creator>
  <cp:keywords/>
  <dc:description/>
  <cp:lastModifiedBy>Ciro Satto</cp:lastModifiedBy>
  <cp:revision>51</cp:revision>
  <cp:lastPrinted>2020-10-28T11:49:00Z</cp:lastPrinted>
  <dcterms:created xsi:type="dcterms:W3CDTF">2017-06-05T08:42:00Z</dcterms:created>
  <dcterms:modified xsi:type="dcterms:W3CDTF">2022-01-13T12:50:00Z</dcterms:modified>
</cp:coreProperties>
</file>