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4337"/>
      </w:tblGrid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it-IT"/>
              </w:rPr>
              <w:t>Z42328AF2D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Stato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 COMUNICATO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Fattispecie contrattuale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CONTRATTI DI IMPORTO INFERIORE A € 40.000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Importo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€ 40,00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Oggetto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CORREZIONE ED INTEGRAZIONE E INVIO TELEMATICO DI C.E. 2021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Procedura di scelta contraente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AFFIDAMENTO DIRETTO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Oggetto principale del contratto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SERVIZI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 accordo quadro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-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CUP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-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2"/>
            </w:tblGrid>
            <w:tr w:rsidR="001E19C7" w:rsidRPr="001E19C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19C7" w:rsidRPr="001E19C7" w:rsidRDefault="001E19C7" w:rsidP="001E19C7">
                  <w:pPr>
                    <w:spacing w:after="0" w:line="450" w:lineRule="atLeast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it-IT"/>
                    </w:rPr>
                  </w:pPr>
                </w:p>
              </w:tc>
            </w:tr>
            <w:tr w:rsidR="001E19C7" w:rsidRPr="001E19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19C7" w:rsidRPr="001E19C7" w:rsidRDefault="001E19C7" w:rsidP="001E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Motivo richiesta CIG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 xml:space="preserve">Procedura avviata prima </w:t>
            </w:r>
            <w:proofErr w:type="spellStart"/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del'entrata</w:t>
            </w:r>
            <w:proofErr w:type="spellEnd"/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 xml:space="preserve"> in vigore del DPCM 24 dicembre 2015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Z42328AF2D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Stato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 COMUNICATO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Fattispecie contrattuale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CONTRATTI DI IMPORTO INFERIORE A € 40.000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Importo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€ 40,00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Oggetto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CORREZIONE ED INTEGRAZIONE E INVIO TELEMATICO DI C.E. 2021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Procedura di scelta contraente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AFFIDAMENTO DIRETTO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Oggetto principale del contratto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SERVIZI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CIG accordo quadro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-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CUP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-</w:t>
            </w: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2"/>
            </w:tblGrid>
            <w:tr w:rsidR="001E19C7" w:rsidRPr="001E19C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19C7" w:rsidRPr="001E19C7" w:rsidRDefault="001E19C7" w:rsidP="001E19C7">
                  <w:pPr>
                    <w:spacing w:after="0" w:line="450" w:lineRule="atLeast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it-IT"/>
                    </w:rPr>
                  </w:pPr>
                </w:p>
              </w:tc>
            </w:tr>
            <w:tr w:rsidR="001E19C7" w:rsidRPr="001E19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19C7" w:rsidRPr="001E19C7" w:rsidRDefault="001E19C7" w:rsidP="001E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1E1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</w:p>
        </w:tc>
      </w:tr>
      <w:tr w:rsidR="001E19C7" w:rsidRPr="001E19C7" w:rsidTr="001E19C7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450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Motivo richiesta CIG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E19C7" w:rsidRPr="001E19C7" w:rsidRDefault="001E19C7" w:rsidP="001E19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</w:pPr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 xml:space="preserve">Procedura avviata prima </w:t>
            </w:r>
            <w:proofErr w:type="spellStart"/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>del'entrata</w:t>
            </w:r>
            <w:proofErr w:type="spellEnd"/>
            <w:r w:rsidRPr="001E19C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it-IT"/>
              </w:rPr>
              <w:t xml:space="preserve"> in vigore del DPCM 24 dicembre 2015</w:t>
            </w:r>
          </w:p>
        </w:tc>
      </w:tr>
    </w:tbl>
    <w:p w:rsidR="001E19C7" w:rsidRDefault="001E19C7">
      <w:bookmarkStart w:id="0" w:name="_GoBack"/>
      <w:bookmarkEnd w:id="0"/>
    </w:p>
    <w:sectPr w:rsidR="001E1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C7"/>
    <w:rsid w:val="001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9620C-73C0-44E7-8A5E-7D0F402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E1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Branconi</dc:creator>
  <cp:keywords/>
  <dc:description/>
  <cp:lastModifiedBy>Roberta Branconi</cp:lastModifiedBy>
  <cp:revision>1</cp:revision>
  <dcterms:created xsi:type="dcterms:W3CDTF">2021-07-27T09:21:00Z</dcterms:created>
  <dcterms:modified xsi:type="dcterms:W3CDTF">2021-07-27T09:22:00Z</dcterms:modified>
</cp:coreProperties>
</file>