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5E11" w14:textId="4D184D45" w:rsidR="00FA1EBA" w:rsidRPr="00FA1EBA" w:rsidRDefault="00FA1EBA" w:rsidP="00D17B57">
      <w:pPr>
        <w:spacing w:after="0"/>
        <w:jc w:val="both"/>
        <w:rPr>
          <w:rFonts w:ascii="Times New Roman" w:hAnsi="Times New Roman" w:cs="Times New Roman"/>
          <w:b/>
          <w:bCs/>
          <w:sz w:val="24"/>
          <w:szCs w:val="24"/>
        </w:rPr>
      </w:pPr>
      <w:r w:rsidRPr="00FA1EBA">
        <w:rPr>
          <w:rFonts w:ascii="Times New Roman" w:hAnsi="Times New Roman" w:cs="Times New Roman"/>
          <w:b/>
          <w:bCs/>
          <w:sz w:val="24"/>
          <w:szCs w:val="24"/>
        </w:rPr>
        <w:t>BANDO PER L’ISCRIZIONE ALL’ASILO NIDO COMUNALE “I</w:t>
      </w:r>
      <w:r w:rsidR="00D17B57">
        <w:rPr>
          <w:rFonts w:ascii="Times New Roman" w:hAnsi="Times New Roman" w:cs="Times New Roman"/>
          <w:b/>
          <w:bCs/>
          <w:sz w:val="24"/>
          <w:szCs w:val="24"/>
        </w:rPr>
        <w:t>L POGGETTO</w:t>
      </w:r>
      <w:r w:rsidRPr="00FA1EBA">
        <w:rPr>
          <w:rFonts w:ascii="Times New Roman" w:hAnsi="Times New Roman" w:cs="Times New Roman"/>
          <w:b/>
          <w:bCs/>
          <w:sz w:val="24"/>
          <w:szCs w:val="24"/>
        </w:rPr>
        <w:t>” ANNO EDUCATIVO 202</w:t>
      </w:r>
      <w:r w:rsidR="00151610">
        <w:rPr>
          <w:rFonts w:ascii="Times New Roman" w:hAnsi="Times New Roman" w:cs="Times New Roman"/>
          <w:b/>
          <w:bCs/>
          <w:sz w:val="24"/>
          <w:szCs w:val="24"/>
        </w:rPr>
        <w:t>6</w:t>
      </w:r>
      <w:r w:rsidRPr="00FA1EBA">
        <w:rPr>
          <w:rFonts w:ascii="Times New Roman" w:hAnsi="Times New Roman" w:cs="Times New Roman"/>
          <w:b/>
          <w:bCs/>
          <w:sz w:val="24"/>
          <w:szCs w:val="24"/>
        </w:rPr>
        <w:t>/202</w:t>
      </w:r>
      <w:r w:rsidR="00151610">
        <w:rPr>
          <w:rFonts w:ascii="Times New Roman" w:hAnsi="Times New Roman" w:cs="Times New Roman"/>
          <w:b/>
          <w:bCs/>
          <w:sz w:val="24"/>
          <w:szCs w:val="24"/>
        </w:rPr>
        <w:t>7</w:t>
      </w:r>
    </w:p>
    <w:p w14:paraId="49CE7AA2" w14:textId="77777777" w:rsidR="00FA1EBA" w:rsidRPr="00FA1EBA" w:rsidRDefault="00FA1EBA" w:rsidP="00D17B57">
      <w:pPr>
        <w:spacing w:after="0"/>
        <w:jc w:val="both"/>
        <w:rPr>
          <w:rFonts w:ascii="Times New Roman" w:hAnsi="Times New Roman" w:cs="Times New Roman"/>
          <w:b/>
          <w:bCs/>
          <w:sz w:val="24"/>
          <w:szCs w:val="24"/>
        </w:rPr>
      </w:pPr>
      <w:r w:rsidRPr="00FA1EBA">
        <w:rPr>
          <w:rFonts w:ascii="Times New Roman" w:hAnsi="Times New Roman" w:cs="Times New Roman"/>
          <w:b/>
          <w:bCs/>
          <w:sz w:val="24"/>
          <w:szCs w:val="24"/>
        </w:rPr>
        <w:t>IL RESPONSABILE DEL SERVIZIO</w:t>
      </w:r>
    </w:p>
    <w:p w14:paraId="11436522" w14:textId="77777777"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Richiamati:</w:t>
      </w:r>
    </w:p>
    <w:p w14:paraId="618B7961" w14:textId="77777777"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-L.R.T. n.32 del 26/07/2002, Testo della Regione Toscana in materia di educazione, istruzione,</w:t>
      </w:r>
    </w:p>
    <w:p w14:paraId="3EBC68A3" w14:textId="77777777"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orientamento, formazione professionale e lavoro;</w:t>
      </w:r>
    </w:p>
    <w:p w14:paraId="7271E269" w14:textId="231C861B"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-Regolamento 30/7/2013, n.41/R-Regolamento di attuazione dell’articolo 4 della Legge regionale n.32</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del 26/7/2002;</w:t>
      </w:r>
    </w:p>
    <w:p w14:paraId="44E22FA6" w14:textId="07F9CE43"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-Regolamento 20/6/2014, n.33/R -Modifiche al regolamento emanato con Decreto del Presidente della</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Giunta Regionale n. 41 del 2013;</w:t>
      </w:r>
    </w:p>
    <w:p w14:paraId="2C662B42" w14:textId="458FE03B"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-Decreto Legislativo 13 aprile 2017, n.65-Istituzione del sistema integrato di educazione e istruzione</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dalla nascita sino a sei anni e del protocollo di intesa tra Regione Toscana, ANCI Toscana e Ufficio</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Scolastico Regionale per la Toscana per la realizzazione del polo 0/6 anni;</w:t>
      </w:r>
    </w:p>
    <w:p w14:paraId="49C6FD8D" w14:textId="15F55EE4" w:rsidR="00FA1EBA" w:rsidRPr="00FA1EBA" w:rsidRDefault="00FA1EBA" w:rsidP="00D17B57">
      <w:pPr>
        <w:spacing w:after="0"/>
        <w:jc w:val="both"/>
        <w:rPr>
          <w:rFonts w:ascii="Times New Roman" w:hAnsi="Times New Roman" w:cs="Times New Roman"/>
          <w:sz w:val="24"/>
          <w:szCs w:val="24"/>
        </w:rPr>
      </w:pPr>
      <w:r w:rsidRPr="00FA1EBA">
        <w:rPr>
          <w:rFonts w:ascii="Times New Roman" w:hAnsi="Times New Roman" w:cs="Times New Roman"/>
          <w:sz w:val="24"/>
          <w:szCs w:val="24"/>
        </w:rPr>
        <w:t>-Regolamento disciplinante l</w:t>
      </w:r>
      <w:r w:rsidR="00813BC7">
        <w:rPr>
          <w:rFonts w:ascii="Times New Roman" w:hAnsi="Times New Roman" w:cs="Times New Roman"/>
          <w:sz w:val="24"/>
          <w:szCs w:val="24"/>
        </w:rPr>
        <w:t>a gestione del servizio di nido d’infanzia</w:t>
      </w:r>
      <w:r w:rsidRPr="00FA1EBA">
        <w:rPr>
          <w:rFonts w:ascii="Times New Roman" w:hAnsi="Times New Roman" w:cs="Times New Roman"/>
          <w:sz w:val="24"/>
          <w:szCs w:val="24"/>
        </w:rPr>
        <w:t xml:space="preserve"> approvato con</w:t>
      </w:r>
      <w:r w:rsidR="00813BC7">
        <w:rPr>
          <w:rFonts w:ascii="Times New Roman" w:hAnsi="Times New Roman" w:cs="Times New Roman"/>
          <w:sz w:val="24"/>
          <w:szCs w:val="24"/>
        </w:rPr>
        <w:t xml:space="preserve"> </w:t>
      </w:r>
      <w:r w:rsidRPr="00FA1EBA">
        <w:rPr>
          <w:rFonts w:ascii="Times New Roman" w:hAnsi="Times New Roman" w:cs="Times New Roman"/>
          <w:sz w:val="24"/>
          <w:szCs w:val="24"/>
        </w:rPr>
        <w:t xml:space="preserve">Deliberazione di Consiglio Comunale n. </w:t>
      </w:r>
      <w:r w:rsidR="00813BC7">
        <w:rPr>
          <w:rFonts w:ascii="Times New Roman" w:hAnsi="Times New Roman" w:cs="Times New Roman"/>
          <w:sz w:val="24"/>
          <w:szCs w:val="24"/>
        </w:rPr>
        <w:t>29</w:t>
      </w:r>
      <w:r w:rsidRPr="00FA1EBA">
        <w:rPr>
          <w:rFonts w:ascii="Times New Roman" w:hAnsi="Times New Roman" w:cs="Times New Roman"/>
          <w:sz w:val="24"/>
          <w:szCs w:val="24"/>
        </w:rPr>
        <w:t xml:space="preserve"> del </w:t>
      </w:r>
      <w:r w:rsidR="00813BC7">
        <w:rPr>
          <w:rFonts w:ascii="Times New Roman" w:hAnsi="Times New Roman" w:cs="Times New Roman"/>
          <w:sz w:val="24"/>
          <w:szCs w:val="24"/>
        </w:rPr>
        <w:t>22/04/2025</w:t>
      </w:r>
      <w:r w:rsidRPr="00FA1EBA">
        <w:rPr>
          <w:rFonts w:ascii="Times New Roman" w:hAnsi="Times New Roman" w:cs="Times New Roman"/>
          <w:sz w:val="24"/>
          <w:szCs w:val="24"/>
        </w:rPr>
        <w:t>;</w:t>
      </w:r>
    </w:p>
    <w:p w14:paraId="71F9EA47" w14:textId="77777777" w:rsidR="00FA1EBA" w:rsidRPr="00FA1EBA" w:rsidRDefault="00FA1EBA" w:rsidP="000C11D4">
      <w:pPr>
        <w:spacing w:after="0"/>
        <w:jc w:val="center"/>
        <w:rPr>
          <w:rFonts w:ascii="Times New Roman" w:hAnsi="Times New Roman" w:cs="Times New Roman"/>
          <w:b/>
          <w:bCs/>
          <w:sz w:val="24"/>
          <w:szCs w:val="24"/>
        </w:rPr>
      </w:pPr>
      <w:r w:rsidRPr="00FA1EBA">
        <w:rPr>
          <w:rFonts w:ascii="Times New Roman" w:hAnsi="Times New Roman" w:cs="Times New Roman"/>
          <w:b/>
          <w:bCs/>
          <w:sz w:val="24"/>
          <w:szCs w:val="24"/>
        </w:rPr>
        <w:t>RENDE NOTO</w:t>
      </w:r>
    </w:p>
    <w:p w14:paraId="56862D47" w14:textId="3610BEA6" w:rsidR="00FA1EBA" w:rsidRPr="00FA1EBA" w:rsidRDefault="00FA1EBA" w:rsidP="00B003FB">
      <w:pPr>
        <w:spacing w:after="0"/>
        <w:jc w:val="both"/>
        <w:rPr>
          <w:rFonts w:ascii="Times New Roman" w:hAnsi="Times New Roman" w:cs="Times New Roman"/>
          <w:sz w:val="24"/>
          <w:szCs w:val="24"/>
        </w:rPr>
      </w:pPr>
      <w:r w:rsidRPr="00FA1EBA">
        <w:rPr>
          <w:rFonts w:ascii="Times New Roman" w:hAnsi="Times New Roman" w:cs="Times New Roman"/>
          <w:sz w:val="24"/>
          <w:szCs w:val="24"/>
        </w:rPr>
        <w:t xml:space="preserve">Che dalla data di pubblicazione del presente avviso, </w:t>
      </w:r>
      <w:r w:rsidRPr="00FA1EBA">
        <w:rPr>
          <w:rFonts w:ascii="Times New Roman" w:hAnsi="Times New Roman" w:cs="Times New Roman"/>
          <w:b/>
          <w:bCs/>
          <w:sz w:val="24"/>
          <w:szCs w:val="24"/>
        </w:rPr>
        <w:t xml:space="preserve">fino al giorno </w:t>
      </w:r>
      <w:r w:rsidR="00151610">
        <w:rPr>
          <w:rFonts w:ascii="Times New Roman" w:hAnsi="Times New Roman" w:cs="Times New Roman"/>
          <w:b/>
          <w:bCs/>
          <w:sz w:val="24"/>
          <w:szCs w:val="24"/>
        </w:rPr>
        <w:t>3</w:t>
      </w:r>
      <w:r w:rsidRPr="00FA1EBA">
        <w:rPr>
          <w:rFonts w:ascii="Times New Roman" w:hAnsi="Times New Roman" w:cs="Times New Roman"/>
          <w:b/>
          <w:bCs/>
          <w:sz w:val="24"/>
          <w:szCs w:val="24"/>
        </w:rPr>
        <w:t xml:space="preserve"> </w:t>
      </w:r>
      <w:r w:rsidR="00813BC7">
        <w:rPr>
          <w:rFonts w:ascii="Times New Roman" w:hAnsi="Times New Roman" w:cs="Times New Roman"/>
          <w:b/>
          <w:bCs/>
          <w:sz w:val="24"/>
          <w:szCs w:val="24"/>
        </w:rPr>
        <w:t>aprile</w:t>
      </w:r>
      <w:r w:rsidRPr="00FA1EBA">
        <w:rPr>
          <w:rFonts w:ascii="Times New Roman" w:hAnsi="Times New Roman" w:cs="Times New Roman"/>
          <w:b/>
          <w:bCs/>
          <w:sz w:val="24"/>
          <w:szCs w:val="24"/>
        </w:rPr>
        <w:t xml:space="preserve"> 202</w:t>
      </w:r>
      <w:r w:rsidR="00151610">
        <w:rPr>
          <w:rFonts w:ascii="Times New Roman" w:hAnsi="Times New Roman" w:cs="Times New Roman"/>
          <w:b/>
          <w:bCs/>
          <w:sz w:val="24"/>
          <w:szCs w:val="24"/>
        </w:rPr>
        <w:t>6</w:t>
      </w:r>
      <w:r w:rsidRPr="00FA1EBA">
        <w:rPr>
          <w:rFonts w:ascii="Times New Roman" w:hAnsi="Times New Roman" w:cs="Times New Roman"/>
          <w:sz w:val="24"/>
          <w:szCs w:val="24"/>
        </w:rPr>
        <w:t>, a pena di esclusione, è</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possibile presentare domanda di iscrizione all’asilo nido comunale “</w:t>
      </w:r>
      <w:r w:rsidR="00EC3155">
        <w:rPr>
          <w:rFonts w:ascii="Times New Roman" w:hAnsi="Times New Roman" w:cs="Times New Roman"/>
          <w:sz w:val="24"/>
          <w:szCs w:val="24"/>
        </w:rPr>
        <w:t>IL POGGETTO</w:t>
      </w:r>
      <w:r w:rsidRPr="00FA1EBA">
        <w:rPr>
          <w:rFonts w:ascii="Times New Roman" w:hAnsi="Times New Roman" w:cs="Times New Roman"/>
          <w:sz w:val="24"/>
          <w:szCs w:val="24"/>
        </w:rPr>
        <w:t>” per l’anno</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scolastico 202</w:t>
      </w:r>
      <w:r w:rsidR="00151610">
        <w:rPr>
          <w:rFonts w:ascii="Times New Roman" w:hAnsi="Times New Roman" w:cs="Times New Roman"/>
          <w:sz w:val="24"/>
          <w:szCs w:val="24"/>
        </w:rPr>
        <w:t>6</w:t>
      </w:r>
      <w:r w:rsidRPr="00FA1EBA">
        <w:rPr>
          <w:rFonts w:ascii="Times New Roman" w:hAnsi="Times New Roman" w:cs="Times New Roman"/>
          <w:sz w:val="24"/>
          <w:szCs w:val="24"/>
        </w:rPr>
        <w:t>/202</w:t>
      </w:r>
      <w:r w:rsidR="00151610">
        <w:rPr>
          <w:rFonts w:ascii="Times New Roman" w:hAnsi="Times New Roman" w:cs="Times New Roman"/>
          <w:sz w:val="24"/>
          <w:szCs w:val="24"/>
        </w:rPr>
        <w:t>7</w:t>
      </w:r>
      <w:r w:rsidRPr="00FA1EBA">
        <w:rPr>
          <w:rFonts w:ascii="Times New Roman" w:hAnsi="Times New Roman" w:cs="Times New Roman"/>
          <w:sz w:val="24"/>
          <w:szCs w:val="24"/>
        </w:rPr>
        <w:t>, servizio che sarà aperto dal mese di settembre 202</w:t>
      </w:r>
      <w:r w:rsidR="00151610">
        <w:rPr>
          <w:rFonts w:ascii="Times New Roman" w:hAnsi="Times New Roman" w:cs="Times New Roman"/>
          <w:sz w:val="24"/>
          <w:szCs w:val="24"/>
        </w:rPr>
        <w:t>6</w:t>
      </w:r>
      <w:r w:rsidRPr="00FA1EBA">
        <w:rPr>
          <w:rFonts w:ascii="Times New Roman" w:hAnsi="Times New Roman" w:cs="Times New Roman"/>
          <w:sz w:val="24"/>
          <w:szCs w:val="24"/>
        </w:rPr>
        <w:t xml:space="preserve"> al mese di </w:t>
      </w:r>
      <w:proofErr w:type="gramStart"/>
      <w:r w:rsidR="00037CE9">
        <w:rPr>
          <w:rFonts w:ascii="Times New Roman" w:hAnsi="Times New Roman" w:cs="Times New Roman"/>
          <w:sz w:val="24"/>
          <w:szCs w:val="24"/>
        </w:rPr>
        <w:t xml:space="preserve">agosto </w:t>
      </w:r>
      <w:r w:rsidRPr="00FA1EBA">
        <w:rPr>
          <w:rFonts w:ascii="Times New Roman" w:hAnsi="Times New Roman" w:cs="Times New Roman"/>
          <w:sz w:val="24"/>
          <w:szCs w:val="24"/>
        </w:rPr>
        <w:t xml:space="preserve"> 202</w:t>
      </w:r>
      <w:r w:rsidR="00151610">
        <w:rPr>
          <w:rFonts w:ascii="Times New Roman" w:hAnsi="Times New Roman" w:cs="Times New Roman"/>
          <w:sz w:val="24"/>
          <w:szCs w:val="24"/>
        </w:rPr>
        <w:t>7</w:t>
      </w:r>
      <w:proofErr w:type="gramEnd"/>
      <w:r w:rsidR="000C11D4">
        <w:rPr>
          <w:rFonts w:ascii="Times New Roman" w:hAnsi="Times New Roman" w:cs="Times New Roman"/>
          <w:sz w:val="24"/>
          <w:szCs w:val="24"/>
        </w:rPr>
        <w:t xml:space="preserve"> </w:t>
      </w:r>
      <w:r w:rsidRPr="00FA1EBA">
        <w:rPr>
          <w:rFonts w:ascii="Times New Roman" w:hAnsi="Times New Roman" w:cs="Times New Roman"/>
          <w:sz w:val="24"/>
          <w:szCs w:val="24"/>
        </w:rPr>
        <w:t>compreso;</w:t>
      </w:r>
    </w:p>
    <w:p w14:paraId="12BF97B9" w14:textId="6A5552F8" w:rsidR="00D843CA" w:rsidRDefault="00FA1EBA" w:rsidP="00B003FB">
      <w:pPr>
        <w:spacing w:after="0"/>
        <w:jc w:val="both"/>
        <w:rPr>
          <w:rFonts w:ascii="Times New Roman" w:hAnsi="Times New Roman" w:cs="Times New Roman"/>
          <w:sz w:val="24"/>
          <w:szCs w:val="24"/>
        </w:rPr>
      </w:pPr>
      <w:r w:rsidRPr="00FA1EBA">
        <w:rPr>
          <w:rFonts w:ascii="Times New Roman" w:hAnsi="Times New Roman" w:cs="Times New Roman"/>
          <w:sz w:val="24"/>
          <w:szCs w:val="24"/>
        </w:rPr>
        <w:t>Alla data di pubblicazione del presente Bando</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per l’anno educativo 202</w:t>
      </w:r>
      <w:r w:rsidR="00B60281">
        <w:rPr>
          <w:rFonts w:ascii="Times New Roman" w:hAnsi="Times New Roman" w:cs="Times New Roman"/>
          <w:sz w:val="24"/>
          <w:szCs w:val="24"/>
        </w:rPr>
        <w:t>6</w:t>
      </w:r>
      <w:r w:rsidRPr="00FA1EBA">
        <w:rPr>
          <w:rFonts w:ascii="Times New Roman" w:hAnsi="Times New Roman" w:cs="Times New Roman"/>
          <w:sz w:val="24"/>
          <w:szCs w:val="24"/>
        </w:rPr>
        <w:t>/202</w:t>
      </w:r>
      <w:r w:rsidR="00B60281">
        <w:rPr>
          <w:rFonts w:ascii="Times New Roman" w:hAnsi="Times New Roman" w:cs="Times New Roman"/>
          <w:sz w:val="24"/>
          <w:szCs w:val="24"/>
        </w:rPr>
        <w:t>7</w:t>
      </w:r>
      <w:r w:rsidRPr="00FA1EBA">
        <w:rPr>
          <w:rFonts w:ascii="Times New Roman" w:hAnsi="Times New Roman" w:cs="Times New Roman"/>
          <w:sz w:val="24"/>
          <w:szCs w:val="24"/>
        </w:rPr>
        <w:t xml:space="preserve"> i posti disponibili ai nuovi accessi sono 1</w:t>
      </w:r>
      <w:r w:rsidR="002F1A53">
        <w:rPr>
          <w:rFonts w:ascii="Times New Roman" w:hAnsi="Times New Roman" w:cs="Times New Roman"/>
          <w:sz w:val="24"/>
          <w:szCs w:val="24"/>
        </w:rPr>
        <w:t>6</w:t>
      </w:r>
      <w:r w:rsidR="00D843CA" w:rsidRPr="00D843CA">
        <w:rPr>
          <w:rFonts w:ascii="Times New Roman" w:hAnsi="Times New Roman" w:cs="Times New Roman"/>
          <w:sz w:val="24"/>
          <w:szCs w:val="24"/>
        </w:rPr>
        <w:t>.</w:t>
      </w:r>
    </w:p>
    <w:p w14:paraId="0AA535AA" w14:textId="6222F163" w:rsidR="00FA1EBA" w:rsidRPr="00FA1EBA" w:rsidRDefault="00FA1EBA" w:rsidP="00B003FB">
      <w:pPr>
        <w:spacing w:after="0"/>
        <w:jc w:val="both"/>
        <w:rPr>
          <w:rFonts w:ascii="Times New Roman" w:hAnsi="Times New Roman" w:cs="Times New Roman"/>
          <w:b/>
          <w:bCs/>
          <w:sz w:val="24"/>
          <w:szCs w:val="24"/>
        </w:rPr>
      </w:pPr>
      <w:r w:rsidRPr="00FA1EBA">
        <w:rPr>
          <w:rFonts w:ascii="Times New Roman" w:hAnsi="Times New Roman" w:cs="Times New Roman"/>
          <w:b/>
          <w:bCs/>
          <w:sz w:val="24"/>
          <w:szCs w:val="24"/>
        </w:rPr>
        <w:t>L’obiettivo del servizio di asilo nido è di dare un’offerta educativa prioritariamente ai bambini dai</w:t>
      </w:r>
      <w:r w:rsidR="000C11D4">
        <w:rPr>
          <w:rFonts w:ascii="Times New Roman" w:hAnsi="Times New Roman" w:cs="Times New Roman"/>
          <w:b/>
          <w:bCs/>
          <w:sz w:val="24"/>
          <w:szCs w:val="24"/>
        </w:rPr>
        <w:t xml:space="preserve"> </w:t>
      </w:r>
      <w:r w:rsidR="00037CE9">
        <w:rPr>
          <w:rFonts w:ascii="Times New Roman" w:hAnsi="Times New Roman" w:cs="Times New Roman"/>
          <w:b/>
          <w:bCs/>
          <w:sz w:val="24"/>
          <w:szCs w:val="24"/>
        </w:rPr>
        <w:t>12</w:t>
      </w:r>
      <w:r w:rsidRPr="00FA1EBA">
        <w:rPr>
          <w:rFonts w:ascii="Times New Roman" w:hAnsi="Times New Roman" w:cs="Times New Roman"/>
          <w:b/>
          <w:bCs/>
          <w:sz w:val="24"/>
          <w:szCs w:val="24"/>
        </w:rPr>
        <w:t xml:space="preserve"> mesi ai </w:t>
      </w:r>
      <w:r w:rsidR="00037CE9">
        <w:rPr>
          <w:rFonts w:ascii="Times New Roman" w:hAnsi="Times New Roman" w:cs="Times New Roman"/>
          <w:b/>
          <w:bCs/>
          <w:sz w:val="24"/>
          <w:szCs w:val="24"/>
        </w:rPr>
        <w:t>36</w:t>
      </w:r>
      <w:r w:rsidRPr="00FA1EBA">
        <w:rPr>
          <w:rFonts w:ascii="Times New Roman" w:hAnsi="Times New Roman" w:cs="Times New Roman"/>
          <w:b/>
          <w:bCs/>
          <w:sz w:val="24"/>
          <w:szCs w:val="24"/>
        </w:rPr>
        <w:t xml:space="preserve"> mesi, ovvero ai bambini che restano esclusi da altre offerte educative in qualità di</w:t>
      </w:r>
      <w:r w:rsidR="000C11D4">
        <w:rPr>
          <w:rFonts w:ascii="Times New Roman" w:hAnsi="Times New Roman" w:cs="Times New Roman"/>
          <w:b/>
          <w:bCs/>
          <w:sz w:val="24"/>
          <w:szCs w:val="24"/>
        </w:rPr>
        <w:t xml:space="preserve"> </w:t>
      </w:r>
      <w:r w:rsidRPr="00FA1EBA">
        <w:rPr>
          <w:rFonts w:ascii="Times New Roman" w:hAnsi="Times New Roman" w:cs="Times New Roman"/>
          <w:b/>
          <w:bCs/>
          <w:sz w:val="24"/>
          <w:szCs w:val="24"/>
        </w:rPr>
        <w:t>anticipatari (ad esempio scuola statale d’infanzia).</w:t>
      </w:r>
    </w:p>
    <w:p w14:paraId="548289F7" w14:textId="3A7AA051" w:rsidR="00A408F0" w:rsidRPr="000458BB" w:rsidRDefault="00FA1EBA" w:rsidP="000458BB">
      <w:pPr>
        <w:spacing w:after="0"/>
        <w:jc w:val="both"/>
        <w:rPr>
          <w:rFonts w:ascii="Times New Roman" w:hAnsi="Times New Roman" w:cs="Times New Roman"/>
          <w:sz w:val="24"/>
          <w:szCs w:val="24"/>
        </w:rPr>
      </w:pPr>
      <w:r w:rsidRPr="00FA1EBA">
        <w:rPr>
          <w:rFonts w:ascii="Times New Roman" w:hAnsi="Times New Roman" w:cs="Times New Roman"/>
          <w:b/>
          <w:bCs/>
          <w:sz w:val="24"/>
          <w:szCs w:val="24"/>
        </w:rPr>
        <w:t>1) REQUISITI-</w:t>
      </w:r>
      <w:r w:rsidRPr="00FA1EBA">
        <w:rPr>
          <w:rFonts w:ascii="Times New Roman" w:hAnsi="Times New Roman" w:cs="Times New Roman"/>
          <w:sz w:val="24"/>
          <w:szCs w:val="24"/>
        </w:rPr>
        <w:t>Possono essere ammessi alla frequenza dell’asilo nido comunale, i bambini in regola con le vaccinazioni nel rispetto della normativa vigente, di età</w:t>
      </w:r>
      <w:r w:rsidR="000C11D4">
        <w:rPr>
          <w:rFonts w:ascii="Times New Roman" w:hAnsi="Times New Roman" w:cs="Times New Roman"/>
          <w:sz w:val="24"/>
          <w:szCs w:val="24"/>
        </w:rPr>
        <w:t xml:space="preserve"> </w:t>
      </w:r>
      <w:r w:rsidRPr="00FA1EBA">
        <w:rPr>
          <w:rFonts w:ascii="Times New Roman" w:hAnsi="Times New Roman" w:cs="Times New Roman"/>
          <w:sz w:val="24"/>
          <w:szCs w:val="24"/>
        </w:rPr>
        <w:t xml:space="preserve">compresa dai </w:t>
      </w:r>
      <w:r w:rsidR="00037CE9">
        <w:rPr>
          <w:rFonts w:ascii="Times New Roman" w:hAnsi="Times New Roman" w:cs="Times New Roman"/>
          <w:sz w:val="24"/>
          <w:szCs w:val="24"/>
        </w:rPr>
        <w:t>12</w:t>
      </w:r>
      <w:r w:rsidRPr="00FA1EBA">
        <w:rPr>
          <w:rFonts w:ascii="Times New Roman" w:hAnsi="Times New Roman" w:cs="Times New Roman"/>
          <w:sz w:val="24"/>
          <w:szCs w:val="24"/>
        </w:rPr>
        <w:t xml:space="preserve"> ai </w:t>
      </w:r>
      <w:r w:rsidR="00037CE9">
        <w:rPr>
          <w:rFonts w:ascii="Times New Roman" w:hAnsi="Times New Roman" w:cs="Times New Roman"/>
          <w:sz w:val="24"/>
          <w:szCs w:val="24"/>
        </w:rPr>
        <w:t>36</w:t>
      </w:r>
      <w:r w:rsidRPr="00FA1EBA">
        <w:rPr>
          <w:rFonts w:ascii="Times New Roman" w:hAnsi="Times New Roman" w:cs="Times New Roman"/>
          <w:sz w:val="24"/>
          <w:szCs w:val="24"/>
        </w:rPr>
        <w:t xml:space="preserve"> mesi </w:t>
      </w:r>
      <w:r w:rsidR="000458BB" w:rsidRPr="000458BB">
        <w:rPr>
          <w:rFonts w:ascii="Times New Roman" w:hAnsi="Times New Roman" w:cs="Times New Roman"/>
          <w:sz w:val="24"/>
          <w:szCs w:val="24"/>
        </w:rPr>
        <w:t xml:space="preserve">che compiono il </w:t>
      </w:r>
      <w:r w:rsidR="000458BB" w:rsidRPr="000458BB">
        <w:rPr>
          <w:rFonts w:ascii="Times New Roman" w:hAnsi="Times New Roman" w:cs="Times New Roman"/>
          <w:b/>
          <w:bCs/>
          <w:sz w:val="24"/>
          <w:szCs w:val="24"/>
        </w:rPr>
        <w:t>terzo anno di età entro il 31 dicembre 202</w:t>
      </w:r>
      <w:r w:rsidR="00DE3D6B">
        <w:rPr>
          <w:rFonts w:ascii="Times New Roman" w:hAnsi="Times New Roman" w:cs="Times New Roman"/>
          <w:b/>
          <w:bCs/>
          <w:sz w:val="24"/>
          <w:szCs w:val="24"/>
        </w:rPr>
        <w:t>7</w:t>
      </w:r>
      <w:r w:rsidR="000458BB">
        <w:rPr>
          <w:rFonts w:ascii="Times New Roman" w:hAnsi="Times New Roman" w:cs="Times New Roman"/>
          <w:b/>
          <w:bCs/>
          <w:sz w:val="24"/>
          <w:szCs w:val="24"/>
        </w:rPr>
        <w:t>.</w:t>
      </w:r>
      <w:r w:rsidR="00A408F0">
        <w:rPr>
          <w:rFonts w:ascii="Times New Roman" w:hAnsi="Times New Roman" w:cs="Times New Roman"/>
          <w:b/>
          <w:bCs/>
          <w:sz w:val="24"/>
          <w:szCs w:val="24"/>
        </w:rPr>
        <w:t xml:space="preserve"> </w:t>
      </w:r>
      <w:r w:rsidR="002D191E">
        <w:rPr>
          <w:rFonts w:ascii="Times New Roman" w:hAnsi="Times New Roman" w:cs="Times New Roman"/>
          <w:sz w:val="24"/>
          <w:szCs w:val="24"/>
        </w:rPr>
        <w:t>I bambini che compiono 36 mesi durante l’anno educativo, hanno diritto di continuare a frequentare fino al termine dell’anno educativo stesso (31 agosto).</w:t>
      </w:r>
    </w:p>
    <w:p w14:paraId="5E140CFF" w14:textId="780B1739" w:rsidR="00FA1EBA" w:rsidRPr="00FA1EBA" w:rsidRDefault="00FA1EBA" w:rsidP="00B003FB">
      <w:pPr>
        <w:spacing w:after="0"/>
        <w:jc w:val="both"/>
        <w:rPr>
          <w:rFonts w:ascii="Times New Roman" w:hAnsi="Times New Roman" w:cs="Times New Roman"/>
          <w:sz w:val="24"/>
          <w:szCs w:val="24"/>
        </w:rPr>
      </w:pPr>
      <w:r w:rsidRPr="00FA1EBA">
        <w:rPr>
          <w:rFonts w:ascii="Times New Roman" w:hAnsi="Times New Roman" w:cs="Times New Roman"/>
          <w:sz w:val="24"/>
          <w:szCs w:val="24"/>
        </w:rPr>
        <w:t>La regolarità delle vaccinazioni obbligatorie deve essere autocertificata al momento della presentazione</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della domanda e garantita per tutto il percorso di frequenza. L’ufficio istruzione procede a controllare</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costantemente la regolarità attraverso il portale SISPC.</w:t>
      </w:r>
    </w:p>
    <w:p w14:paraId="0D8FB2F7" w14:textId="09079BEB" w:rsidR="00FA1EBA" w:rsidRPr="00FA1EBA" w:rsidRDefault="00FA1EBA" w:rsidP="00B003FB">
      <w:pPr>
        <w:spacing w:after="0"/>
        <w:jc w:val="both"/>
        <w:rPr>
          <w:rFonts w:ascii="Times New Roman" w:hAnsi="Times New Roman" w:cs="Times New Roman"/>
          <w:sz w:val="24"/>
          <w:szCs w:val="24"/>
        </w:rPr>
      </w:pPr>
      <w:r w:rsidRPr="00FA1EBA">
        <w:rPr>
          <w:rFonts w:ascii="Times New Roman" w:hAnsi="Times New Roman" w:cs="Times New Roman"/>
          <w:sz w:val="24"/>
          <w:szCs w:val="24"/>
        </w:rPr>
        <w:t>L'ammissione di bambini residenti in altri Comuni è possibile solo in caso di mancanza di domande di</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bambini residenti sufficienti a coprire tutti i posti disponibili; in tal caso sarà data priorità ai bambini non</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 xml:space="preserve">residenti di cui almeno un genitore lavori nel territorio del Comune di </w:t>
      </w:r>
      <w:r w:rsidR="00037CE9">
        <w:rPr>
          <w:rFonts w:ascii="Times New Roman" w:hAnsi="Times New Roman" w:cs="Times New Roman"/>
          <w:sz w:val="24"/>
          <w:szCs w:val="24"/>
        </w:rPr>
        <w:t>Porto Azzurro</w:t>
      </w:r>
      <w:r w:rsidRPr="00FA1EBA">
        <w:rPr>
          <w:rFonts w:ascii="Times New Roman" w:hAnsi="Times New Roman" w:cs="Times New Roman"/>
          <w:sz w:val="24"/>
          <w:szCs w:val="24"/>
        </w:rPr>
        <w:t>. In tal caso deve essere</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presentata certificazione attestante il contratto di lavoro con sede nel territorio comunale.</w:t>
      </w:r>
    </w:p>
    <w:p w14:paraId="5CD15AFD" w14:textId="3AFE152C" w:rsidR="00FA1EBA" w:rsidRPr="00FA1EBA" w:rsidRDefault="00FA1EBA" w:rsidP="00B003FB">
      <w:pPr>
        <w:spacing w:after="0"/>
        <w:jc w:val="both"/>
        <w:rPr>
          <w:rFonts w:ascii="Times New Roman" w:hAnsi="Times New Roman" w:cs="Times New Roman"/>
          <w:b/>
          <w:bCs/>
          <w:sz w:val="24"/>
          <w:szCs w:val="24"/>
        </w:rPr>
      </w:pPr>
      <w:r w:rsidRPr="00FA1EBA">
        <w:rPr>
          <w:rFonts w:ascii="Times New Roman" w:hAnsi="Times New Roman" w:cs="Times New Roman"/>
          <w:b/>
          <w:bCs/>
          <w:sz w:val="24"/>
          <w:szCs w:val="24"/>
        </w:rPr>
        <w:t xml:space="preserve">L’età </w:t>
      </w:r>
      <w:r w:rsidR="00813BC7">
        <w:rPr>
          <w:rFonts w:ascii="Times New Roman" w:hAnsi="Times New Roman" w:cs="Times New Roman"/>
          <w:b/>
          <w:bCs/>
          <w:sz w:val="24"/>
          <w:szCs w:val="24"/>
        </w:rPr>
        <w:t xml:space="preserve">minima </w:t>
      </w:r>
      <w:r w:rsidRPr="00FA1EBA">
        <w:rPr>
          <w:rFonts w:ascii="Times New Roman" w:hAnsi="Times New Roman" w:cs="Times New Roman"/>
          <w:b/>
          <w:bCs/>
          <w:sz w:val="24"/>
          <w:szCs w:val="24"/>
        </w:rPr>
        <w:t>per l’ammissione si riferisce al mese di settembre 202</w:t>
      </w:r>
      <w:r w:rsidR="000458BB">
        <w:rPr>
          <w:rFonts w:ascii="Times New Roman" w:hAnsi="Times New Roman" w:cs="Times New Roman"/>
          <w:b/>
          <w:bCs/>
          <w:sz w:val="24"/>
          <w:szCs w:val="24"/>
        </w:rPr>
        <w:t>6</w:t>
      </w:r>
      <w:r w:rsidRPr="00FA1EBA">
        <w:rPr>
          <w:rFonts w:ascii="Times New Roman" w:hAnsi="Times New Roman" w:cs="Times New Roman"/>
          <w:b/>
          <w:bCs/>
          <w:sz w:val="24"/>
          <w:szCs w:val="24"/>
        </w:rPr>
        <w:t>.</w:t>
      </w:r>
    </w:p>
    <w:p w14:paraId="1BDBDAC9" w14:textId="586868C6" w:rsidR="00FA1EBA" w:rsidRPr="00FA1EBA" w:rsidRDefault="00FA1EBA" w:rsidP="00FA1EBA">
      <w:pPr>
        <w:spacing w:after="0"/>
        <w:rPr>
          <w:rFonts w:ascii="Times New Roman" w:hAnsi="Times New Roman" w:cs="Times New Roman"/>
          <w:sz w:val="24"/>
          <w:szCs w:val="24"/>
        </w:rPr>
      </w:pPr>
      <w:r w:rsidRPr="00FA1EBA">
        <w:rPr>
          <w:rFonts w:ascii="Times New Roman" w:hAnsi="Times New Roman" w:cs="Times New Roman"/>
          <w:b/>
          <w:bCs/>
          <w:sz w:val="24"/>
          <w:szCs w:val="24"/>
        </w:rPr>
        <w:t>2) TERMINI PRESENTAZIONE DOMANDE-</w:t>
      </w:r>
      <w:r w:rsidRPr="00FA1EBA">
        <w:rPr>
          <w:rFonts w:ascii="Times New Roman" w:hAnsi="Times New Roman" w:cs="Times New Roman"/>
          <w:sz w:val="24"/>
          <w:szCs w:val="24"/>
        </w:rPr>
        <w:t>Le istanze potranno essere presentate dalla data di</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 xml:space="preserve">pubblicazione </w:t>
      </w:r>
      <w:r w:rsidRPr="00FA1EBA">
        <w:rPr>
          <w:rFonts w:ascii="Times New Roman" w:hAnsi="Times New Roman" w:cs="Times New Roman"/>
          <w:b/>
          <w:bCs/>
          <w:sz w:val="24"/>
          <w:szCs w:val="24"/>
        </w:rPr>
        <w:t xml:space="preserve">fino al giorno </w:t>
      </w:r>
      <w:r w:rsidR="000458BB">
        <w:rPr>
          <w:rFonts w:ascii="Times New Roman" w:hAnsi="Times New Roman" w:cs="Times New Roman"/>
          <w:b/>
          <w:bCs/>
          <w:sz w:val="24"/>
          <w:szCs w:val="24"/>
        </w:rPr>
        <w:t>3</w:t>
      </w:r>
      <w:r w:rsidRPr="00FA1EBA">
        <w:rPr>
          <w:rFonts w:ascii="Times New Roman" w:hAnsi="Times New Roman" w:cs="Times New Roman"/>
          <w:b/>
          <w:bCs/>
          <w:sz w:val="24"/>
          <w:szCs w:val="24"/>
        </w:rPr>
        <w:t xml:space="preserve"> </w:t>
      </w:r>
      <w:r w:rsidR="00876105">
        <w:rPr>
          <w:rFonts w:ascii="Times New Roman" w:hAnsi="Times New Roman" w:cs="Times New Roman"/>
          <w:b/>
          <w:bCs/>
          <w:sz w:val="24"/>
          <w:szCs w:val="24"/>
        </w:rPr>
        <w:t>aprile</w:t>
      </w:r>
      <w:r w:rsidRPr="00FA1EBA">
        <w:rPr>
          <w:rFonts w:ascii="Times New Roman" w:hAnsi="Times New Roman" w:cs="Times New Roman"/>
          <w:b/>
          <w:bCs/>
          <w:sz w:val="24"/>
          <w:szCs w:val="24"/>
        </w:rPr>
        <w:t xml:space="preserve"> 202</w:t>
      </w:r>
      <w:r w:rsidR="000458BB">
        <w:rPr>
          <w:rFonts w:ascii="Times New Roman" w:hAnsi="Times New Roman" w:cs="Times New Roman"/>
          <w:b/>
          <w:bCs/>
          <w:sz w:val="24"/>
          <w:szCs w:val="24"/>
        </w:rPr>
        <w:t>6</w:t>
      </w:r>
      <w:r w:rsidRPr="00FA1EBA">
        <w:rPr>
          <w:rFonts w:ascii="Times New Roman" w:hAnsi="Times New Roman" w:cs="Times New Roman"/>
          <w:b/>
          <w:bCs/>
          <w:sz w:val="24"/>
          <w:szCs w:val="24"/>
        </w:rPr>
        <w:t xml:space="preserve"> a pena di esclusione</w:t>
      </w:r>
      <w:r w:rsidRPr="00FA1EBA">
        <w:rPr>
          <w:rFonts w:ascii="Times New Roman" w:hAnsi="Times New Roman" w:cs="Times New Roman"/>
          <w:sz w:val="24"/>
          <w:szCs w:val="24"/>
        </w:rPr>
        <w:t>.</w:t>
      </w:r>
    </w:p>
    <w:p w14:paraId="5C65114E" w14:textId="77777777" w:rsidR="00FA1EBA" w:rsidRPr="00FA1EBA" w:rsidRDefault="00FA1EBA" w:rsidP="00FA1EBA">
      <w:pPr>
        <w:spacing w:after="0"/>
        <w:rPr>
          <w:rFonts w:ascii="Times New Roman" w:hAnsi="Times New Roman" w:cs="Times New Roman"/>
          <w:sz w:val="24"/>
          <w:szCs w:val="24"/>
        </w:rPr>
      </w:pPr>
      <w:r w:rsidRPr="00FA1EBA">
        <w:rPr>
          <w:rFonts w:ascii="Times New Roman" w:hAnsi="Times New Roman" w:cs="Times New Roman"/>
          <w:sz w:val="24"/>
          <w:szCs w:val="24"/>
        </w:rPr>
        <w:t>L’istanza deve essere compilata in ogni singola parte e sottoscritta dai genitori, esclusivamente su</w:t>
      </w:r>
    </w:p>
    <w:p w14:paraId="2C55D7B2" w14:textId="77777777" w:rsidR="00FA1EBA" w:rsidRPr="00FA1EBA" w:rsidRDefault="00FA1EBA" w:rsidP="00FA1EBA">
      <w:pPr>
        <w:spacing w:after="0"/>
        <w:rPr>
          <w:rFonts w:ascii="Times New Roman" w:hAnsi="Times New Roman" w:cs="Times New Roman"/>
          <w:sz w:val="24"/>
          <w:szCs w:val="24"/>
        </w:rPr>
      </w:pPr>
      <w:r w:rsidRPr="00FA1EBA">
        <w:rPr>
          <w:rFonts w:ascii="Times New Roman" w:hAnsi="Times New Roman" w:cs="Times New Roman"/>
          <w:sz w:val="24"/>
          <w:szCs w:val="24"/>
        </w:rPr>
        <w:t>modulistica prestampata.</w:t>
      </w:r>
    </w:p>
    <w:p w14:paraId="74784CD2" w14:textId="0CB092FC"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Pu</w:t>
      </w:r>
      <w:r w:rsidR="00037CE9">
        <w:rPr>
          <w:rFonts w:ascii="Times New Roman" w:hAnsi="Times New Roman" w:cs="Times New Roman"/>
          <w:sz w:val="24"/>
          <w:szCs w:val="24"/>
        </w:rPr>
        <w:t>ò</w:t>
      </w:r>
      <w:r w:rsidRPr="00FA1EBA">
        <w:rPr>
          <w:rFonts w:ascii="Times New Roman" w:hAnsi="Times New Roman" w:cs="Times New Roman"/>
          <w:sz w:val="24"/>
          <w:szCs w:val="24"/>
        </w:rPr>
        <w:t xml:space="preserve"> essere consegnata a mano presso l’ufficio protocollo in </w:t>
      </w:r>
      <w:r w:rsidR="00037CE9">
        <w:rPr>
          <w:rFonts w:ascii="Times New Roman" w:hAnsi="Times New Roman" w:cs="Times New Roman"/>
          <w:sz w:val="24"/>
          <w:szCs w:val="24"/>
        </w:rPr>
        <w:t>Lungomare Paride Adami</w:t>
      </w:r>
      <w:r w:rsidR="00813BC7">
        <w:rPr>
          <w:rFonts w:ascii="Times New Roman" w:hAnsi="Times New Roman" w:cs="Times New Roman"/>
          <w:sz w:val="24"/>
          <w:szCs w:val="24"/>
        </w:rPr>
        <w:t xml:space="preserve"> n. </w:t>
      </w:r>
      <w:r w:rsidRPr="00FA1EBA">
        <w:rPr>
          <w:rFonts w:ascii="Times New Roman" w:hAnsi="Times New Roman" w:cs="Times New Roman"/>
          <w:sz w:val="24"/>
          <w:szCs w:val="24"/>
        </w:rPr>
        <w:t>1</w:t>
      </w:r>
      <w:r w:rsidR="00813BC7">
        <w:rPr>
          <w:rFonts w:ascii="Times New Roman" w:hAnsi="Times New Roman" w:cs="Times New Roman"/>
          <w:sz w:val="24"/>
          <w:szCs w:val="24"/>
        </w:rPr>
        <w:t>9</w:t>
      </w:r>
      <w:r w:rsidRPr="00FA1EBA">
        <w:rPr>
          <w:rFonts w:ascii="Times New Roman" w:hAnsi="Times New Roman" w:cs="Times New Roman"/>
          <w:sz w:val="24"/>
          <w:szCs w:val="24"/>
        </w:rPr>
        <w:t xml:space="preserve"> dal luned</w:t>
      </w:r>
      <w:r w:rsidR="00240E3A">
        <w:rPr>
          <w:rFonts w:ascii="Times New Roman" w:hAnsi="Times New Roman" w:cs="Times New Roman"/>
          <w:sz w:val="24"/>
          <w:szCs w:val="24"/>
        </w:rPr>
        <w:t>ì</w:t>
      </w:r>
      <w:r w:rsidRPr="00FA1EBA">
        <w:rPr>
          <w:rFonts w:ascii="Times New Roman" w:hAnsi="Times New Roman" w:cs="Times New Roman"/>
          <w:sz w:val="24"/>
          <w:szCs w:val="24"/>
        </w:rPr>
        <w:t xml:space="preserve"> al venerd</w:t>
      </w:r>
      <w:r w:rsidR="00240E3A">
        <w:rPr>
          <w:rFonts w:ascii="Times New Roman" w:hAnsi="Times New Roman" w:cs="Times New Roman"/>
          <w:sz w:val="24"/>
          <w:szCs w:val="24"/>
        </w:rPr>
        <w:t>ì</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dalle ore 10.</w:t>
      </w:r>
      <w:r w:rsidR="00037CE9">
        <w:rPr>
          <w:rFonts w:ascii="Times New Roman" w:hAnsi="Times New Roman" w:cs="Times New Roman"/>
          <w:sz w:val="24"/>
          <w:szCs w:val="24"/>
        </w:rPr>
        <w:t>00</w:t>
      </w:r>
      <w:r w:rsidRPr="00FA1EBA">
        <w:rPr>
          <w:rFonts w:ascii="Times New Roman" w:hAnsi="Times New Roman" w:cs="Times New Roman"/>
          <w:sz w:val="24"/>
          <w:szCs w:val="24"/>
        </w:rPr>
        <w:t xml:space="preserve"> alle ore 1</w:t>
      </w:r>
      <w:r w:rsidR="00037CE9">
        <w:rPr>
          <w:rFonts w:ascii="Times New Roman" w:hAnsi="Times New Roman" w:cs="Times New Roman"/>
          <w:sz w:val="24"/>
          <w:szCs w:val="24"/>
        </w:rPr>
        <w:t>2</w:t>
      </w:r>
      <w:r w:rsidRPr="00FA1EBA">
        <w:rPr>
          <w:rFonts w:ascii="Times New Roman" w:hAnsi="Times New Roman" w:cs="Times New Roman"/>
          <w:sz w:val="24"/>
          <w:szCs w:val="24"/>
        </w:rPr>
        <w:t>.00 oppure trasmessa via mail a: protocollo@comune</w:t>
      </w:r>
      <w:r w:rsidR="00037CE9">
        <w:rPr>
          <w:rFonts w:ascii="Times New Roman" w:hAnsi="Times New Roman" w:cs="Times New Roman"/>
          <w:sz w:val="24"/>
          <w:szCs w:val="24"/>
        </w:rPr>
        <w:t>portoazzurro.</w:t>
      </w:r>
      <w:r w:rsidRPr="00FA1EBA">
        <w:rPr>
          <w:rFonts w:ascii="Times New Roman" w:hAnsi="Times New Roman" w:cs="Times New Roman"/>
          <w:sz w:val="24"/>
          <w:szCs w:val="24"/>
        </w:rPr>
        <w:t xml:space="preserve">li.it </w:t>
      </w:r>
      <w:r w:rsidR="00813BC7" w:rsidRPr="00813BC7">
        <w:rPr>
          <w:rFonts w:ascii="Times New Roman" w:hAnsi="Times New Roman" w:cs="Times New Roman"/>
          <w:b/>
          <w:bCs/>
          <w:sz w:val="24"/>
          <w:szCs w:val="24"/>
        </w:rPr>
        <w:t>(in formato PDF)</w:t>
      </w:r>
      <w:r w:rsidR="00813BC7">
        <w:rPr>
          <w:rFonts w:ascii="Times New Roman" w:hAnsi="Times New Roman" w:cs="Times New Roman"/>
          <w:sz w:val="24"/>
          <w:szCs w:val="24"/>
        </w:rPr>
        <w:t xml:space="preserve">, </w:t>
      </w:r>
      <w:r w:rsidRPr="00FA1EBA">
        <w:rPr>
          <w:rFonts w:ascii="Times New Roman" w:hAnsi="Times New Roman" w:cs="Times New Roman"/>
          <w:sz w:val="24"/>
          <w:szCs w:val="24"/>
        </w:rPr>
        <w:t>corredata</w:t>
      </w:r>
      <w:r w:rsidR="00037CE9">
        <w:rPr>
          <w:rFonts w:ascii="Times New Roman" w:hAnsi="Times New Roman" w:cs="Times New Roman"/>
          <w:sz w:val="24"/>
          <w:szCs w:val="24"/>
        </w:rPr>
        <w:t xml:space="preserve"> </w:t>
      </w:r>
      <w:r w:rsidRPr="00FA1EBA">
        <w:rPr>
          <w:rFonts w:ascii="Times New Roman" w:hAnsi="Times New Roman" w:cs="Times New Roman"/>
          <w:sz w:val="24"/>
          <w:szCs w:val="24"/>
        </w:rPr>
        <w:t>da un documento di identit</w:t>
      </w:r>
      <w:r w:rsidR="00037CE9">
        <w:rPr>
          <w:rFonts w:ascii="Times New Roman" w:hAnsi="Times New Roman" w:cs="Times New Roman"/>
          <w:sz w:val="24"/>
          <w:szCs w:val="24"/>
        </w:rPr>
        <w:t>à</w:t>
      </w:r>
      <w:r w:rsidRPr="00FA1EBA">
        <w:rPr>
          <w:rFonts w:ascii="Times New Roman" w:hAnsi="Times New Roman" w:cs="Times New Roman"/>
          <w:sz w:val="24"/>
          <w:szCs w:val="24"/>
        </w:rPr>
        <w:t>. La modulistica si pu</w:t>
      </w:r>
      <w:r w:rsidR="00037CE9">
        <w:rPr>
          <w:rFonts w:ascii="Times New Roman" w:hAnsi="Times New Roman" w:cs="Times New Roman"/>
          <w:sz w:val="24"/>
          <w:szCs w:val="24"/>
        </w:rPr>
        <w:t>ò</w:t>
      </w:r>
      <w:r w:rsidRPr="00FA1EBA">
        <w:rPr>
          <w:rFonts w:ascii="Times New Roman" w:hAnsi="Times New Roman" w:cs="Times New Roman"/>
          <w:sz w:val="24"/>
          <w:szCs w:val="24"/>
        </w:rPr>
        <w:t xml:space="preserve"> scaricare on line su </w:t>
      </w:r>
      <w:hyperlink r:id="rId6" w:history="1">
        <w:r w:rsidR="00037CE9" w:rsidRPr="00802C01">
          <w:rPr>
            <w:rStyle w:val="Collegamentoipertestuale"/>
            <w:rFonts w:ascii="Times New Roman" w:hAnsi="Times New Roman" w:cs="Times New Roman"/>
            <w:sz w:val="24"/>
            <w:szCs w:val="24"/>
          </w:rPr>
          <w:t>www.comuneportoazzurro.li.it</w:t>
        </w:r>
      </w:hyperlink>
      <w:r w:rsidR="00037CE9">
        <w:rPr>
          <w:rFonts w:ascii="Times New Roman" w:hAnsi="Times New Roman" w:cs="Times New Roman"/>
          <w:sz w:val="24"/>
          <w:szCs w:val="24"/>
        </w:rPr>
        <w:t xml:space="preserve"> </w:t>
      </w:r>
      <w:r w:rsidRPr="00FA1EBA">
        <w:rPr>
          <w:rFonts w:ascii="Times New Roman" w:hAnsi="Times New Roman" w:cs="Times New Roman"/>
          <w:sz w:val="24"/>
          <w:szCs w:val="24"/>
        </w:rPr>
        <w:t xml:space="preserve">oppure richiederla all’ufficio </w:t>
      </w:r>
      <w:r w:rsidR="00037CE9">
        <w:rPr>
          <w:rFonts w:ascii="Times New Roman" w:hAnsi="Times New Roman" w:cs="Times New Roman"/>
          <w:sz w:val="24"/>
          <w:szCs w:val="24"/>
        </w:rPr>
        <w:t>scuola</w:t>
      </w:r>
      <w:r w:rsidRPr="00FA1EBA">
        <w:rPr>
          <w:rFonts w:ascii="Times New Roman" w:hAnsi="Times New Roman" w:cs="Times New Roman"/>
          <w:sz w:val="24"/>
          <w:szCs w:val="24"/>
        </w:rPr>
        <w:t xml:space="preserve"> al numero di telefono 0565/9</w:t>
      </w:r>
      <w:r w:rsidR="00037CE9">
        <w:rPr>
          <w:rFonts w:ascii="Times New Roman" w:hAnsi="Times New Roman" w:cs="Times New Roman"/>
          <w:sz w:val="24"/>
          <w:szCs w:val="24"/>
        </w:rPr>
        <w:t>21634</w:t>
      </w:r>
      <w:r w:rsidRPr="00FA1EBA">
        <w:rPr>
          <w:rFonts w:ascii="Times New Roman" w:hAnsi="Times New Roman" w:cs="Times New Roman"/>
          <w:sz w:val="24"/>
          <w:szCs w:val="24"/>
        </w:rPr>
        <w:t xml:space="preserve">. </w:t>
      </w:r>
    </w:p>
    <w:p w14:paraId="4627F8C5" w14:textId="6E2F5414"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lastRenderedPageBreak/>
        <w:t xml:space="preserve">In alternativa, si possono richiedere informazioni via mail a: </w:t>
      </w:r>
      <w:r w:rsidR="00037CE9">
        <w:rPr>
          <w:rFonts w:ascii="Times New Roman" w:hAnsi="Times New Roman" w:cs="Times New Roman"/>
          <w:sz w:val="24"/>
          <w:szCs w:val="24"/>
        </w:rPr>
        <w:t>anagrafe</w:t>
      </w:r>
      <w:r w:rsidRPr="00FA1EBA">
        <w:rPr>
          <w:rFonts w:ascii="Times New Roman" w:hAnsi="Times New Roman" w:cs="Times New Roman"/>
          <w:sz w:val="24"/>
          <w:szCs w:val="24"/>
        </w:rPr>
        <w:t>@comune</w:t>
      </w:r>
      <w:r w:rsidR="00037CE9">
        <w:rPr>
          <w:rFonts w:ascii="Times New Roman" w:hAnsi="Times New Roman" w:cs="Times New Roman"/>
          <w:sz w:val="24"/>
          <w:szCs w:val="24"/>
        </w:rPr>
        <w:t>portoazzurro</w:t>
      </w:r>
      <w:r w:rsidRPr="00FA1EBA">
        <w:rPr>
          <w:rFonts w:ascii="Times New Roman" w:hAnsi="Times New Roman" w:cs="Times New Roman"/>
          <w:sz w:val="24"/>
          <w:szCs w:val="24"/>
        </w:rPr>
        <w:t>.li.it</w:t>
      </w:r>
    </w:p>
    <w:p w14:paraId="60AD7E21" w14:textId="70799E64" w:rsidR="00FA1EBA" w:rsidRPr="00FA1EBA" w:rsidRDefault="00FA1EBA" w:rsidP="0037343A">
      <w:pPr>
        <w:spacing w:after="0"/>
        <w:jc w:val="both"/>
        <w:rPr>
          <w:rFonts w:ascii="Times New Roman" w:hAnsi="Times New Roman" w:cs="Times New Roman"/>
          <w:b/>
          <w:bCs/>
          <w:sz w:val="24"/>
          <w:szCs w:val="24"/>
        </w:rPr>
      </w:pPr>
      <w:r w:rsidRPr="00FA1EBA">
        <w:rPr>
          <w:rFonts w:ascii="Times New Roman" w:hAnsi="Times New Roman" w:cs="Times New Roman"/>
          <w:b/>
          <w:bCs/>
          <w:sz w:val="24"/>
          <w:szCs w:val="24"/>
        </w:rPr>
        <w:t>(non utilizzare questo indirizzo per trasmissione dell’istanza che deve pervenire al protocollo che</w:t>
      </w:r>
      <w:r w:rsidR="00037CE9">
        <w:rPr>
          <w:rFonts w:ascii="Times New Roman" w:hAnsi="Times New Roman" w:cs="Times New Roman"/>
          <w:b/>
          <w:bCs/>
          <w:sz w:val="24"/>
          <w:szCs w:val="24"/>
        </w:rPr>
        <w:t xml:space="preserve"> </w:t>
      </w:r>
      <w:r w:rsidRPr="00FA1EBA">
        <w:rPr>
          <w:rFonts w:ascii="Times New Roman" w:hAnsi="Times New Roman" w:cs="Times New Roman"/>
          <w:b/>
          <w:bCs/>
          <w:sz w:val="24"/>
          <w:szCs w:val="24"/>
        </w:rPr>
        <w:t>rilascerà la ricevuta di accettazione).</w:t>
      </w:r>
    </w:p>
    <w:p w14:paraId="14E0C53E" w14:textId="266952F5"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 xml:space="preserve">Entro i </w:t>
      </w:r>
      <w:r w:rsidR="0037343A">
        <w:rPr>
          <w:rFonts w:ascii="Times New Roman" w:hAnsi="Times New Roman" w:cs="Times New Roman"/>
          <w:sz w:val="24"/>
          <w:szCs w:val="24"/>
        </w:rPr>
        <w:t>3</w:t>
      </w:r>
      <w:r w:rsidRPr="00FA1EBA">
        <w:rPr>
          <w:rFonts w:ascii="Times New Roman" w:hAnsi="Times New Roman" w:cs="Times New Roman"/>
          <w:sz w:val="24"/>
          <w:szCs w:val="24"/>
        </w:rPr>
        <w:t>0 giorni successivi al termine per la presentazione delle istanze sarà pubblicata la</w:t>
      </w:r>
      <w:r w:rsidR="0037343A">
        <w:rPr>
          <w:rFonts w:ascii="Times New Roman" w:hAnsi="Times New Roman" w:cs="Times New Roman"/>
          <w:sz w:val="24"/>
          <w:szCs w:val="24"/>
        </w:rPr>
        <w:t xml:space="preserve"> g</w:t>
      </w:r>
      <w:r w:rsidRPr="00FA1EBA">
        <w:rPr>
          <w:rFonts w:ascii="Times New Roman" w:hAnsi="Times New Roman" w:cs="Times New Roman"/>
          <w:sz w:val="24"/>
          <w:szCs w:val="24"/>
        </w:rPr>
        <w:t>raduatoria</w:t>
      </w:r>
      <w:r w:rsidR="00240E3A">
        <w:rPr>
          <w:rFonts w:ascii="Times New Roman" w:hAnsi="Times New Roman" w:cs="Times New Roman"/>
          <w:sz w:val="24"/>
          <w:szCs w:val="24"/>
        </w:rPr>
        <w:t xml:space="preserve"> </w:t>
      </w:r>
      <w:r w:rsidRPr="00FA1EBA">
        <w:rPr>
          <w:rFonts w:ascii="Times New Roman" w:hAnsi="Times New Roman" w:cs="Times New Roman"/>
          <w:sz w:val="24"/>
          <w:szCs w:val="24"/>
        </w:rPr>
        <w:t xml:space="preserve">all’Albo pretorio informatico e previsto un termine di </w:t>
      </w:r>
      <w:r w:rsidR="0037343A">
        <w:rPr>
          <w:rFonts w:ascii="Times New Roman" w:hAnsi="Times New Roman" w:cs="Times New Roman"/>
          <w:sz w:val="24"/>
          <w:szCs w:val="24"/>
        </w:rPr>
        <w:t>15</w:t>
      </w:r>
      <w:r w:rsidRPr="00FA1EBA">
        <w:rPr>
          <w:rFonts w:ascii="Times New Roman" w:hAnsi="Times New Roman" w:cs="Times New Roman"/>
          <w:sz w:val="24"/>
          <w:szCs w:val="24"/>
        </w:rPr>
        <w:t xml:space="preserve"> giorni per presentare eventuale ricorso.</w:t>
      </w:r>
    </w:p>
    <w:p w14:paraId="0847B20D" w14:textId="4FC6011A"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La graduatoria sarà redatta indicando la data di nascita del bambino per cui si richiede l’accesso al</w:t>
      </w:r>
      <w:r w:rsidR="0037343A">
        <w:rPr>
          <w:rFonts w:ascii="Times New Roman" w:hAnsi="Times New Roman" w:cs="Times New Roman"/>
          <w:sz w:val="24"/>
          <w:szCs w:val="24"/>
        </w:rPr>
        <w:t xml:space="preserve"> </w:t>
      </w:r>
      <w:r w:rsidRPr="00FA1EBA">
        <w:rPr>
          <w:rFonts w:ascii="Times New Roman" w:hAnsi="Times New Roman" w:cs="Times New Roman"/>
          <w:sz w:val="24"/>
          <w:szCs w:val="24"/>
        </w:rPr>
        <w:t>servizio oltre al numero di protocollo della domanda assegnato al momento della presentazione.</w:t>
      </w:r>
    </w:p>
    <w:p w14:paraId="41866421" w14:textId="31A04B09"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 xml:space="preserve">Divenuta definitiva la graduatoria, il Responsabile dell’ufficio </w:t>
      </w:r>
      <w:r w:rsidR="00813BC7">
        <w:rPr>
          <w:rFonts w:ascii="Times New Roman" w:hAnsi="Times New Roman" w:cs="Times New Roman"/>
          <w:sz w:val="24"/>
          <w:szCs w:val="24"/>
        </w:rPr>
        <w:t xml:space="preserve">scuola </w:t>
      </w:r>
      <w:r w:rsidRPr="00FA1EBA">
        <w:rPr>
          <w:rFonts w:ascii="Times New Roman" w:hAnsi="Times New Roman" w:cs="Times New Roman"/>
          <w:sz w:val="24"/>
          <w:szCs w:val="24"/>
        </w:rPr>
        <w:t>comunica agli aventi diritto</w:t>
      </w:r>
    </w:p>
    <w:p w14:paraId="5BBC23CC" w14:textId="77777777"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l’accoglimento della domanda e trasmette all’azienda affidataria i nominativi dei bambini ammessi.</w:t>
      </w:r>
    </w:p>
    <w:p w14:paraId="5BB632D5" w14:textId="77777777"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Qualora non sia presente lista di attesa, il Comune potrà riaprire in seguito, anche nel corso dell’anno</w:t>
      </w:r>
    </w:p>
    <w:p w14:paraId="77C8FA87" w14:textId="77777777"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educativo, i termini per la presentazione delle istanze che saranno accettate in ordine cronologico di</w:t>
      </w:r>
    </w:p>
    <w:p w14:paraId="59852D68" w14:textId="7CBB1403"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sz w:val="24"/>
          <w:szCs w:val="24"/>
        </w:rPr>
        <w:t xml:space="preserve">arrivo ma sempre con priorità dei bambini residenti a </w:t>
      </w:r>
      <w:r w:rsidR="0037343A">
        <w:rPr>
          <w:rFonts w:ascii="Times New Roman" w:hAnsi="Times New Roman" w:cs="Times New Roman"/>
          <w:sz w:val="24"/>
          <w:szCs w:val="24"/>
        </w:rPr>
        <w:t>Porto Azzurro</w:t>
      </w:r>
      <w:r w:rsidRPr="00FA1EBA">
        <w:rPr>
          <w:rFonts w:ascii="Times New Roman" w:hAnsi="Times New Roman" w:cs="Times New Roman"/>
          <w:sz w:val="24"/>
          <w:szCs w:val="24"/>
        </w:rPr>
        <w:t xml:space="preserve"> o figli di genitori di cui almeno uno</w:t>
      </w:r>
      <w:r w:rsidR="0037343A">
        <w:rPr>
          <w:rFonts w:ascii="Times New Roman" w:hAnsi="Times New Roman" w:cs="Times New Roman"/>
          <w:sz w:val="24"/>
          <w:szCs w:val="24"/>
        </w:rPr>
        <w:t xml:space="preserve"> </w:t>
      </w:r>
      <w:r w:rsidRPr="00FA1EBA">
        <w:rPr>
          <w:rFonts w:ascii="Times New Roman" w:hAnsi="Times New Roman" w:cs="Times New Roman"/>
          <w:sz w:val="24"/>
          <w:szCs w:val="24"/>
        </w:rPr>
        <w:t xml:space="preserve">presti attività lavorativa a </w:t>
      </w:r>
      <w:r w:rsidR="0037343A">
        <w:rPr>
          <w:rFonts w:ascii="Times New Roman" w:hAnsi="Times New Roman" w:cs="Times New Roman"/>
          <w:sz w:val="24"/>
          <w:szCs w:val="24"/>
        </w:rPr>
        <w:t>Porto Azzurro</w:t>
      </w:r>
      <w:r w:rsidRPr="00FA1EBA">
        <w:rPr>
          <w:rFonts w:ascii="Times New Roman" w:hAnsi="Times New Roman" w:cs="Times New Roman"/>
          <w:sz w:val="24"/>
          <w:szCs w:val="24"/>
        </w:rPr>
        <w:t>.</w:t>
      </w:r>
    </w:p>
    <w:p w14:paraId="652BD641" w14:textId="387873D3" w:rsidR="00FA1EBA" w:rsidRPr="00FA1EBA" w:rsidRDefault="00FA1EBA" w:rsidP="0037343A">
      <w:pPr>
        <w:spacing w:after="0"/>
        <w:jc w:val="both"/>
        <w:rPr>
          <w:rFonts w:ascii="Times New Roman" w:hAnsi="Times New Roman" w:cs="Times New Roman"/>
          <w:sz w:val="24"/>
          <w:szCs w:val="24"/>
        </w:rPr>
      </w:pPr>
      <w:r w:rsidRPr="00FA1EBA">
        <w:rPr>
          <w:rFonts w:ascii="Times New Roman" w:hAnsi="Times New Roman" w:cs="Times New Roman"/>
          <w:b/>
          <w:bCs/>
          <w:sz w:val="24"/>
          <w:szCs w:val="24"/>
        </w:rPr>
        <w:t>3) GRADUATORIA</w:t>
      </w:r>
      <w:r w:rsidR="009E6D8E">
        <w:rPr>
          <w:rFonts w:ascii="Times New Roman" w:hAnsi="Times New Roman" w:cs="Times New Roman"/>
          <w:b/>
          <w:bCs/>
          <w:sz w:val="24"/>
          <w:szCs w:val="24"/>
        </w:rPr>
        <w:t xml:space="preserve"> </w:t>
      </w:r>
      <w:r w:rsidRPr="00FA1EBA">
        <w:rPr>
          <w:rFonts w:ascii="Times New Roman" w:hAnsi="Times New Roman" w:cs="Times New Roman"/>
          <w:b/>
          <w:bCs/>
          <w:sz w:val="24"/>
          <w:szCs w:val="24"/>
        </w:rPr>
        <w:t>-</w:t>
      </w:r>
      <w:r w:rsidR="009E6D8E">
        <w:rPr>
          <w:rFonts w:ascii="Times New Roman" w:hAnsi="Times New Roman" w:cs="Times New Roman"/>
          <w:b/>
          <w:bCs/>
          <w:sz w:val="24"/>
          <w:szCs w:val="24"/>
        </w:rPr>
        <w:t xml:space="preserve"> </w:t>
      </w:r>
      <w:r w:rsidRPr="00FA1EBA">
        <w:rPr>
          <w:rFonts w:ascii="Times New Roman" w:hAnsi="Times New Roman" w:cs="Times New Roman"/>
          <w:sz w:val="24"/>
          <w:szCs w:val="24"/>
        </w:rPr>
        <w:t xml:space="preserve">La graduatoria di ammissione è formulata in base </w:t>
      </w:r>
      <w:r w:rsidR="000458BB">
        <w:rPr>
          <w:rFonts w:ascii="Times New Roman" w:hAnsi="Times New Roman" w:cs="Times New Roman"/>
          <w:sz w:val="24"/>
          <w:szCs w:val="24"/>
        </w:rPr>
        <w:t xml:space="preserve">a quanto stabilito dall’art. 7 del </w:t>
      </w:r>
      <w:r w:rsidR="000458BB" w:rsidRPr="000458BB">
        <w:rPr>
          <w:rFonts w:ascii="Times New Roman" w:hAnsi="Times New Roman" w:cs="Times New Roman"/>
          <w:sz w:val="24"/>
          <w:szCs w:val="24"/>
        </w:rPr>
        <w:t>Regolamento per la gestione del servizio di nido d’infanzia</w:t>
      </w:r>
      <w:r w:rsidR="000458BB">
        <w:rPr>
          <w:rFonts w:ascii="Times New Roman" w:hAnsi="Times New Roman" w:cs="Times New Roman"/>
          <w:b/>
          <w:bCs/>
          <w:sz w:val="24"/>
          <w:szCs w:val="24"/>
        </w:rPr>
        <w:t xml:space="preserve">, </w:t>
      </w:r>
      <w:r w:rsidR="000458BB">
        <w:rPr>
          <w:rFonts w:ascii="Times New Roman" w:hAnsi="Times New Roman" w:cs="Times New Roman"/>
          <w:sz w:val="24"/>
          <w:szCs w:val="24"/>
        </w:rPr>
        <w:t>ap</w:t>
      </w:r>
      <w:r w:rsidR="000458BB" w:rsidRPr="000458BB">
        <w:rPr>
          <w:rFonts w:ascii="Times New Roman" w:hAnsi="Times New Roman" w:cs="Times New Roman"/>
          <w:sz w:val="24"/>
          <w:szCs w:val="24"/>
        </w:rPr>
        <w:t>provato con Deliberazione C.C. n. 29 del 22/04/2025</w:t>
      </w:r>
      <w:r w:rsidR="000458BB">
        <w:rPr>
          <w:rFonts w:ascii="Times New Roman" w:hAnsi="Times New Roman" w:cs="Times New Roman"/>
          <w:sz w:val="24"/>
          <w:szCs w:val="24"/>
        </w:rPr>
        <w:t xml:space="preserve">, qui di seguito integralmente riportato: </w:t>
      </w:r>
    </w:p>
    <w:p w14:paraId="382D8991" w14:textId="77777777" w:rsidR="00DD186F" w:rsidRDefault="009A6CD0" w:rsidP="000458BB">
      <w:pPr>
        <w:spacing w:after="0"/>
        <w:jc w:val="both"/>
        <w:rPr>
          <w:rFonts w:ascii="Times New Roman" w:hAnsi="Times New Roman" w:cs="Times New Roman"/>
          <w:sz w:val="24"/>
          <w:szCs w:val="24"/>
          <w:u w:val="single"/>
        </w:rPr>
      </w:pPr>
      <w:r w:rsidRPr="00813BC7">
        <w:rPr>
          <w:rFonts w:ascii="Times New Roman" w:hAnsi="Times New Roman" w:cs="Times New Roman"/>
          <w:sz w:val="24"/>
          <w:szCs w:val="24"/>
          <w:u w:val="single"/>
        </w:rPr>
        <w:t>Art</w:t>
      </w:r>
      <w:r w:rsidR="000458BB" w:rsidRPr="00813BC7">
        <w:rPr>
          <w:rFonts w:ascii="Times New Roman" w:hAnsi="Times New Roman" w:cs="Times New Roman"/>
          <w:sz w:val="24"/>
          <w:szCs w:val="24"/>
          <w:u w:val="single"/>
        </w:rPr>
        <w:t>. 7 G</w:t>
      </w:r>
      <w:r w:rsidRPr="00813BC7">
        <w:rPr>
          <w:rFonts w:ascii="Times New Roman" w:hAnsi="Times New Roman" w:cs="Times New Roman"/>
          <w:sz w:val="24"/>
          <w:szCs w:val="24"/>
          <w:u w:val="single"/>
        </w:rPr>
        <w:t>raduatorie di accesso</w:t>
      </w:r>
    </w:p>
    <w:p w14:paraId="6B8D3193" w14:textId="77777777" w:rsidR="000458BB" w:rsidRPr="000458BB" w:rsidRDefault="000458BB" w:rsidP="000458BB">
      <w:pPr>
        <w:spacing w:after="0"/>
        <w:jc w:val="both"/>
        <w:rPr>
          <w:rFonts w:ascii="Times New Roman" w:hAnsi="Times New Roman" w:cs="Times New Roman"/>
          <w:sz w:val="24"/>
          <w:szCs w:val="24"/>
        </w:rPr>
      </w:pPr>
      <w:r w:rsidRPr="000458BB">
        <w:rPr>
          <w:rFonts w:ascii="Times New Roman" w:hAnsi="Times New Roman" w:cs="Times New Roman"/>
          <w:sz w:val="24"/>
          <w:szCs w:val="24"/>
        </w:rPr>
        <w:t xml:space="preserve">1. Sono previsti criteri che favoriscano l’accesso, nell’ordine: </w:t>
      </w:r>
    </w:p>
    <w:p w14:paraId="22B3CE2A" w14:textId="0494966F" w:rsidR="000458BB" w:rsidRPr="000458BB" w:rsidRDefault="00DD186F" w:rsidP="000458B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0458BB" w:rsidRPr="000458BB">
        <w:rPr>
          <w:rFonts w:ascii="Times New Roman" w:hAnsi="Times New Roman" w:cs="Times New Roman"/>
          <w:sz w:val="24"/>
          <w:szCs w:val="24"/>
        </w:rPr>
        <w:t xml:space="preserve">priorità assoluta ai bambini con disabilità, che presentano minorazioni fisiche, psichiche o sensoriali per le quali si ritiene prioritario l’inserimento al Nido d’Infanzia, previa certificazione medica rilasciata dal competente servizio sanitario pubblico, ai sensi della L. 104/92. </w:t>
      </w:r>
    </w:p>
    <w:p w14:paraId="66F8DB2D" w14:textId="512A184A" w:rsidR="000458BB" w:rsidRPr="000458BB" w:rsidRDefault="00DD186F" w:rsidP="000458B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b) A</w:t>
      </w:r>
      <w:r w:rsidR="000458BB" w:rsidRPr="000458BB">
        <w:rPr>
          <w:rFonts w:ascii="Times New Roman" w:hAnsi="Times New Roman" w:cs="Times New Roman"/>
          <w:sz w:val="24"/>
          <w:szCs w:val="24"/>
        </w:rPr>
        <w:t xml:space="preserve">i bambini appartenenti ad un nucleo familiare in condizione di disagio sociale o economico, attestato dai servizi sociali dell’A.S.L. Toscana Nord ovest, non entrano in graduatoria e hanno la precedenza nell’ammissione all’asilo nido. </w:t>
      </w:r>
    </w:p>
    <w:p w14:paraId="73FD36D8" w14:textId="0B041304" w:rsidR="000458BB" w:rsidRDefault="00DD186F" w:rsidP="000458B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0458BB" w:rsidRPr="000458BB">
        <w:rPr>
          <w:rFonts w:ascii="Times New Roman" w:hAnsi="Times New Roman" w:cs="Times New Roman"/>
          <w:sz w:val="24"/>
          <w:szCs w:val="24"/>
        </w:rPr>
        <w:t xml:space="preserve">Ai bambini in situazioni di svantaggio psico-fisico e sociale sarà assegnato, sentiti al riguardo i servizi sociali della A.S.L. Toscana Nord Ovest, personale educativo di sostegno che agirà in accordo con il personale educativo di ruolo ed anche in compresenza del medesimo. Il programma di inserimento sarà definito in accordo con gli enti e le istituzioni competenti. </w:t>
      </w:r>
    </w:p>
    <w:p w14:paraId="7E56633F" w14:textId="77777777" w:rsidR="00DD186F" w:rsidRDefault="00DD186F" w:rsidP="000458B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3. Le graduatorie di ammissione sono formulate in base ai seguenti punteggi:</w:t>
      </w:r>
    </w:p>
    <w:p w14:paraId="0E5B4D45" w14:textId="3810FA12" w:rsidR="00DD186F" w:rsidRDefault="00DD186F" w:rsidP="000458B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Grigliatabella"/>
        <w:tblW w:w="0" w:type="auto"/>
        <w:tblLook w:val="04A0" w:firstRow="1" w:lastRow="0" w:firstColumn="1" w:lastColumn="0" w:noHBand="0" w:noVBand="1"/>
      </w:tblPr>
      <w:tblGrid>
        <w:gridCol w:w="8784"/>
        <w:gridCol w:w="844"/>
      </w:tblGrid>
      <w:tr w:rsidR="00BF53AB" w14:paraId="588BEF4C" w14:textId="77777777" w:rsidTr="000769AE">
        <w:tc>
          <w:tcPr>
            <w:tcW w:w="8784" w:type="dxa"/>
          </w:tcPr>
          <w:p w14:paraId="2E6E5B62" w14:textId="34AA18F0"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Orfano di entrambi i genitori</w:t>
            </w:r>
          </w:p>
        </w:tc>
        <w:tc>
          <w:tcPr>
            <w:tcW w:w="844" w:type="dxa"/>
          </w:tcPr>
          <w:p w14:paraId="5AB478D2" w14:textId="78AB8E62"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40</w:t>
            </w:r>
          </w:p>
        </w:tc>
      </w:tr>
      <w:tr w:rsidR="00BF53AB" w14:paraId="4897343C" w14:textId="77777777" w:rsidTr="000769AE">
        <w:tc>
          <w:tcPr>
            <w:tcW w:w="8784" w:type="dxa"/>
          </w:tcPr>
          <w:p w14:paraId="0B681CBD" w14:textId="1AD14904" w:rsidR="00BF53AB" w:rsidRDefault="00BF53AB" w:rsidP="00BF53AB">
            <w:pPr>
              <w:rPr>
                <w:rFonts w:ascii="Times New Roman" w:hAnsi="Times New Roman" w:cs="Times New Roman"/>
                <w:sz w:val="24"/>
                <w:szCs w:val="24"/>
              </w:rPr>
            </w:pPr>
            <w:r w:rsidRPr="000458BB">
              <w:rPr>
                <w:rFonts w:ascii="Times New Roman" w:hAnsi="Times New Roman" w:cs="Times New Roman"/>
                <w:sz w:val="24"/>
                <w:szCs w:val="24"/>
              </w:rPr>
              <w:t xml:space="preserve">Orfano di un genitore; riconosciuto da un solo genitore; </w:t>
            </w:r>
          </w:p>
        </w:tc>
        <w:tc>
          <w:tcPr>
            <w:tcW w:w="844" w:type="dxa"/>
          </w:tcPr>
          <w:p w14:paraId="3423483E" w14:textId="72DD451B"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15</w:t>
            </w:r>
          </w:p>
        </w:tc>
      </w:tr>
      <w:tr w:rsidR="00BF53AB" w14:paraId="1B748034" w14:textId="77777777" w:rsidTr="000769AE">
        <w:tc>
          <w:tcPr>
            <w:tcW w:w="8784" w:type="dxa"/>
          </w:tcPr>
          <w:p w14:paraId="6BBBC719" w14:textId="4F23FB6B"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 xml:space="preserve">Nucleo familiare anagrafico monogenitoriale </w:t>
            </w:r>
          </w:p>
        </w:tc>
        <w:tc>
          <w:tcPr>
            <w:tcW w:w="844" w:type="dxa"/>
          </w:tcPr>
          <w:p w14:paraId="1DD1FA1A" w14:textId="327114A2"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7</w:t>
            </w:r>
          </w:p>
        </w:tc>
      </w:tr>
      <w:tr w:rsidR="00BF53AB" w14:paraId="2C28ABCC" w14:textId="77777777" w:rsidTr="000769AE">
        <w:tc>
          <w:tcPr>
            <w:tcW w:w="8784" w:type="dxa"/>
          </w:tcPr>
          <w:p w14:paraId="5F670CAD" w14:textId="7104CDBF"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Per ogni minore convivente di età inferiore a 3 anni al 31 dicembre dell’anno in corso, non frequentante il nido</w:t>
            </w:r>
          </w:p>
        </w:tc>
        <w:tc>
          <w:tcPr>
            <w:tcW w:w="844" w:type="dxa"/>
          </w:tcPr>
          <w:p w14:paraId="0F5E351F" w14:textId="55633348"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6</w:t>
            </w:r>
          </w:p>
        </w:tc>
      </w:tr>
      <w:tr w:rsidR="00BF53AB" w14:paraId="18B26529" w14:textId="77777777" w:rsidTr="000769AE">
        <w:tc>
          <w:tcPr>
            <w:tcW w:w="8784" w:type="dxa"/>
          </w:tcPr>
          <w:p w14:paraId="2F537A2A" w14:textId="000C4E9F"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Per ogni minore convivente di età inferiore a 3 anni al 31 dicembre dell’anno in corso, frequentante il nido</w:t>
            </w:r>
          </w:p>
        </w:tc>
        <w:tc>
          <w:tcPr>
            <w:tcW w:w="844" w:type="dxa"/>
          </w:tcPr>
          <w:p w14:paraId="30827AEB" w14:textId="7330DAC3"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3</w:t>
            </w:r>
          </w:p>
        </w:tc>
      </w:tr>
      <w:tr w:rsidR="00BF53AB" w14:paraId="526D80ED" w14:textId="77777777" w:rsidTr="000769AE">
        <w:tc>
          <w:tcPr>
            <w:tcW w:w="8784" w:type="dxa"/>
          </w:tcPr>
          <w:p w14:paraId="0EDF9CEE" w14:textId="4BF66750"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Per ogni minore convivente di età non inferiore a 3 anni e inferiore a 6 al 31 dicembre dell’anno in corso</w:t>
            </w:r>
          </w:p>
        </w:tc>
        <w:tc>
          <w:tcPr>
            <w:tcW w:w="844" w:type="dxa"/>
          </w:tcPr>
          <w:p w14:paraId="3394116E" w14:textId="58CCAFD3"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2</w:t>
            </w:r>
          </w:p>
        </w:tc>
      </w:tr>
      <w:tr w:rsidR="00BF53AB" w14:paraId="440A4140" w14:textId="77777777" w:rsidTr="000769AE">
        <w:tc>
          <w:tcPr>
            <w:tcW w:w="8784" w:type="dxa"/>
          </w:tcPr>
          <w:p w14:paraId="505BD2C2" w14:textId="10F83A15"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Per ogni minore convivente di età non inferiore a 6 anni ed inferiore ad 11 al 31 dicembre dell’anno in corso</w:t>
            </w:r>
          </w:p>
        </w:tc>
        <w:tc>
          <w:tcPr>
            <w:tcW w:w="844" w:type="dxa"/>
          </w:tcPr>
          <w:p w14:paraId="6DB140A7" w14:textId="70455533"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1</w:t>
            </w:r>
          </w:p>
        </w:tc>
      </w:tr>
      <w:tr w:rsidR="00BF53AB" w14:paraId="7B87BB78" w14:textId="77777777" w:rsidTr="000769AE">
        <w:tc>
          <w:tcPr>
            <w:tcW w:w="8784" w:type="dxa"/>
          </w:tcPr>
          <w:p w14:paraId="183056C0" w14:textId="2F9B66BA"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 xml:space="preserve">Per ogni componente il nucleo familiare con invalidità certificata non inferiore al 74% </w:t>
            </w:r>
          </w:p>
        </w:tc>
        <w:tc>
          <w:tcPr>
            <w:tcW w:w="844" w:type="dxa"/>
          </w:tcPr>
          <w:p w14:paraId="117CCB16" w14:textId="3A80AF60"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15</w:t>
            </w:r>
          </w:p>
        </w:tc>
      </w:tr>
      <w:tr w:rsidR="00BF53AB" w14:paraId="0E159640" w14:textId="77777777" w:rsidTr="000769AE">
        <w:tc>
          <w:tcPr>
            <w:tcW w:w="8784" w:type="dxa"/>
          </w:tcPr>
          <w:p w14:paraId="65A2EB93" w14:textId="6D7217EB"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 xml:space="preserve">Madre convivente in stato di gravidanza </w:t>
            </w:r>
          </w:p>
        </w:tc>
        <w:tc>
          <w:tcPr>
            <w:tcW w:w="844" w:type="dxa"/>
          </w:tcPr>
          <w:p w14:paraId="363443B0" w14:textId="4D0C7101"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1</w:t>
            </w:r>
          </w:p>
        </w:tc>
      </w:tr>
      <w:tr w:rsidR="00BF53AB" w14:paraId="2D9D0930" w14:textId="77777777" w:rsidTr="000769AE">
        <w:tc>
          <w:tcPr>
            <w:tcW w:w="8784" w:type="dxa"/>
          </w:tcPr>
          <w:p w14:paraId="0E7C6671" w14:textId="10C6302A" w:rsidR="00BF53AB" w:rsidRDefault="00BF53AB" w:rsidP="00BF53AB">
            <w:pPr>
              <w:jc w:val="both"/>
              <w:rPr>
                <w:rFonts w:ascii="Times New Roman" w:hAnsi="Times New Roman" w:cs="Times New Roman"/>
                <w:sz w:val="24"/>
                <w:szCs w:val="24"/>
              </w:rPr>
            </w:pPr>
            <w:r w:rsidRPr="000458BB">
              <w:rPr>
                <w:rFonts w:ascii="Times New Roman" w:hAnsi="Times New Roman" w:cs="Times New Roman"/>
                <w:sz w:val="24"/>
                <w:szCs w:val="24"/>
              </w:rPr>
              <w:t>Per ogni genitore impegnato in attività lavorativa di carattere autonomo, subordinato o parasubordinato con orario medio superiore a 34 ore settimanali, anche con contratti a tempo determinato o atipici che siano in vigore al momento della presentazione della domanda e almeno fino al 31 maggio dell’anno successivo</w:t>
            </w:r>
          </w:p>
        </w:tc>
        <w:tc>
          <w:tcPr>
            <w:tcW w:w="844" w:type="dxa"/>
          </w:tcPr>
          <w:p w14:paraId="5572BBD7" w14:textId="225455C7" w:rsidR="00BF53AB" w:rsidRDefault="00BF53AB" w:rsidP="00BF53AB">
            <w:pPr>
              <w:jc w:val="right"/>
              <w:rPr>
                <w:rFonts w:ascii="Times New Roman" w:hAnsi="Times New Roman" w:cs="Times New Roman"/>
                <w:sz w:val="24"/>
                <w:szCs w:val="24"/>
              </w:rPr>
            </w:pPr>
            <w:r>
              <w:rPr>
                <w:rFonts w:ascii="Times New Roman" w:hAnsi="Times New Roman" w:cs="Times New Roman"/>
                <w:sz w:val="24"/>
                <w:szCs w:val="24"/>
              </w:rPr>
              <w:t>6</w:t>
            </w:r>
          </w:p>
        </w:tc>
      </w:tr>
      <w:tr w:rsidR="000769AE" w14:paraId="2D0E7B69" w14:textId="77777777" w:rsidTr="000769AE">
        <w:tc>
          <w:tcPr>
            <w:tcW w:w="8784" w:type="dxa"/>
          </w:tcPr>
          <w:p w14:paraId="67F8EEEE" w14:textId="199179A5" w:rsidR="000769AE" w:rsidRDefault="000769AE" w:rsidP="000769AE">
            <w:pPr>
              <w:jc w:val="both"/>
              <w:rPr>
                <w:rFonts w:ascii="Times New Roman" w:hAnsi="Times New Roman" w:cs="Times New Roman"/>
                <w:sz w:val="24"/>
                <w:szCs w:val="24"/>
              </w:rPr>
            </w:pPr>
            <w:r>
              <w:rPr>
                <w:rFonts w:ascii="Times New Roman" w:hAnsi="Times New Roman" w:cs="Times New Roman"/>
                <w:sz w:val="24"/>
                <w:szCs w:val="24"/>
              </w:rPr>
              <w:lastRenderedPageBreak/>
              <w:t>P</w:t>
            </w:r>
            <w:r w:rsidRPr="000458BB">
              <w:rPr>
                <w:rFonts w:ascii="Times New Roman" w:hAnsi="Times New Roman" w:cs="Times New Roman"/>
                <w:sz w:val="24"/>
                <w:szCs w:val="24"/>
              </w:rPr>
              <w:t xml:space="preserve">er ogni genitore impegnato in attività lavorativa di carattere autonomo, subordinato o parasubordinato con orario medio superiore a 24 ore settimanali, anche con contratti a tempo determinato o atipici che siano in vigore al momento della presentazione della domanda e almeno fino al 31 maggio dell’anno successivo; insegnanti a tempo pieno per più di sei mesi </w:t>
            </w:r>
          </w:p>
        </w:tc>
        <w:tc>
          <w:tcPr>
            <w:tcW w:w="844" w:type="dxa"/>
          </w:tcPr>
          <w:p w14:paraId="53F304DD" w14:textId="7CF4796B" w:rsidR="000769AE" w:rsidRDefault="000769AE" w:rsidP="000769AE">
            <w:pPr>
              <w:jc w:val="right"/>
              <w:rPr>
                <w:rFonts w:ascii="Times New Roman" w:hAnsi="Times New Roman" w:cs="Times New Roman"/>
                <w:sz w:val="24"/>
                <w:szCs w:val="24"/>
              </w:rPr>
            </w:pPr>
            <w:r>
              <w:rPr>
                <w:rFonts w:ascii="Times New Roman" w:hAnsi="Times New Roman" w:cs="Times New Roman"/>
                <w:sz w:val="24"/>
                <w:szCs w:val="24"/>
              </w:rPr>
              <w:t>5</w:t>
            </w:r>
          </w:p>
        </w:tc>
      </w:tr>
      <w:tr w:rsidR="000769AE" w14:paraId="7A5ADF8A" w14:textId="77777777" w:rsidTr="000769AE">
        <w:tc>
          <w:tcPr>
            <w:tcW w:w="8784" w:type="dxa"/>
          </w:tcPr>
          <w:p w14:paraId="3B1E4197" w14:textId="637A6539" w:rsidR="000769AE" w:rsidRDefault="000769AE" w:rsidP="000769AE">
            <w:pPr>
              <w:jc w:val="both"/>
              <w:rPr>
                <w:rFonts w:ascii="Times New Roman" w:hAnsi="Times New Roman" w:cs="Times New Roman"/>
                <w:sz w:val="24"/>
                <w:szCs w:val="24"/>
              </w:rPr>
            </w:pPr>
            <w:r w:rsidRPr="000458BB">
              <w:rPr>
                <w:rFonts w:ascii="Times New Roman" w:hAnsi="Times New Roman" w:cs="Times New Roman"/>
                <w:sz w:val="24"/>
                <w:szCs w:val="24"/>
              </w:rPr>
              <w:t>Per ogni genitore impegnato in attività lavorativa di carattere autonomo, subordinato o parasubordinato con orario medio uguale o superiore a 18 ore settimanali, anche con contratti a tempo determinato o atipici che siano in vigore al momento della presentazione della domanda e almeno fino al 31 maggio dell’anno successivo; insegnanti a tempo parziale per più di sei mesi</w:t>
            </w:r>
          </w:p>
        </w:tc>
        <w:tc>
          <w:tcPr>
            <w:tcW w:w="844" w:type="dxa"/>
          </w:tcPr>
          <w:p w14:paraId="12C7141A" w14:textId="698A328B" w:rsidR="000769AE" w:rsidRDefault="000769AE" w:rsidP="000769AE">
            <w:pPr>
              <w:jc w:val="right"/>
              <w:rPr>
                <w:rFonts w:ascii="Times New Roman" w:hAnsi="Times New Roman" w:cs="Times New Roman"/>
                <w:sz w:val="24"/>
                <w:szCs w:val="24"/>
              </w:rPr>
            </w:pPr>
            <w:r>
              <w:rPr>
                <w:rFonts w:ascii="Times New Roman" w:hAnsi="Times New Roman" w:cs="Times New Roman"/>
                <w:sz w:val="24"/>
                <w:szCs w:val="24"/>
              </w:rPr>
              <w:t>4</w:t>
            </w:r>
          </w:p>
        </w:tc>
      </w:tr>
      <w:tr w:rsidR="000769AE" w14:paraId="4CE8F579" w14:textId="77777777" w:rsidTr="000769AE">
        <w:tc>
          <w:tcPr>
            <w:tcW w:w="8784" w:type="dxa"/>
          </w:tcPr>
          <w:p w14:paraId="3B1C07FB" w14:textId="41E87DAA" w:rsidR="000769AE" w:rsidRDefault="000769AE" w:rsidP="000769AE">
            <w:pPr>
              <w:jc w:val="both"/>
              <w:rPr>
                <w:rFonts w:ascii="Times New Roman" w:hAnsi="Times New Roman" w:cs="Times New Roman"/>
                <w:sz w:val="24"/>
                <w:szCs w:val="24"/>
              </w:rPr>
            </w:pPr>
            <w:r w:rsidRPr="000458BB">
              <w:rPr>
                <w:rFonts w:ascii="Times New Roman" w:hAnsi="Times New Roman" w:cs="Times New Roman"/>
                <w:sz w:val="24"/>
                <w:szCs w:val="24"/>
              </w:rPr>
              <w:t xml:space="preserve">Per ogni genitore impegnato in attività lavorativa di carattere autonomo, subordinato o parasubordinato, anche con contratti a tempo determinato o atipici che siano in vigore al momento della presentazione della domanda e almeno fino al 15 settembre dell’anno in corso </w:t>
            </w:r>
          </w:p>
        </w:tc>
        <w:tc>
          <w:tcPr>
            <w:tcW w:w="844" w:type="dxa"/>
          </w:tcPr>
          <w:p w14:paraId="3D6AFFED" w14:textId="511DB545" w:rsidR="000769AE" w:rsidRDefault="000769AE" w:rsidP="000769AE">
            <w:pPr>
              <w:jc w:val="right"/>
              <w:rPr>
                <w:rFonts w:ascii="Times New Roman" w:hAnsi="Times New Roman" w:cs="Times New Roman"/>
                <w:sz w:val="24"/>
                <w:szCs w:val="24"/>
              </w:rPr>
            </w:pPr>
            <w:r>
              <w:rPr>
                <w:rFonts w:ascii="Times New Roman" w:hAnsi="Times New Roman" w:cs="Times New Roman"/>
                <w:sz w:val="24"/>
                <w:szCs w:val="24"/>
              </w:rPr>
              <w:t>3</w:t>
            </w:r>
          </w:p>
        </w:tc>
      </w:tr>
      <w:tr w:rsidR="000769AE" w14:paraId="7BC416A7" w14:textId="77777777" w:rsidTr="000769AE">
        <w:tc>
          <w:tcPr>
            <w:tcW w:w="8784" w:type="dxa"/>
          </w:tcPr>
          <w:p w14:paraId="6CA9D143" w14:textId="0C1DB510" w:rsidR="000769AE" w:rsidRDefault="000769AE" w:rsidP="000769AE">
            <w:pPr>
              <w:jc w:val="both"/>
              <w:rPr>
                <w:rFonts w:ascii="Times New Roman" w:hAnsi="Times New Roman" w:cs="Times New Roman"/>
                <w:sz w:val="24"/>
                <w:szCs w:val="24"/>
              </w:rPr>
            </w:pPr>
            <w:r w:rsidRPr="000458BB">
              <w:rPr>
                <w:rFonts w:ascii="Times New Roman" w:hAnsi="Times New Roman" w:cs="Times New Roman"/>
                <w:sz w:val="24"/>
                <w:szCs w:val="24"/>
              </w:rPr>
              <w:t>Per ogni genitore iscritto al Centro per l’Impiego come disponibile al lavoro, e per il quale non sia stato sospeso lo stato di disoccupazione</w:t>
            </w:r>
          </w:p>
        </w:tc>
        <w:tc>
          <w:tcPr>
            <w:tcW w:w="844" w:type="dxa"/>
          </w:tcPr>
          <w:p w14:paraId="49CDEB2E" w14:textId="6AB7DB7C" w:rsidR="000769AE" w:rsidRDefault="000769AE" w:rsidP="000769AE">
            <w:pPr>
              <w:jc w:val="right"/>
              <w:rPr>
                <w:rFonts w:ascii="Times New Roman" w:hAnsi="Times New Roman" w:cs="Times New Roman"/>
                <w:sz w:val="24"/>
                <w:szCs w:val="24"/>
              </w:rPr>
            </w:pPr>
            <w:r>
              <w:rPr>
                <w:rFonts w:ascii="Times New Roman" w:hAnsi="Times New Roman" w:cs="Times New Roman"/>
                <w:sz w:val="24"/>
                <w:szCs w:val="24"/>
              </w:rPr>
              <w:t>2</w:t>
            </w:r>
          </w:p>
        </w:tc>
      </w:tr>
    </w:tbl>
    <w:p w14:paraId="639C278D" w14:textId="77777777" w:rsidR="000769AE" w:rsidRDefault="000769AE" w:rsidP="0037343A">
      <w:pPr>
        <w:spacing w:after="0"/>
        <w:jc w:val="both"/>
        <w:rPr>
          <w:rFonts w:ascii="Times New Roman" w:hAnsi="Times New Roman" w:cs="Times New Roman"/>
          <w:sz w:val="24"/>
          <w:szCs w:val="24"/>
        </w:rPr>
      </w:pPr>
    </w:p>
    <w:p w14:paraId="1FE90497" w14:textId="78A642E8" w:rsidR="000458BB" w:rsidRDefault="000769AE" w:rsidP="0037343A">
      <w:pPr>
        <w:spacing w:after="0"/>
        <w:jc w:val="both"/>
        <w:rPr>
          <w:rFonts w:ascii="Times New Roman" w:hAnsi="Times New Roman" w:cs="Times New Roman"/>
          <w:sz w:val="24"/>
          <w:szCs w:val="24"/>
        </w:rPr>
      </w:pPr>
      <w:r>
        <w:rPr>
          <w:rFonts w:ascii="Times New Roman" w:hAnsi="Times New Roman" w:cs="Times New Roman"/>
          <w:sz w:val="24"/>
          <w:szCs w:val="24"/>
        </w:rPr>
        <w:t>4</w:t>
      </w:r>
      <w:r w:rsidR="000458BB" w:rsidRPr="000458BB">
        <w:rPr>
          <w:rFonts w:ascii="Times New Roman" w:hAnsi="Times New Roman" w:cs="Times New Roman"/>
          <w:sz w:val="24"/>
          <w:szCs w:val="24"/>
        </w:rPr>
        <w:t>. Tutte le dichiarazioni devono far riferimento alla data di presentazione della domanda. L’aver presentato domanda di iscrizione l’anno precedente senza essere stato ammesso alla frequenza costituisce titolo di precedenza a parità di punteggio. In caso di ulteriore parità ha la precedenza il minore d’età. La retta di frequenza è quantificata con riferimento all’I.S.E.E. del nucleo familiare del bambino. Il Comune è tenuto a garantire la possibilità di ammissioni straordinarie in casi di emergenza, anche in condizioni di momentaneo soprannumero. La situazione di emergenza, tale da arrecare pregiudizio per il minore, deve essere attestata dai Servizi Sociali dell’A.S.L. Toscana Nord ovest. I bambini e le bambine già frequentanti un servizio per l’infanzia nell’anno scolastico precedente hanno diritto di precedenza nell’accesso al servizio per l’anno successivo. Tale diritto è sottoposto alla condizione della presentazione di apposita riconferma di iscrizione entro il 30 aprile di ogni anno.</w:t>
      </w:r>
    </w:p>
    <w:p w14:paraId="67C3624F" w14:textId="77777777" w:rsidR="008C3B7D" w:rsidRPr="008C3B7D" w:rsidRDefault="008C3B7D" w:rsidP="00DD186F">
      <w:pPr>
        <w:spacing w:after="0"/>
        <w:jc w:val="both"/>
        <w:rPr>
          <w:rFonts w:ascii="Times New Roman" w:hAnsi="Times New Roman" w:cs="Times New Roman"/>
          <w:sz w:val="24"/>
          <w:szCs w:val="24"/>
        </w:rPr>
      </w:pPr>
      <w:r w:rsidRPr="008C3B7D">
        <w:rPr>
          <w:rFonts w:ascii="Times New Roman" w:hAnsi="Times New Roman" w:cs="Times New Roman"/>
          <w:sz w:val="24"/>
          <w:szCs w:val="24"/>
        </w:rPr>
        <w:t>La mancata compilazione della domanda o l’errata indicazione di informazioni che attribuiscono i</w:t>
      </w:r>
    </w:p>
    <w:p w14:paraId="4D9F64C3" w14:textId="77777777" w:rsidR="008C3B7D" w:rsidRPr="008C3B7D" w:rsidRDefault="008C3B7D" w:rsidP="00DD186F">
      <w:pPr>
        <w:spacing w:after="0"/>
        <w:jc w:val="both"/>
        <w:rPr>
          <w:rFonts w:ascii="Times New Roman" w:hAnsi="Times New Roman" w:cs="Times New Roman"/>
          <w:sz w:val="24"/>
          <w:szCs w:val="24"/>
        </w:rPr>
      </w:pPr>
      <w:r w:rsidRPr="008C3B7D">
        <w:rPr>
          <w:rFonts w:ascii="Times New Roman" w:hAnsi="Times New Roman" w:cs="Times New Roman"/>
          <w:sz w:val="24"/>
          <w:szCs w:val="24"/>
        </w:rPr>
        <w:t>punteggi, determinano il mancato riconoscimento dei punteggi medesimi.</w:t>
      </w:r>
    </w:p>
    <w:p w14:paraId="2C870275" w14:textId="56C1F414" w:rsidR="008C3B7D" w:rsidRPr="00DD186F" w:rsidRDefault="008C3B7D" w:rsidP="00DD186F">
      <w:pPr>
        <w:spacing w:after="0"/>
        <w:jc w:val="both"/>
        <w:rPr>
          <w:rFonts w:ascii="Times New Roman" w:hAnsi="Times New Roman" w:cs="Times New Roman"/>
          <w:sz w:val="24"/>
          <w:szCs w:val="24"/>
        </w:rPr>
      </w:pPr>
      <w:r w:rsidRPr="00DD186F">
        <w:rPr>
          <w:rFonts w:ascii="Times New Roman" w:hAnsi="Times New Roman" w:cs="Times New Roman"/>
          <w:sz w:val="24"/>
          <w:szCs w:val="24"/>
        </w:rPr>
        <w:t>Per l’attribuzione dei punteggi relativi all’attività lavorativa dei genitori si richiede la trasmissione</w:t>
      </w:r>
      <w:r w:rsidR="0037343A" w:rsidRPr="00DD186F">
        <w:rPr>
          <w:rFonts w:ascii="Times New Roman" w:hAnsi="Times New Roman" w:cs="Times New Roman"/>
          <w:sz w:val="24"/>
          <w:szCs w:val="24"/>
        </w:rPr>
        <w:t xml:space="preserve"> </w:t>
      </w:r>
      <w:r w:rsidRPr="00DD186F">
        <w:rPr>
          <w:rFonts w:ascii="Times New Roman" w:hAnsi="Times New Roman" w:cs="Times New Roman"/>
          <w:sz w:val="24"/>
          <w:szCs w:val="24"/>
        </w:rPr>
        <w:t>del contratto lavorativo in essere o della documentazione attestante lo status di lavoratore</w:t>
      </w:r>
      <w:r w:rsidR="0037343A" w:rsidRPr="00DD186F">
        <w:rPr>
          <w:rFonts w:ascii="Times New Roman" w:hAnsi="Times New Roman" w:cs="Times New Roman"/>
          <w:sz w:val="24"/>
          <w:szCs w:val="24"/>
        </w:rPr>
        <w:t xml:space="preserve"> </w:t>
      </w:r>
      <w:r w:rsidRPr="00DD186F">
        <w:rPr>
          <w:rFonts w:ascii="Times New Roman" w:hAnsi="Times New Roman" w:cs="Times New Roman"/>
          <w:sz w:val="24"/>
          <w:szCs w:val="24"/>
        </w:rPr>
        <w:t>autonomo, contestualmente alla presentazione dell’istanza</w:t>
      </w:r>
      <w:r w:rsidR="00676BB5" w:rsidRPr="00DD186F">
        <w:rPr>
          <w:rFonts w:ascii="Times New Roman" w:hAnsi="Times New Roman" w:cs="Times New Roman"/>
          <w:sz w:val="24"/>
          <w:szCs w:val="24"/>
        </w:rPr>
        <w:t xml:space="preserve"> </w:t>
      </w:r>
      <w:r w:rsidRPr="00DD186F">
        <w:rPr>
          <w:rFonts w:ascii="Times New Roman" w:hAnsi="Times New Roman" w:cs="Times New Roman"/>
          <w:sz w:val="24"/>
          <w:szCs w:val="24"/>
        </w:rPr>
        <w:t>(con esclusione dei contratti in ambito</w:t>
      </w:r>
      <w:r w:rsidR="0037343A" w:rsidRPr="00DD186F">
        <w:rPr>
          <w:rFonts w:ascii="Times New Roman" w:hAnsi="Times New Roman" w:cs="Times New Roman"/>
          <w:sz w:val="24"/>
          <w:szCs w:val="24"/>
        </w:rPr>
        <w:t xml:space="preserve"> </w:t>
      </w:r>
      <w:r w:rsidRPr="00DD186F">
        <w:rPr>
          <w:rFonts w:ascii="Times New Roman" w:hAnsi="Times New Roman" w:cs="Times New Roman"/>
          <w:sz w:val="24"/>
          <w:szCs w:val="24"/>
        </w:rPr>
        <w:t>pubblico, informazioni che possono essere richieste tra Amministrazioni Pubbliche).</w:t>
      </w:r>
    </w:p>
    <w:p w14:paraId="685D7362" w14:textId="78F1406A" w:rsidR="008C3B7D" w:rsidRDefault="008C3B7D" w:rsidP="00DD186F">
      <w:pPr>
        <w:spacing w:after="0"/>
        <w:jc w:val="both"/>
        <w:rPr>
          <w:rFonts w:ascii="Times New Roman" w:hAnsi="Times New Roman" w:cs="Times New Roman"/>
          <w:sz w:val="24"/>
          <w:szCs w:val="24"/>
        </w:rPr>
      </w:pPr>
      <w:r w:rsidRPr="00DD186F">
        <w:rPr>
          <w:rFonts w:ascii="Times New Roman" w:hAnsi="Times New Roman" w:cs="Times New Roman"/>
          <w:sz w:val="24"/>
          <w:szCs w:val="24"/>
        </w:rPr>
        <w:t>Nel contratto devono essere oscurate le indicazioni attestanti la situazione retributiva</w:t>
      </w:r>
      <w:r w:rsidR="00DD186F">
        <w:rPr>
          <w:rFonts w:ascii="Times New Roman" w:hAnsi="Times New Roman" w:cs="Times New Roman"/>
          <w:sz w:val="24"/>
          <w:szCs w:val="24"/>
        </w:rPr>
        <w:t>,</w:t>
      </w:r>
      <w:r w:rsidRPr="00DD186F">
        <w:rPr>
          <w:rFonts w:ascii="Times New Roman" w:hAnsi="Times New Roman" w:cs="Times New Roman"/>
          <w:sz w:val="24"/>
          <w:szCs w:val="24"/>
        </w:rPr>
        <w:t xml:space="preserve"> ma si deve</w:t>
      </w:r>
      <w:r w:rsidR="0037343A" w:rsidRPr="00DD186F">
        <w:rPr>
          <w:rFonts w:ascii="Times New Roman" w:hAnsi="Times New Roman" w:cs="Times New Roman"/>
          <w:sz w:val="24"/>
          <w:szCs w:val="24"/>
        </w:rPr>
        <w:t xml:space="preserve"> </w:t>
      </w:r>
      <w:r w:rsidRPr="00DD186F">
        <w:rPr>
          <w:rFonts w:ascii="Times New Roman" w:hAnsi="Times New Roman" w:cs="Times New Roman"/>
          <w:sz w:val="24"/>
          <w:szCs w:val="24"/>
        </w:rPr>
        <w:t>evincere la durata e l’orario osservato in quanto i punteggi per l’accesso al servizio prendono ad</w:t>
      </w:r>
      <w:r w:rsidR="0037343A" w:rsidRPr="00DD186F">
        <w:rPr>
          <w:rFonts w:ascii="Times New Roman" w:hAnsi="Times New Roman" w:cs="Times New Roman"/>
          <w:sz w:val="24"/>
          <w:szCs w:val="24"/>
        </w:rPr>
        <w:t xml:space="preserve"> </w:t>
      </w:r>
      <w:r w:rsidRPr="00DD186F">
        <w:rPr>
          <w:rFonts w:ascii="Times New Roman" w:hAnsi="Times New Roman" w:cs="Times New Roman"/>
          <w:sz w:val="24"/>
          <w:szCs w:val="24"/>
        </w:rPr>
        <w:t>esame detti criteri che devono essere attribuiti in maniera oggettiva e trasparente.</w:t>
      </w:r>
    </w:p>
    <w:p w14:paraId="0DB86A7E" w14:textId="790C7648" w:rsidR="00DD186F" w:rsidRPr="00DD186F" w:rsidRDefault="00DD186F" w:rsidP="00DD186F">
      <w:pPr>
        <w:spacing w:after="0"/>
        <w:jc w:val="both"/>
        <w:rPr>
          <w:rFonts w:ascii="Times New Roman" w:hAnsi="Times New Roman" w:cs="Times New Roman"/>
          <w:sz w:val="24"/>
          <w:szCs w:val="24"/>
        </w:rPr>
      </w:pPr>
      <w:r>
        <w:rPr>
          <w:rFonts w:ascii="Times New Roman" w:hAnsi="Times New Roman" w:cs="Times New Roman"/>
          <w:sz w:val="24"/>
          <w:szCs w:val="24"/>
        </w:rPr>
        <w:t xml:space="preserve">Per le attività produttive di qualsiasi carattere, si richiede il registro dei corrispettivi annuali, oscurati dai dati indicanti l’incasso giornaliero, al fine di individuare ii giorni di effettiva apertura dell’esercizio medesimo.  </w:t>
      </w:r>
    </w:p>
    <w:p w14:paraId="64205CBA" w14:textId="68C8C317" w:rsidR="008C3B7D" w:rsidRPr="00DD186F" w:rsidRDefault="008C3B7D" w:rsidP="00DD186F">
      <w:pPr>
        <w:spacing w:after="0"/>
        <w:jc w:val="both"/>
        <w:rPr>
          <w:rFonts w:ascii="Times New Roman" w:hAnsi="Times New Roman" w:cs="Times New Roman"/>
          <w:sz w:val="24"/>
          <w:szCs w:val="24"/>
        </w:rPr>
      </w:pPr>
      <w:r w:rsidRPr="00DD186F">
        <w:rPr>
          <w:rFonts w:ascii="Times New Roman" w:hAnsi="Times New Roman" w:cs="Times New Roman"/>
          <w:sz w:val="24"/>
          <w:szCs w:val="24"/>
        </w:rPr>
        <w:t xml:space="preserve">Detta necessità </w:t>
      </w:r>
      <w:r w:rsidR="00DD186F" w:rsidRPr="00DD186F">
        <w:rPr>
          <w:rFonts w:ascii="Times New Roman" w:hAnsi="Times New Roman" w:cs="Times New Roman"/>
          <w:sz w:val="24"/>
          <w:szCs w:val="24"/>
        </w:rPr>
        <w:t>è</w:t>
      </w:r>
      <w:r w:rsidRPr="00DD186F">
        <w:rPr>
          <w:rFonts w:ascii="Times New Roman" w:hAnsi="Times New Roman" w:cs="Times New Roman"/>
          <w:sz w:val="24"/>
          <w:szCs w:val="24"/>
        </w:rPr>
        <w:t xml:space="preserve"> volta a garantire equità di accesso ai richiedenti nell’attribuzione dei punteggi.</w:t>
      </w:r>
    </w:p>
    <w:p w14:paraId="48923B83" w14:textId="77777777" w:rsidR="008C3B7D" w:rsidRPr="00DD186F" w:rsidRDefault="008C3B7D" w:rsidP="00DD186F">
      <w:pPr>
        <w:spacing w:after="0"/>
        <w:jc w:val="both"/>
        <w:rPr>
          <w:rFonts w:ascii="Times New Roman" w:hAnsi="Times New Roman" w:cs="Times New Roman"/>
          <w:sz w:val="24"/>
          <w:szCs w:val="24"/>
        </w:rPr>
      </w:pPr>
      <w:r w:rsidRPr="00DD186F">
        <w:rPr>
          <w:rFonts w:ascii="Times New Roman" w:hAnsi="Times New Roman" w:cs="Times New Roman"/>
          <w:sz w:val="24"/>
          <w:szCs w:val="24"/>
        </w:rPr>
        <w:t>La mancata trasmissione della documentazione richiesta comporta la non attribuzione del</w:t>
      </w:r>
    </w:p>
    <w:p w14:paraId="2D01F8AB" w14:textId="77777777" w:rsidR="008C3B7D" w:rsidRPr="00DD186F" w:rsidRDefault="008C3B7D" w:rsidP="00DD186F">
      <w:pPr>
        <w:spacing w:after="0"/>
        <w:jc w:val="both"/>
        <w:rPr>
          <w:rFonts w:ascii="Times New Roman" w:hAnsi="Times New Roman" w:cs="Times New Roman"/>
          <w:sz w:val="24"/>
          <w:szCs w:val="24"/>
        </w:rPr>
      </w:pPr>
      <w:r w:rsidRPr="00DD186F">
        <w:rPr>
          <w:rFonts w:ascii="Times New Roman" w:hAnsi="Times New Roman" w:cs="Times New Roman"/>
          <w:sz w:val="24"/>
          <w:szCs w:val="24"/>
        </w:rPr>
        <w:t>punteggio medesimo.</w:t>
      </w:r>
    </w:p>
    <w:p w14:paraId="3FAD7710" w14:textId="77777777" w:rsidR="008C3B7D" w:rsidRDefault="008C3B7D" w:rsidP="00DD186F">
      <w:pPr>
        <w:spacing w:after="0"/>
        <w:jc w:val="both"/>
        <w:rPr>
          <w:rFonts w:ascii="Times New Roman" w:hAnsi="Times New Roman" w:cs="Times New Roman"/>
          <w:sz w:val="24"/>
          <w:szCs w:val="24"/>
        </w:rPr>
      </w:pPr>
      <w:r w:rsidRPr="008C3B7D">
        <w:rPr>
          <w:rFonts w:ascii="Times New Roman" w:hAnsi="Times New Roman" w:cs="Times New Roman"/>
          <w:sz w:val="24"/>
          <w:szCs w:val="24"/>
        </w:rPr>
        <w:t xml:space="preserve">Tutte le dichiarazioni devono far riferimento </w:t>
      </w:r>
      <w:r w:rsidRPr="008C3B7D">
        <w:rPr>
          <w:rFonts w:ascii="Times New Roman" w:hAnsi="Times New Roman" w:cs="Times New Roman"/>
          <w:b/>
          <w:bCs/>
          <w:sz w:val="24"/>
          <w:szCs w:val="24"/>
        </w:rPr>
        <w:t>alla data di presentazione della domanda</w:t>
      </w:r>
      <w:r w:rsidRPr="008C3B7D">
        <w:rPr>
          <w:rFonts w:ascii="Times New Roman" w:hAnsi="Times New Roman" w:cs="Times New Roman"/>
          <w:sz w:val="24"/>
          <w:szCs w:val="24"/>
        </w:rPr>
        <w:t>.</w:t>
      </w:r>
    </w:p>
    <w:p w14:paraId="3F323D73" w14:textId="77777777" w:rsidR="00BA0AB6" w:rsidRDefault="008C3B7D" w:rsidP="00DD2766">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t>4) RETTE DI FREQUENZA</w:t>
      </w:r>
    </w:p>
    <w:p w14:paraId="70FA2CCE" w14:textId="38741702" w:rsidR="008C3B7D" w:rsidRPr="008C3B7D" w:rsidRDefault="008C3B7D" w:rsidP="00327871">
      <w:pPr>
        <w:spacing w:after="0"/>
        <w:jc w:val="both"/>
        <w:rPr>
          <w:rFonts w:ascii="Times New Roman" w:hAnsi="Times New Roman" w:cs="Times New Roman"/>
          <w:sz w:val="24"/>
          <w:szCs w:val="24"/>
        </w:rPr>
      </w:pPr>
      <w:r w:rsidRPr="008C3B7D">
        <w:rPr>
          <w:rFonts w:ascii="Times New Roman" w:hAnsi="Times New Roman" w:cs="Times New Roman"/>
          <w:sz w:val="24"/>
          <w:szCs w:val="24"/>
        </w:rPr>
        <w:t xml:space="preserve">-La retta di frequenza dei bambini residenti nel Comune di </w:t>
      </w:r>
      <w:r w:rsidR="0037343A">
        <w:rPr>
          <w:rFonts w:ascii="Times New Roman" w:hAnsi="Times New Roman" w:cs="Times New Roman"/>
          <w:sz w:val="24"/>
          <w:szCs w:val="24"/>
        </w:rPr>
        <w:t xml:space="preserve">Porto Azzurro </w:t>
      </w:r>
      <w:r w:rsidRPr="008C3B7D">
        <w:rPr>
          <w:rFonts w:ascii="Times New Roman" w:hAnsi="Times New Roman" w:cs="Times New Roman"/>
          <w:sz w:val="24"/>
          <w:szCs w:val="24"/>
        </w:rPr>
        <w:t>è</w:t>
      </w:r>
      <w:r w:rsidR="0037343A">
        <w:rPr>
          <w:rFonts w:ascii="Times New Roman" w:hAnsi="Times New Roman" w:cs="Times New Roman"/>
          <w:sz w:val="24"/>
          <w:szCs w:val="24"/>
        </w:rPr>
        <w:t xml:space="preserve"> </w:t>
      </w:r>
      <w:r w:rsidR="002B335E">
        <w:rPr>
          <w:rFonts w:ascii="Times New Roman" w:hAnsi="Times New Roman" w:cs="Times New Roman"/>
          <w:sz w:val="24"/>
          <w:szCs w:val="24"/>
        </w:rPr>
        <w:t xml:space="preserve">stabilita dalla Delibera di G.C. </w:t>
      </w:r>
      <w:r w:rsidR="00327871">
        <w:rPr>
          <w:rFonts w:ascii="Times New Roman" w:hAnsi="Times New Roman" w:cs="Times New Roman"/>
          <w:sz w:val="24"/>
          <w:szCs w:val="24"/>
        </w:rPr>
        <w:t>n</w:t>
      </w:r>
      <w:r w:rsidR="00327871" w:rsidRPr="00327871">
        <w:rPr>
          <w:rFonts w:ascii="Times New Roman" w:hAnsi="Times New Roman" w:cs="Times New Roman"/>
          <w:sz w:val="24"/>
          <w:szCs w:val="24"/>
        </w:rPr>
        <w:t>. 57/2025</w:t>
      </w:r>
      <w:r w:rsidR="00327871">
        <w:rPr>
          <w:rFonts w:ascii="Times New Roman" w:hAnsi="Times New Roman" w:cs="Times New Roman"/>
          <w:sz w:val="24"/>
          <w:szCs w:val="24"/>
        </w:rPr>
        <w:t xml:space="preserve"> del </w:t>
      </w:r>
      <w:r w:rsidR="00327871" w:rsidRPr="00327871">
        <w:rPr>
          <w:rFonts w:ascii="Times New Roman" w:hAnsi="Times New Roman" w:cs="Times New Roman"/>
          <w:sz w:val="24"/>
          <w:szCs w:val="24"/>
        </w:rPr>
        <w:t>18/04/2025</w:t>
      </w:r>
      <w:r w:rsidR="00327871">
        <w:rPr>
          <w:rFonts w:ascii="Times New Roman" w:hAnsi="Times New Roman" w:cs="Times New Roman"/>
          <w:sz w:val="24"/>
          <w:szCs w:val="24"/>
        </w:rPr>
        <w:t>, escluso il costo del buono pasto.</w:t>
      </w:r>
    </w:p>
    <w:p w14:paraId="4895BE1E" w14:textId="1AE4BCC6" w:rsidR="008C3B7D" w:rsidRPr="008C3B7D" w:rsidRDefault="008C3B7D" w:rsidP="00DD2766">
      <w:pPr>
        <w:spacing w:after="0"/>
        <w:jc w:val="both"/>
        <w:rPr>
          <w:rFonts w:ascii="Times New Roman" w:hAnsi="Times New Roman" w:cs="Times New Roman"/>
          <w:sz w:val="24"/>
          <w:szCs w:val="24"/>
        </w:rPr>
      </w:pPr>
      <w:r w:rsidRPr="008C3B7D">
        <w:rPr>
          <w:rFonts w:ascii="Times New Roman" w:hAnsi="Times New Roman" w:cs="Times New Roman"/>
          <w:sz w:val="24"/>
          <w:szCs w:val="24"/>
        </w:rPr>
        <w:t>La Giunta Comunale pu</w:t>
      </w:r>
      <w:r w:rsidR="0037343A">
        <w:rPr>
          <w:rFonts w:ascii="Times New Roman" w:hAnsi="Times New Roman" w:cs="Times New Roman"/>
          <w:sz w:val="24"/>
          <w:szCs w:val="24"/>
        </w:rPr>
        <w:t>ò</w:t>
      </w:r>
      <w:r w:rsidRPr="008C3B7D">
        <w:rPr>
          <w:rFonts w:ascii="Times New Roman" w:hAnsi="Times New Roman" w:cs="Times New Roman"/>
          <w:sz w:val="24"/>
          <w:szCs w:val="24"/>
        </w:rPr>
        <w:t xml:space="preserve"> altres</w:t>
      </w:r>
      <w:r w:rsidR="0037343A">
        <w:rPr>
          <w:rFonts w:ascii="Times New Roman" w:hAnsi="Times New Roman" w:cs="Times New Roman"/>
          <w:sz w:val="24"/>
          <w:szCs w:val="24"/>
        </w:rPr>
        <w:t xml:space="preserve">ì </w:t>
      </w:r>
      <w:r w:rsidRPr="008C3B7D">
        <w:rPr>
          <w:rFonts w:ascii="Times New Roman" w:hAnsi="Times New Roman" w:cs="Times New Roman"/>
          <w:sz w:val="24"/>
          <w:szCs w:val="24"/>
        </w:rPr>
        <w:t>disporre variazioni alla retta mensile.</w:t>
      </w:r>
    </w:p>
    <w:p w14:paraId="4AADCE6B" w14:textId="5A176403"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lastRenderedPageBreak/>
        <w:t xml:space="preserve">I bambini non residenti a </w:t>
      </w:r>
      <w:r w:rsidR="0037343A">
        <w:rPr>
          <w:rFonts w:ascii="Times New Roman" w:hAnsi="Times New Roman" w:cs="Times New Roman"/>
          <w:sz w:val="24"/>
          <w:szCs w:val="24"/>
        </w:rPr>
        <w:t>Porto Azzurro</w:t>
      </w:r>
      <w:r w:rsidRPr="008C3B7D">
        <w:rPr>
          <w:rFonts w:ascii="Times New Roman" w:hAnsi="Times New Roman" w:cs="Times New Roman"/>
          <w:sz w:val="24"/>
          <w:szCs w:val="24"/>
        </w:rPr>
        <w:t xml:space="preserve"> sono tenuti a corrispondere il prezzo massimo ovvero Euro 55</w:t>
      </w:r>
      <w:r w:rsidR="0037343A">
        <w:rPr>
          <w:rFonts w:ascii="Times New Roman" w:hAnsi="Times New Roman" w:cs="Times New Roman"/>
          <w:sz w:val="24"/>
          <w:szCs w:val="24"/>
        </w:rPr>
        <w:t xml:space="preserve">0 </w:t>
      </w:r>
      <w:r w:rsidRPr="008C3B7D">
        <w:rPr>
          <w:rFonts w:ascii="Times New Roman" w:hAnsi="Times New Roman" w:cs="Times New Roman"/>
          <w:sz w:val="24"/>
          <w:szCs w:val="24"/>
        </w:rPr>
        <w:t xml:space="preserve">mensili. </w:t>
      </w:r>
    </w:p>
    <w:p w14:paraId="642F0ABE" w14:textId="7364EF4E"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xml:space="preserve">Il pagamento del servizio avviene mediante </w:t>
      </w:r>
      <w:r w:rsidR="00327871">
        <w:rPr>
          <w:rFonts w:ascii="Times New Roman" w:hAnsi="Times New Roman" w:cs="Times New Roman"/>
          <w:sz w:val="24"/>
          <w:szCs w:val="24"/>
        </w:rPr>
        <w:t>pagamento presso il servizio tesoreria dell’Ente oppure tramite bonifico bancario</w:t>
      </w:r>
      <w:r w:rsidRPr="008C3B7D">
        <w:rPr>
          <w:rFonts w:ascii="Times New Roman" w:hAnsi="Times New Roman" w:cs="Times New Roman"/>
          <w:sz w:val="24"/>
          <w:szCs w:val="24"/>
        </w:rPr>
        <w:t xml:space="preserve"> </w:t>
      </w:r>
      <w:r w:rsidR="00327871">
        <w:rPr>
          <w:rFonts w:ascii="Times New Roman" w:hAnsi="Times New Roman" w:cs="Times New Roman"/>
          <w:sz w:val="24"/>
          <w:szCs w:val="24"/>
        </w:rPr>
        <w:t xml:space="preserve">e successiva </w:t>
      </w:r>
      <w:r w:rsidRPr="008C3B7D">
        <w:rPr>
          <w:rFonts w:ascii="Times New Roman" w:hAnsi="Times New Roman" w:cs="Times New Roman"/>
          <w:sz w:val="24"/>
          <w:szCs w:val="24"/>
        </w:rPr>
        <w:t>trasmissione digitale, alla e-mail</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indicata al momento dell’iscrizione, dell’avviso di pagamento.</w:t>
      </w:r>
    </w:p>
    <w:p w14:paraId="79453F0F" w14:textId="327E4893"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genitore ha l’obbligo di accertarsi della ricezione mensile dell’avviso e in caso di mancata ricezione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 xml:space="preserve">deve contattare l’ufficio </w:t>
      </w:r>
      <w:r w:rsidR="00327871">
        <w:rPr>
          <w:rFonts w:ascii="Times New Roman" w:hAnsi="Times New Roman" w:cs="Times New Roman"/>
          <w:sz w:val="24"/>
          <w:szCs w:val="24"/>
        </w:rPr>
        <w:t>scuola</w:t>
      </w:r>
      <w:r w:rsidRPr="008C3B7D">
        <w:rPr>
          <w:rFonts w:ascii="Times New Roman" w:hAnsi="Times New Roman" w:cs="Times New Roman"/>
          <w:sz w:val="24"/>
          <w:szCs w:val="24"/>
        </w:rPr>
        <w:t>.</w:t>
      </w:r>
    </w:p>
    <w:p w14:paraId="709124BF" w14:textId="77777777" w:rsidR="008C3B7D" w:rsidRPr="008C3B7D" w:rsidRDefault="008C3B7D" w:rsidP="0037343A">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t>5) ORGANIZZAZIONE E FUNZIONAMENTO</w:t>
      </w:r>
    </w:p>
    <w:p w14:paraId="0B3BAECC"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genitore, con la sottoscrizione della domanda di iscrizione, accetta di osservare tutte le indicazioni</w:t>
      </w:r>
    </w:p>
    <w:p w14:paraId="0BAD81E2" w14:textId="62974AC9"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xml:space="preserve">contenute nel Regolamento comunale di </w:t>
      </w:r>
      <w:r w:rsidR="00327871">
        <w:rPr>
          <w:rFonts w:ascii="Times New Roman" w:hAnsi="Times New Roman" w:cs="Times New Roman"/>
          <w:sz w:val="24"/>
          <w:szCs w:val="24"/>
        </w:rPr>
        <w:t>gestione del servizio di asilo nido succitato</w:t>
      </w:r>
      <w:r w:rsidRPr="008C3B7D">
        <w:rPr>
          <w:rFonts w:ascii="Times New Roman" w:hAnsi="Times New Roman" w:cs="Times New Roman"/>
          <w:sz w:val="24"/>
          <w:szCs w:val="24"/>
        </w:rPr>
        <w:t>.</w:t>
      </w:r>
    </w:p>
    <w:p w14:paraId="1A5C704E"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personale dell’asilo nido garantisce:</w:t>
      </w:r>
    </w:p>
    <w:p w14:paraId="674D1276"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La realizzazione di un colloquio individualizzato preliminare all’inizio della frequenza;</w:t>
      </w:r>
    </w:p>
    <w:p w14:paraId="70363927" w14:textId="3FD8CEB3"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Forme di inserimento accompagnate dalla presenza iniziale di un adulto familiare e rispettose dei ritmi</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individuali dei bambini.</w:t>
      </w:r>
    </w:p>
    <w:p w14:paraId="6B3B7B03"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Tutte le iniziative e situazioni propedeutiche all'inizio della frequenza dei bambini sono orientate, in</w:t>
      </w:r>
    </w:p>
    <w:p w14:paraId="4A791811" w14:textId="41803886"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particolare, a promuovere la conoscenza reciproca e la condivisione delle regole d'uso dei servizi da parte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delle stesse famiglie, nonché a favorire il buon inserimento dei bambini.</w:t>
      </w:r>
    </w:p>
    <w:p w14:paraId="105A686A" w14:textId="6D6A5102"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progetto organizzativo dei servizi educativi per l'infanzia e la possibilità di realizzare pienamente le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opportunità educative in essi presenti si fondano, in particolare, sul presupposto della regolare frequenza</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da parte dei bambini. Le famiglie sono chiamate alla realizzazione di questa condizione, per consentire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il massimo beneficio ai bambini e a loro medesime, nonché per consentire un funzionamento razionale 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stabile del servizio. Nel nido d’infanzia, la frequenza dei bambini che, all'inizio dell'anno educativo, non</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hanno i requisiti di età per frequentare la scuola dell'infanzia prosegue fino alla conclusione dell'anno</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educativo.</w:t>
      </w:r>
    </w:p>
    <w:p w14:paraId="77645C2F"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L’asilo nido è aperto dal lunedì al venerdì.</w:t>
      </w:r>
    </w:p>
    <w:p w14:paraId="60316152"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servizio prevede due possibilità di frequenza:</w:t>
      </w:r>
    </w:p>
    <w:p w14:paraId="616F7681"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tempo corto: 8,00 –13,30;</w:t>
      </w:r>
    </w:p>
    <w:p w14:paraId="0C222C67" w14:textId="55A53062"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 tempo lungo: 8,00 –1</w:t>
      </w:r>
      <w:r w:rsidR="0037343A">
        <w:rPr>
          <w:rFonts w:ascii="Times New Roman" w:hAnsi="Times New Roman" w:cs="Times New Roman"/>
          <w:sz w:val="24"/>
          <w:szCs w:val="24"/>
        </w:rPr>
        <w:t>5</w:t>
      </w:r>
      <w:r w:rsidRPr="008C3B7D">
        <w:rPr>
          <w:rFonts w:ascii="Times New Roman" w:hAnsi="Times New Roman" w:cs="Times New Roman"/>
          <w:sz w:val="24"/>
          <w:szCs w:val="24"/>
        </w:rPr>
        <w:t>,</w:t>
      </w:r>
      <w:r w:rsidR="0037343A">
        <w:rPr>
          <w:rFonts w:ascii="Times New Roman" w:hAnsi="Times New Roman" w:cs="Times New Roman"/>
          <w:sz w:val="24"/>
          <w:szCs w:val="24"/>
        </w:rPr>
        <w:t>3</w:t>
      </w:r>
      <w:r w:rsidRPr="008C3B7D">
        <w:rPr>
          <w:rFonts w:ascii="Times New Roman" w:hAnsi="Times New Roman" w:cs="Times New Roman"/>
          <w:sz w:val="24"/>
          <w:szCs w:val="24"/>
        </w:rPr>
        <w:t>0;</w:t>
      </w:r>
    </w:p>
    <w:p w14:paraId="7F80F6BC" w14:textId="116E25FF"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Nell’asilo nido viene erogato un servizio di mensa sia per i bambini che per il personale, anche in caso</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di frequenza a tempo ridotto. Essendo presenti bambini di età superiore a 12 mesi, come prevede la</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 xml:space="preserve">normativa, i pasti sono preparati </w:t>
      </w:r>
      <w:r w:rsidR="009A6CD0">
        <w:rPr>
          <w:rFonts w:ascii="Times New Roman" w:hAnsi="Times New Roman" w:cs="Times New Roman"/>
          <w:sz w:val="24"/>
          <w:szCs w:val="24"/>
        </w:rPr>
        <w:t>da una ditta</w:t>
      </w:r>
      <w:r w:rsidRPr="008C3B7D">
        <w:rPr>
          <w:rFonts w:ascii="Times New Roman" w:hAnsi="Times New Roman" w:cs="Times New Roman"/>
          <w:sz w:val="24"/>
          <w:szCs w:val="24"/>
        </w:rPr>
        <w:t xml:space="preserve"> e</w:t>
      </w:r>
      <w:r w:rsidR="0037343A">
        <w:rPr>
          <w:rFonts w:ascii="Times New Roman" w:hAnsi="Times New Roman" w:cs="Times New Roman"/>
          <w:sz w:val="24"/>
          <w:szCs w:val="24"/>
        </w:rPr>
        <w:t xml:space="preserve"> </w:t>
      </w:r>
      <w:r w:rsidRPr="008C3B7D">
        <w:rPr>
          <w:rFonts w:ascii="Times New Roman" w:hAnsi="Times New Roman" w:cs="Times New Roman"/>
          <w:sz w:val="24"/>
          <w:szCs w:val="24"/>
        </w:rPr>
        <w:t>consegnati quotidianamente alla sede del servizio, nell’ora della refezione.</w:t>
      </w:r>
    </w:p>
    <w:p w14:paraId="4AEF8690" w14:textId="13B66B88"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Eventuali</w:t>
      </w:r>
      <w:r>
        <w:rPr>
          <w:rFonts w:ascii="Times New Roman" w:hAnsi="Times New Roman" w:cs="Times New Roman"/>
          <w:sz w:val="24"/>
          <w:szCs w:val="24"/>
        </w:rPr>
        <w:t xml:space="preserve"> </w:t>
      </w:r>
      <w:r w:rsidRPr="008C3B7D">
        <w:rPr>
          <w:rFonts w:ascii="Times New Roman" w:hAnsi="Times New Roman" w:cs="Times New Roman"/>
          <w:sz w:val="24"/>
          <w:szCs w:val="24"/>
        </w:rPr>
        <w:t xml:space="preserve">variazioni rispetto al </w:t>
      </w:r>
      <w:proofErr w:type="spellStart"/>
      <w:r w:rsidRPr="008C3B7D">
        <w:rPr>
          <w:rFonts w:ascii="Times New Roman" w:hAnsi="Times New Roman" w:cs="Times New Roman"/>
          <w:sz w:val="24"/>
          <w:szCs w:val="24"/>
        </w:rPr>
        <w:t>men</w:t>
      </w:r>
      <w:r w:rsidR="00240E3A">
        <w:rPr>
          <w:rFonts w:ascii="Times New Roman" w:hAnsi="Times New Roman" w:cs="Times New Roman"/>
          <w:sz w:val="24"/>
          <w:szCs w:val="24"/>
        </w:rPr>
        <w:t>ù</w:t>
      </w:r>
      <w:proofErr w:type="spellEnd"/>
      <w:r w:rsidR="009A6CD0">
        <w:rPr>
          <w:rFonts w:ascii="Times New Roman" w:hAnsi="Times New Roman" w:cs="Times New Roman"/>
          <w:sz w:val="24"/>
          <w:szCs w:val="24"/>
        </w:rPr>
        <w:t xml:space="preserve"> </w:t>
      </w:r>
      <w:r w:rsidRPr="008C3B7D">
        <w:rPr>
          <w:rFonts w:ascii="Times New Roman" w:hAnsi="Times New Roman" w:cs="Times New Roman"/>
          <w:sz w:val="24"/>
          <w:szCs w:val="24"/>
        </w:rPr>
        <w:t>previsto debbono essere motivate con la presentazione di un</w:t>
      </w:r>
    </w:p>
    <w:p w14:paraId="620A0CCA"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certificato medico che ne attesti la necessità. Il servizio di refezione è assicurato dalla Società “Caput</w:t>
      </w:r>
    </w:p>
    <w:p w14:paraId="3699905A"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Liberum” a cui il servizio è affidato per la gestione.</w:t>
      </w:r>
    </w:p>
    <w:p w14:paraId="3C43A6E9"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Ogni bambino viene riconsegnato solo ai genitori. Può essere consegnato ad altri solo in presenza di</w:t>
      </w:r>
    </w:p>
    <w:p w14:paraId="0A6706CC" w14:textId="77777777"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delega scritta. La persona delegata deve esibire un documento di identità.</w:t>
      </w:r>
    </w:p>
    <w:p w14:paraId="1D03154B" w14:textId="73A33B64" w:rsidR="008C3B7D" w:rsidRPr="008C3B7D" w:rsidRDefault="008C3B7D" w:rsidP="0037343A">
      <w:pPr>
        <w:spacing w:after="0"/>
        <w:jc w:val="both"/>
        <w:rPr>
          <w:rFonts w:ascii="Times New Roman" w:hAnsi="Times New Roman" w:cs="Times New Roman"/>
          <w:sz w:val="24"/>
          <w:szCs w:val="24"/>
        </w:rPr>
      </w:pPr>
      <w:r w:rsidRPr="008C3B7D">
        <w:rPr>
          <w:rFonts w:ascii="Times New Roman" w:hAnsi="Times New Roman" w:cs="Times New Roman"/>
          <w:sz w:val="24"/>
          <w:szCs w:val="24"/>
        </w:rPr>
        <w:t>Il nido d’infanzia osserva orario di apertura coincidente con la scuola d’infanzia statale ovvero dal mese</w:t>
      </w:r>
      <w:r w:rsidR="009A6CD0">
        <w:rPr>
          <w:rFonts w:ascii="Times New Roman" w:hAnsi="Times New Roman" w:cs="Times New Roman"/>
          <w:sz w:val="24"/>
          <w:szCs w:val="24"/>
        </w:rPr>
        <w:t xml:space="preserve"> </w:t>
      </w:r>
      <w:r w:rsidRPr="008C3B7D">
        <w:rPr>
          <w:rFonts w:ascii="Times New Roman" w:hAnsi="Times New Roman" w:cs="Times New Roman"/>
          <w:sz w:val="24"/>
          <w:szCs w:val="24"/>
        </w:rPr>
        <w:t xml:space="preserve">di settembre al mese di </w:t>
      </w:r>
      <w:r w:rsidR="009A6CD0">
        <w:rPr>
          <w:rFonts w:ascii="Times New Roman" w:hAnsi="Times New Roman" w:cs="Times New Roman"/>
          <w:sz w:val="24"/>
          <w:szCs w:val="24"/>
        </w:rPr>
        <w:t>agosto, con la sospensione di un mese</w:t>
      </w:r>
      <w:r w:rsidR="00876105">
        <w:rPr>
          <w:rFonts w:ascii="Times New Roman" w:hAnsi="Times New Roman" w:cs="Times New Roman"/>
          <w:sz w:val="24"/>
          <w:szCs w:val="24"/>
        </w:rPr>
        <w:t xml:space="preserve"> nel periodo natalizio (16 dicembre – 15 gennaio)</w:t>
      </w:r>
      <w:r w:rsidR="009A6CD0">
        <w:rPr>
          <w:rFonts w:ascii="Times New Roman" w:hAnsi="Times New Roman" w:cs="Times New Roman"/>
          <w:sz w:val="24"/>
          <w:szCs w:val="24"/>
        </w:rPr>
        <w:t>,</w:t>
      </w:r>
      <w:r w:rsidRPr="008C3B7D">
        <w:rPr>
          <w:rFonts w:ascii="Times New Roman" w:hAnsi="Times New Roman" w:cs="Times New Roman"/>
          <w:sz w:val="24"/>
          <w:szCs w:val="24"/>
        </w:rPr>
        <w:t xml:space="preserve"> per un totale di 1</w:t>
      </w:r>
      <w:r w:rsidR="009A6CD0">
        <w:rPr>
          <w:rFonts w:ascii="Times New Roman" w:hAnsi="Times New Roman" w:cs="Times New Roman"/>
          <w:sz w:val="24"/>
          <w:szCs w:val="24"/>
        </w:rPr>
        <w:t>1</w:t>
      </w:r>
      <w:r w:rsidRPr="008C3B7D">
        <w:rPr>
          <w:rFonts w:ascii="Times New Roman" w:hAnsi="Times New Roman" w:cs="Times New Roman"/>
          <w:sz w:val="24"/>
          <w:szCs w:val="24"/>
        </w:rPr>
        <w:t xml:space="preserve"> mesi.</w:t>
      </w:r>
    </w:p>
    <w:p w14:paraId="3376D10C" w14:textId="77777777" w:rsidR="009A6CD0" w:rsidRDefault="008C3B7D" w:rsidP="00876105">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t>6) MANCATO PAGAMENTO/ASSENZE INGIUSTIFICATE</w:t>
      </w:r>
    </w:p>
    <w:p w14:paraId="58AF7E42" w14:textId="2E9625BD"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Al mancato pagamento della retta di</w:t>
      </w:r>
      <w:r w:rsidR="00676BB5">
        <w:rPr>
          <w:rFonts w:ascii="Times New Roman" w:hAnsi="Times New Roman" w:cs="Times New Roman"/>
          <w:sz w:val="24"/>
          <w:szCs w:val="24"/>
        </w:rPr>
        <w:t xml:space="preserve"> </w:t>
      </w:r>
      <w:r w:rsidRPr="008C3B7D">
        <w:rPr>
          <w:rFonts w:ascii="Times New Roman" w:hAnsi="Times New Roman" w:cs="Times New Roman"/>
          <w:sz w:val="24"/>
          <w:szCs w:val="24"/>
        </w:rPr>
        <w:t>frequenza per due mesi consecutivi consegue la perdita del diritto di frequenza, mediante apposito</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provvedimento del Comune. Il pagamento della retta mensile è dovuto anche in caso di prolungate</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assenze dal servizio.</w:t>
      </w:r>
    </w:p>
    <w:p w14:paraId="5F8B9592" w14:textId="77777777"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Qualora l’assenza per motivi diversi dalla malattia si protragga per più di 60 giorni consecutivi, il</w:t>
      </w:r>
    </w:p>
    <w:p w14:paraId="31CB56BD" w14:textId="7DC9C911"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responsabile del servizio istruzione procede all’esclusione del bambino dal servizio ed all’assegnazione</w:t>
      </w:r>
      <w:r w:rsidR="00676BB5">
        <w:rPr>
          <w:rFonts w:ascii="Times New Roman" w:hAnsi="Times New Roman" w:cs="Times New Roman"/>
          <w:sz w:val="24"/>
          <w:szCs w:val="24"/>
        </w:rPr>
        <w:t xml:space="preserve"> </w:t>
      </w:r>
      <w:r w:rsidRPr="008C3B7D">
        <w:rPr>
          <w:rFonts w:ascii="Times New Roman" w:hAnsi="Times New Roman" w:cs="Times New Roman"/>
          <w:sz w:val="24"/>
          <w:szCs w:val="24"/>
        </w:rPr>
        <w:t>del posto ad altro bambino in lista di attesa. Per i bambini inseriti nel servizio nel corso dell’anno</w:t>
      </w:r>
      <w:r w:rsidR="00676BB5">
        <w:rPr>
          <w:rFonts w:ascii="Times New Roman" w:hAnsi="Times New Roman" w:cs="Times New Roman"/>
          <w:sz w:val="24"/>
          <w:szCs w:val="24"/>
        </w:rPr>
        <w:t xml:space="preserve"> </w:t>
      </w:r>
      <w:r w:rsidRPr="008C3B7D">
        <w:rPr>
          <w:rFonts w:ascii="Times New Roman" w:hAnsi="Times New Roman" w:cs="Times New Roman"/>
          <w:sz w:val="24"/>
          <w:szCs w:val="24"/>
        </w:rPr>
        <w:t>scolastico, la tariffa è applicata a decorrere dalla data fissata per l’inserimento.</w:t>
      </w:r>
    </w:p>
    <w:p w14:paraId="059F1247" w14:textId="77777777" w:rsidR="009A6CD0" w:rsidRDefault="008C3B7D" w:rsidP="00876105">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lastRenderedPageBreak/>
        <w:t>7) ACCERTAMENTI</w:t>
      </w:r>
    </w:p>
    <w:p w14:paraId="768B215D" w14:textId="15EFE7BF"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Per</w:t>
      </w:r>
      <w:r w:rsidR="00676BB5">
        <w:rPr>
          <w:rFonts w:ascii="Times New Roman" w:hAnsi="Times New Roman" w:cs="Times New Roman"/>
          <w:sz w:val="24"/>
          <w:szCs w:val="24"/>
        </w:rPr>
        <w:t xml:space="preserve"> </w:t>
      </w:r>
      <w:r w:rsidRPr="008C3B7D">
        <w:rPr>
          <w:rFonts w:ascii="Times New Roman" w:hAnsi="Times New Roman" w:cs="Times New Roman"/>
          <w:sz w:val="24"/>
          <w:szCs w:val="24"/>
        </w:rPr>
        <w:t>l’accertamento della veridicità della dichiarazione sostitutiva unica presentata ai sensi del D.P.R.n.445 del 28/12/2000, l’Amministrazione Comunale effettua controlli a campione avvalendosi delle</w:t>
      </w:r>
      <w:r w:rsidR="002C54C1">
        <w:rPr>
          <w:rFonts w:ascii="Times New Roman" w:hAnsi="Times New Roman" w:cs="Times New Roman"/>
          <w:sz w:val="24"/>
          <w:szCs w:val="24"/>
        </w:rPr>
        <w:t xml:space="preserve"> </w:t>
      </w:r>
      <w:r w:rsidRPr="008C3B7D">
        <w:rPr>
          <w:rFonts w:ascii="Times New Roman" w:hAnsi="Times New Roman" w:cs="Times New Roman"/>
          <w:sz w:val="24"/>
          <w:szCs w:val="24"/>
        </w:rPr>
        <w:t>informazioni in proprio possesso e di quelle di altri enti</w:t>
      </w:r>
      <w:r w:rsidR="00676BB5">
        <w:rPr>
          <w:rFonts w:ascii="Times New Roman" w:hAnsi="Times New Roman" w:cs="Times New Roman"/>
          <w:sz w:val="24"/>
          <w:szCs w:val="24"/>
        </w:rPr>
        <w:t xml:space="preserve"> </w:t>
      </w:r>
      <w:r w:rsidRPr="008C3B7D">
        <w:rPr>
          <w:rFonts w:ascii="Times New Roman" w:hAnsi="Times New Roman" w:cs="Times New Roman"/>
          <w:sz w:val="24"/>
          <w:szCs w:val="24"/>
        </w:rPr>
        <w:t>dell’Amministrazione Pubblica. In caso di non coincidenza tra quanto dichiarato e quanto accertato</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dall’Autorità competente, l’Amministrazione Comunale provvede a dichiarare la decadenza, con</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decorrenza dall’inizio della frequenza del servizio.</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L’Amministrazione Comunale, nei casi di dichiarazioni che possono presentare i caratteri di uno degli</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illeciti richiamati dall’art.76 del D.P.R. del 28/12/2000, n.445, denuncia il fatto all’Autorità Giudiziaria.</w:t>
      </w:r>
    </w:p>
    <w:p w14:paraId="528BD3BC" w14:textId="77777777" w:rsidR="008C3B7D" w:rsidRPr="008C3B7D" w:rsidRDefault="008C3B7D" w:rsidP="00876105">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t>8) TRATTAMENTO DATI PERSONALI</w:t>
      </w:r>
    </w:p>
    <w:p w14:paraId="5946C350" w14:textId="77777777"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Il conferimento dei dati richiesti nella domanda è obbligatorio ai fini della domanda.</w:t>
      </w:r>
    </w:p>
    <w:p w14:paraId="0ABFC31C" w14:textId="77777777"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Il trattamento di tali dati avverrà in conformità al D.lgs. 196/2003 ed esclusivamente ai fini del Bando</w:t>
      </w:r>
    </w:p>
    <w:p w14:paraId="1A89C27F" w14:textId="5B0A9915"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in oggetto. Ai sensi dell’art. 7 del D.Lgs. sopra citato, il dichiarante ha diritto di accesso ai dati che lo</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riguardano, nonché diritti complementari tra cui quello di far rettificare i dati erronei, incompleti o trattati</w:t>
      </w:r>
      <w:r w:rsidR="00876105">
        <w:rPr>
          <w:rFonts w:ascii="Times New Roman" w:hAnsi="Times New Roman" w:cs="Times New Roman"/>
          <w:sz w:val="24"/>
          <w:szCs w:val="24"/>
        </w:rPr>
        <w:t xml:space="preserve"> </w:t>
      </w:r>
      <w:r w:rsidRPr="008C3B7D">
        <w:rPr>
          <w:rFonts w:ascii="Times New Roman" w:hAnsi="Times New Roman" w:cs="Times New Roman"/>
          <w:sz w:val="24"/>
          <w:szCs w:val="24"/>
        </w:rPr>
        <w:t>in termini non conformi alla legge, di opporsi al loro trattamento per motivi legittimi.</w:t>
      </w:r>
    </w:p>
    <w:p w14:paraId="77966E40" w14:textId="5106FEEA"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Il titolare del trattamento dei dati è il Comune. Il Responsabile del trattamento dei dati è il Responsabile</w:t>
      </w:r>
      <w:r w:rsidR="009A6CD0">
        <w:rPr>
          <w:rFonts w:ascii="Times New Roman" w:hAnsi="Times New Roman" w:cs="Times New Roman"/>
          <w:sz w:val="24"/>
          <w:szCs w:val="24"/>
        </w:rPr>
        <w:t xml:space="preserve"> </w:t>
      </w:r>
      <w:r w:rsidRPr="008C3B7D">
        <w:rPr>
          <w:rFonts w:ascii="Times New Roman" w:hAnsi="Times New Roman" w:cs="Times New Roman"/>
          <w:sz w:val="24"/>
          <w:szCs w:val="24"/>
        </w:rPr>
        <w:t>del procedimento.</w:t>
      </w:r>
    </w:p>
    <w:p w14:paraId="61108968" w14:textId="5D3034A3" w:rsidR="008C3B7D" w:rsidRPr="008C3B7D" w:rsidRDefault="008C3B7D" w:rsidP="00876105">
      <w:pPr>
        <w:spacing w:after="0"/>
        <w:jc w:val="both"/>
        <w:rPr>
          <w:rFonts w:ascii="Times New Roman" w:hAnsi="Times New Roman" w:cs="Times New Roman"/>
          <w:b/>
          <w:bCs/>
          <w:sz w:val="24"/>
          <w:szCs w:val="24"/>
        </w:rPr>
      </w:pPr>
      <w:r w:rsidRPr="008C3B7D">
        <w:rPr>
          <w:rFonts w:ascii="Times New Roman" w:hAnsi="Times New Roman" w:cs="Times New Roman"/>
          <w:b/>
          <w:bCs/>
          <w:sz w:val="24"/>
          <w:szCs w:val="24"/>
        </w:rPr>
        <w:t>9</w:t>
      </w:r>
      <w:r w:rsidR="00876105">
        <w:rPr>
          <w:rFonts w:ascii="Times New Roman" w:hAnsi="Times New Roman" w:cs="Times New Roman"/>
          <w:b/>
          <w:bCs/>
          <w:sz w:val="24"/>
          <w:szCs w:val="24"/>
        </w:rPr>
        <w:t xml:space="preserve">) </w:t>
      </w:r>
      <w:r w:rsidRPr="008C3B7D">
        <w:rPr>
          <w:rFonts w:ascii="Times New Roman" w:hAnsi="Times New Roman" w:cs="Times New Roman"/>
          <w:b/>
          <w:bCs/>
          <w:sz w:val="24"/>
          <w:szCs w:val="24"/>
        </w:rPr>
        <w:t>INFORMAZIONI</w:t>
      </w:r>
    </w:p>
    <w:p w14:paraId="305F46C5" w14:textId="246C974D" w:rsidR="00876105"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 xml:space="preserve">Per informazioni è possibile rivolgersi all’ufficio </w:t>
      </w:r>
      <w:r w:rsidR="002537F2">
        <w:rPr>
          <w:rFonts w:ascii="Times New Roman" w:hAnsi="Times New Roman" w:cs="Times New Roman"/>
          <w:sz w:val="24"/>
          <w:szCs w:val="24"/>
        </w:rPr>
        <w:t>scuola</w:t>
      </w:r>
      <w:r w:rsidRPr="008C3B7D">
        <w:rPr>
          <w:rFonts w:ascii="Times New Roman" w:hAnsi="Times New Roman" w:cs="Times New Roman"/>
          <w:sz w:val="24"/>
          <w:szCs w:val="24"/>
        </w:rPr>
        <w:t xml:space="preserve"> del Comune di </w:t>
      </w:r>
      <w:r w:rsidR="002537F2">
        <w:rPr>
          <w:rFonts w:ascii="Times New Roman" w:hAnsi="Times New Roman" w:cs="Times New Roman"/>
          <w:sz w:val="24"/>
          <w:szCs w:val="24"/>
        </w:rPr>
        <w:t>Porto Azzurro</w:t>
      </w:r>
      <w:r w:rsidR="00876105">
        <w:rPr>
          <w:rFonts w:ascii="Times New Roman" w:hAnsi="Times New Roman" w:cs="Times New Roman"/>
          <w:sz w:val="24"/>
          <w:szCs w:val="24"/>
        </w:rPr>
        <w:t xml:space="preserve"> </w:t>
      </w:r>
    </w:p>
    <w:p w14:paraId="3471CA50" w14:textId="4E422A06" w:rsidR="002537F2" w:rsidRDefault="00876105" w:rsidP="00876105">
      <w:pPr>
        <w:spacing w:after="0"/>
        <w:jc w:val="both"/>
        <w:rPr>
          <w:rFonts w:ascii="Times New Roman" w:hAnsi="Times New Roman" w:cs="Times New Roman"/>
          <w:sz w:val="24"/>
          <w:szCs w:val="24"/>
        </w:rPr>
      </w:pPr>
      <w:r>
        <w:rPr>
          <w:rFonts w:ascii="Times New Roman" w:hAnsi="Times New Roman" w:cs="Times New Roman"/>
          <w:sz w:val="24"/>
          <w:szCs w:val="24"/>
        </w:rPr>
        <w:t>O</w:t>
      </w:r>
      <w:r w:rsidR="008C3B7D" w:rsidRPr="008C3B7D">
        <w:rPr>
          <w:rFonts w:ascii="Times New Roman" w:hAnsi="Times New Roman" w:cs="Times New Roman"/>
          <w:sz w:val="24"/>
          <w:szCs w:val="24"/>
        </w:rPr>
        <w:t>rario di ricevimento: luned</w:t>
      </w:r>
      <w:r w:rsidR="002537F2">
        <w:rPr>
          <w:rFonts w:ascii="Times New Roman" w:hAnsi="Times New Roman" w:cs="Times New Roman"/>
          <w:sz w:val="24"/>
          <w:szCs w:val="24"/>
        </w:rPr>
        <w:t>ì</w:t>
      </w:r>
      <w:r w:rsidR="008C3B7D" w:rsidRPr="008C3B7D">
        <w:rPr>
          <w:rFonts w:ascii="Times New Roman" w:hAnsi="Times New Roman" w:cs="Times New Roman"/>
          <w:sz w:val="24"/>
          <w:szCs w:val="24"/>
        </w:rPr>
        <w:t>, mercoled</w:t>
      </w:r>
      <w:r w:rsidR="002537F2">
        <w:rPr>
          <w:rFonts w:ascii="Times New Roman" w:hAnsi="Times New Roman" w:cs="Times New Roman"/>
          <w:sz w:val="24"/>
          <w:szCs w:val="24"/>
        </w:rPr>
        <w:t>ì</w:t>
      </w:r>
      <w:r w:rsidR="008C3B7D" w:rsidRPr="008C3B7D">
        <w:rPr>
          <w:rFonts w:ascii="Times New Roman" w:hAnsi="Times New Roman" w:cs="Times New Roman"/>
          <w:sz w:val="24"/>
          <w:szCs w:val="24"/>
        </w:rPr>
        <w:t xml:space="preserve"> e venerd</w:t>
      </w:r>
      <w:r w:rsidR="002537F2">
        <w:rPr>
          <w:rFonts w:ascii="Times New Roman" w:hAnsi="Times New Roman" w:cs="Times New Roman"/>
          <w:sz w:val="24"/>
          <w:szCs w:val="24"/>
        </w:rPr>
        <w:t xml:space="preserve">ì </w:t>
      </w:r>
      <w:r w:rsidR="008C3B7D" w:rsidRPr="008C3B7D">
        <w:rPr>
          <w:rFonts w:ascii="Times New Roman" w:hAnsi="Times New Roman" w:cs="Times New Roman"/>
          <w:sz w:val="24"/>
          <w:szCs w:val="24"/>
        </w:rPr>
        <w:t>dalle ore 10.</w:t>
      </w:r>
      <w:r w:rsidR="002537F2">
        <w:rPr>
          <w:rFonts w:ascii="Times New Roman" w:hAnsi="Times New Roman" w:cs="Times New Roman"/>
          <w:sz w:val="24"/>
          <w:szCs w:val="24"/>
        </w:rPr>
        <w:t>0</w:t>
      </w:r>
      <w:r w:rsidR="008C3B7D" w:rsidRPr="008C3B7D">
        <w:rPr>
          <w:rFonts w:ascii="Times New Roman" w:hAnsi="Times New Roman" w:cs="Times New Roman"/>
          <w:sz w:val="24"/>
          <w:szCs w:val="24"/>
        </w:rPr>
        <w:t>0 alle ore 1</w:t>
      </w:r>
      <w:r w:rsidR="002537F2">
        <w:rPr>
          <w:rFonts w:ascii="Times New Roman" w:hAnsi="Times New Roman" w:cs="Times New Roman"/>
          <w:sz w:val="24"/>
          <w:szCs w:val="24"/>
        </w:rPr>
        <w:t>2</w:t>
      </w:r>
      <w:r w:rsidR="008C3B7D" w:rsidRPr="008C3B7D">
        <w:rPr>
          <w:rFonts w:ascii="Times New Roman" w:hAnsi="Times New Roman" w:cs="Times New Roman"/>
          <w:sz w:val="24"/>
          <w:szCs w:val="24"/>
        </w:rPr>
        <w:t>.00</w:t>
      </w:r>
    </w:p>
    <w:p w14:paraId="6CCC1DCE" w14:textId="7FA4F8E6" w:rsidR="008C3B7D" w:rsidRPr="008C3B7D" w:rsidRDefault="002537F2"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M</w:t>
      </w:r>
      <w:r w:rsidR="008C3B7D" w:rsidRPr="008C3B7D">
        <w:rPr>
          <w:rFonts w:ascii="Times New Roman" w:hAnsi="Times New Roman" w:cs="Times New Roman"/>
          <w:sz w:val="24"/>
          <w:szCs w:val="24"/>
        </w:rPr>
        <w:t>arted</w:t>
      </w:r>
      <w:r>
        <w:rPr>
          <w:rFonts w:ascii="Times New Roman" w:hAnsi="Times New Roman" w:cs="Times New Roman"/>
          <w:sz w:val="24"/>
          <w:szCs w:val="24"/>
        </w:rPr>
        <w:t xml:space="preserve">ì </w:t>
      </w:r>
      <w:r w:rsidR="008C3B7D" w:rsidRPr="008C3B7D">
        <w:rPr>
          <w:rFonts w:ascii="Times New Roman" w:hAnsi="Times New Roman" w:cs="Times New Roman"/>
          <w:sz w:val="24"/>
          <w:szCs w:val="24"/>
        </w:rPr>
        <w:t>e gioved</w:t>
      </w:r>
      <w:r>
        <w:rPr>
          <w:rFonts w:ascii="Times New Roman" w:hAnsi="Times New Roman" w:cs="Times New Roman"/>
          <w:sz w:val="24"/>
          <w:szCs w:val="24"/>
        </w:rPr>
        <w:t>ì</w:t>
      </w:r>
      <w:r w:rsidR="008C3B7D" w:rsidRPr="008C3B7D">
        <w:rPr>
          <w:rFonts w:ascii="Times New Roman" w:hAnsi="Times New Roman" w:cs="Times New Roman"/>
          <w:sz w:val="24"/>
          <w:szCs w:val="24"/>
        </w:rPr>
        <w:t xml:space="preserve"> dalle 15.00 alle 17.00</w:t>
      </w:r>
      <w:r>
        <w:rPr>
          <w:rFonts w:ascii="Times New Roman" w:hAnsi="Times New Roman" w:cs="Times New Roman"/>
          <w:sz w:val="24"/>
          <w:szCs w:val="24"/>
        </w:rPr>
        <w:t xml:space="preserve"> previo appuntamento</w:t>
      </w:r>
    </w:p>
    <w:p w14:paraId="6DA058AD" w14:textId="22A313E0"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Tel.0565/</w:t>
      </w:r>
      <w:r w:rsidR="002537F2">
        <w:rPr>
          <w:rFonts w:ascii="Times New Roman" w:hAnsi="Times New Roman" w:cs="Times New Roman"/>
          <w:sz w:val="24"/>
          <w:szCs w:val="24"/>
        </w:rPr>
        <w:t xml:space="preserve">921634 – 0565 </w:t>
      </w:r>
      <w:r w:rsidRPr="008C3B7D">
        <w:rPr>
          <w:rFonts w:ascii="Times New Roman" w:hAnsi="Times New Roman" w:cs="Times New Roman"/>
          <w:sz w:val="24"/>
          <w:szCs w:val="24"/>
        </w:rPr>
        <w:t>9</w:t>
      </w:r>
      <w:r w:rsidR="002537F2">
        <w:rPr>
          <w:rFonts w:ascii="Times New Roman" w:hAnsi="Times New Roman" w:cs="Times New Roman"/>
          <w:sz w:val="24"/>
          <w:szCs w:val="24"/>
        </w:rPr>
        <w:t>21627</w:t>
      </w:r>
    </w:p>
    <w:p w14:paraId="3B76D3F8" w14:textId="00BCBEB2" w:rsidR="008C3B7D" w:rsidRPr="008C3B7D" w:rsidRDefault="002537F2" w:rsidP="00876105">
      <w:pPr>
        <w:spacing w:after="0"/>
        <w:jc w:val="both"/>
        <w:rPr>
          <w:rFonts w:ascii="Times New Roman" w:hAnsi="Times New Roman" w:cs="Times New Roman"/>
          <w:sz w:val="24"/>
          <w:szCs w:val="24"/>
        </w:rPr>
      </w:pPr>
      <w:hyperlink r:id="rId7" w:history="1">
        <w:r w:rsidRPr="0091434B">
          <w:rPr>
            <w:rStyle w:val="Collegamentoipertestuale"/>
            <w:rFonts w:ascii="Times New Roman" w:hAnsi="Times New Roman" w:cs="Times New Roman"/>
            <w:sz w:val="24"/>
            <w:szCs w:val="24"/>
          </w:rPr>
          <w:t>nagrafe@comuneportoazzurro.li.it</w:t>
        </w:r>
      </w:hyperlink>
      <w:r>
        <w:rPr>
          <w:rFonts w:ascii="Times New Roman" w:hAnsi="Times New Roman" w:cs="Times New Roman"/>
          <w:sz w:val="24"/>
          <w:szCs w:val="24"/>
        </w:rPr>
        <w:t xml:space="preserve"> </w:t>
      </w:r>
      <w:r w:rsidR="008C3B7D" w:rsidRPr="008C3B7D">
        <w:rPr>
          <w:rFonts w:ascii="Times New Roman" w:hAnsi="Times New Roman" w:cs="Times New Roman"/>
          <w:sz w:val="24"/>
          <w:szCs w:val="24"/>
        </w:rPr>
        <w:t>(non usare per trasmettere la domanda).</w:t>
      </w:r>
    </w:p>
    <w:p w14:paraId="58AE92F4" w14:textId="48C17EB5"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Il Responsabile del Procedimento (ai sensi della Legge 241/90)</w:t>
      </w:r>
      <w:r w:rsidR="002C54C1">
        <w:rPr>
          <w:rFonts w:ascii="Times New Roman" w:hAnsi="Times New Roman" w:cs="Times New Roman"/>
          <w:sz w:val="24"/>
          <w:szCs w:val="24"/>
        </w:rPr>
        <w:t xml:space="preserve"> </w:t>
      </w:r>
      <w:r w:rsidRPr="008C3B7D">
        <w:rPr>
          <w:rFonts w:ascii="Times New Roman" w:hAnsi="Times New Roman" w:cs="Times New Roman"/>
          <w:sz w:val="24"/>
          <w:szCs w:val="24"/>
        </w:rPr>
        <w:t xml:space="preserve">è </w:t>
      </w:r>
      <w:r w:rsidR="002537F2">
        <w:rPr>
          <w:rFonts w:ascii="Times New Roman" w:hAnsi="Times New Roman" w:cs="Times New Roman"/>
          <w:sz w:val="24"/>
          <w:szCs w:val="24"/>
        </w:rPr>
        <w:t xml:space="preserve">il </w:t>
      </w:r>
      <w:r w:rsidRPr="008C3B7D">
        <w:rPr>
          <w:rFonts w:ascii="Times New Roman" w:hAnsi="Times New Roman" w:cs="Times New Roman"/>
          <w:sz w:val="24"/>
          <w:szCs w:val="24"/>
        </w:rPr>
        <w:t>D</w:t>
      </w:r>
      <w:r w:rsidR="002537F2">
        <w:rPr>
          <w:rFonts w:ascii="Times New Roman" w:hAnsi="Times New Roman" w:cs="Times New Roman"/>
          <w:sz w:val="24"/>
          <w:szCs w:val="24"/>
        </w:rPr>
        <w:t>r.</w:t>
      </w:r>
      <w:r w:rsidRPr="008C3B7D">
        <w:rPr>
          <w:rFonts w:ascii="Times New Roman" w:hAnsi="Times New Roman" w:cs="Times New Roman"/>
          <w:sz w:val="24"/>
          <w:szCs w:val="24"/>
        </w:rPr>
        <w:t xml:space="preserve"> </w:t>
      </w:r>
      <w:r w:rsidR="002537F2">
        <w:rPr>
          <w:rFonts w:ascii="Times New Roman" w:hAnsi="Times New Roman" w:cs="Times New Roman"/>
          <w:sz w:val="24"/>
          <w:szCs w:val="24"/>
        </w:rPr>
        <w:t>Ciro Satto</w:t>
      </w:r>
      <w:r w:rsidRPr="008C3B7D">
        <w:rPr>
          <w:rFonts w:ascii="Times New Roman" w:hAnsi="Times New Roman" w:cs="Times New Roman"/>
          <w:sz w:val="24"/>
          <w:szCs w:val="24"/>
        </w:rPr>
        <w:t>,</w:t>
      </w:r>
    </w:p>
    <w:p w14:paraId="3C488DE2" w14:textId="460F6425" w:rsidR="008C3B7D" w:rsidRPr="008C3B7D"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Responsabile dell’</w:t>
      </w:r>
      <w:r w:rsidR="002537F2">
        <w:rPr>
          <w:rFonts w:ascii="Times New Roman" w:hAnsi="Times New Roman" w:cs="Times New Roman"/>
          <w:sz w:val="24"/>
          <w:szCs w:val="24"/>
        </w:rPr>
        <w:t>Area Amministrativa</w:t>
      </w:r>
      <w:r w:rsidRPr="008C3B7D">
        <w:rPr>
          <w:rFonts w:ascii="Times New Roman" w:hAnsi="Times New Roman" w:cs="Times New Roman"/>
          <w:sz w:val="24"/>
          <w:szCs w:val="24"/>
        </w:rPr>
        <w:t>.</w:t>
      </w:r>
    </w:p>
    <w:p w14:paraId="2504C907" w14:textId="4677D884" w:rsidR="00CE66C6" w:rsidRDefault="008C3B7D" w:rsidP="00876105">
      <w:pPr>
        <w:spacing w:after="0"/>
        <w:jc w:val="both"/>
        <w:rPr>
          <w:rFonts w:ascii="Times New Roman" w:hAnsi="Times New Roman" w:cs="Times New Roman"/>
          <w:sz w:val="24"/>
          <w:szCs w:val="24"/>
        </w:rPr>
      </w:pPr>
      <w:r w:rsidRPr="008C3B7D">
        <w:rPr>
          <w:rFonts w:ascii="Times New Roman" w:hAnsi="Times New Roman" w:cs="Times New Roman"/>
          <w:sz w:val="24"/>
          <w:szCs w:val="24"/>
        </w:rPr>
        <w:t>IL RESPONSABILE DEL SERVIZIO</w:t>
      </w:r>
    </w:p>
    <w:p w14:paraId="2EA6342C" w14:textId="77777777" w:rsidR="00785AC1" w:rsidRDefault="00785AC1" w:rsidP="00676BB5">
      <w:pPr>
        <w:spacing w:after="0"/>
        <w:jc w:val="both"/>
        <w:rPr>
          <w:rFonts w:ascii="Times New Roman" w:hAnsi="Times New Roman" w:cs="Times New Roman"/>
          <w:sz w:val="24"/>
          <w:szCs w:val="24"/>
        </w:rPr>
      </w:pPr>
    </w:p>
    <w:p w14:paraId="757ACA99" w14:textId="77777777" w:rsidR="00785AC1" w:rsidRDefault="00785AC1" w:rsidP="00676BB5">
      <w:pPr>
        <w:spacing w:after="0"/>
        <w:jc w:val="both"/>
        <w:rPr>
          <w:rFonts w:ascii="Times New Roman" w:hAnsi="Times New Roman" w:cs="Times New Roman"/>
          <w:sz w:val="24"/>
          <w:szCs w:val="24"/>
        </w:rPr>
      </w:pPr>
    </w:p>
    <w:p w14:paraId="63810B57" w14:textId="77777777" w:rsidR="00785AC1" w:rsidRDefault="00785AC1" w:rsidP="0037343A">
      <w:pPr>
        <w:spacing w:after="0"/>
        <w:jc w:val="both"/>
        <w:rPr>
          <w:rFonts w:ascii="Times New Roman" w:hAnsi="Times New Roman" w:cs="Times New Roman"/>
          <w:sz w:val="24"/>
          <w:szCs w:val="24"/>
        </w:rPr>
      </w:pPr>
    </w:p>
    <w:p w14:paraId="65E4755F" w14:textId="77777777" w:rsidR="00785AC1" w:rsidRDefault="00785AC1" w:rsidP="0037343A">
      <w:pPr>
        <w:spacing w:after="0"/>
        <w:jc w:val="both"/>
        <w:rPr>
          <w:rFonts w:ascii="Times New Roman" w:hAnsi="Times New Roman" w:cs="Times New Roman"/>
          <w:sz w:val="24"/>
          <w:szCs w:val="24"/>
        </w:rPr>
      </w:pPr>
    </w:p>
    <w:p w14:paraId="71D04884" w14:textId="77777777" w:rsidR="00785AC1" w:rsidRDefault="00785AC1" w:rsidP="0037343A">
      <w:pPr>
        <w:spacing w:after="0"/>
        <w:jc w:val="both"/>
        <w:rPr>
          <w:rFonts w:ascii="Times New Roman" w:hAnsi="Times New Roman" w:cs="Times New Roman"/>
          <w:sz w:val="24"/>
          <w:szCs w:val="24"/>
        </w:rPr>
      </w:pPr>
    </w:p>
    <w:p w14:paraId="2BA713F0" w14:textId="77777777" w:rsidR="00785AC1" w:rsidRDefault="00785AC1" w:rsidP="0037343A">
      <w:pPr>
        <w:spacing w:after="0"/>
        <w:jc w:val="both"/>
        <w:rPr>
          <w:rFonts w:ascii="Times New Roman" w:hAnsi="Times New Roman" w:cs="Times New Roman"/>
          <w:sz w:val="24"/>
          <w:szCs w:val="24"/>
        </w:rPr>
      </w:pPr>
    </w:p>
    <w:p w14:paraId="0421F775" w14:textId="77777777" w:rsidR="00785AC1" w:rsidRDefault="00785AC1" w:rsidP="008C3B7D">
      <w:pPr>
        <w:spacing w:after="0"/>
        <w:rPr>
          <w:rFonts w:ascii="Times New Roman" w:hAnsi="Times New Roman" w:cs="Times New Roman"/>
          <w:sz w:val="24"/>
          <w:szCs w:val="24"/>
        </w:rPr>
      </w:pPr>
    </w:p>
    <w:p w14:paraId="0AA2C7A1" w14:textId="77777777" w:rsidR="00785AC1" w:rsidRDefault="00785AC1" w:rsidP="008C3B7D">
      <w:pPr>
        <w:spacing w:after="0"/>
        <w:rPr>
          <w:rFonts w:ascii="Times New Roman" w:hAnsi="Times New Roman" w:cs="Times New Roman"/>
          <w:sz w:val="24"/>
          <w:szCs w:val="24"/>
        </w:rPr>
      </w:pPr>
    </w:p>
    <w:p w14:paraId="6FE84C87" w14:textId="77777777" w:rsidR="00785AC1" w:rsidRDefault="00785AC1" w:rsidP="008C3B7D">
      <w:pPr>
        <w:spacing w:after="0"/>
        <w:rPr>
          <w:rFonts w:ascii="Times New Roman" w:hAnsi="Times New Roman" w:cs="Times New Roman"/>
          <w:sz w:val="24"/>
          <w:szCs w:val="24"/>
        </w:rPr>
      </w:pPr>
    </w:p>
    <w:p w14:paraId="7450D5BD" w14:textId="77777777" w:rsidR="00785AC1" w:rsidRDefault="00785AC1" w:rsidP="008C3B7D">
      <w:pPr>
        <w:spacing w:after="0"/>
        <w:rPr>
          <w:rFonts w:ascii="Times New Roman" w:hAnsi="Times New Roman" w:cs="Times New Roman"/>
          <w:sz w:val="24"/>
          <w:szCs w:val="24"/>
        </w:rPr>
      </w:pPr>
    </w:p>
    <w:p w14:paraId="07851211" w14:textId="77777777" w:rsidR="00785AC1" w:rsidRDefault="00785AC1" w:rsidP="008C3B7D">
      <w:pPr>
        <w:spacing w:after="0"/>
        <w:rPr>
          <w:rFonts w:ascii="Times New Roman" w:hAnsi="Times New Roman" w:cs="Times New Roman"/>
          <w:sz w:val="24"/>
          <w:szCs w:val="24"/>
        </w:rPr>
      </w:pPr>
    </w:p>
    <w:p w14:paraId="47BD729B" w14:textId="77777777" w:rsidR="00785AC1" w:rsidRDefault="00785AC1" w:rsidP="008C3B7D">
      <w:pPr>
        <w:spacing w:after="0"/>
        <w:rPr>
          <w:rFonts w:ascii="Times New Roman" w:hAnsi="Times New Roman" w:cs="Times New Roman"/>
          <w:sz w:val="24"/>
          <w:szCs w:val="24"/>
        </w:rPr>
      </w:pPr>
    </w:p>
    <w:p w14:paraId="1178A4B2" w14:textId="77777777" w:rsidR="00785AC1" w:rsidRDefault="00785AC1" w:rsidP="008C3B7D">
      <w:pPr>
        <w:spacing w:after="0"/>
        <w:rPr>
          <w:rFonts w:ascii="Times New Roman" w:hAnsi="Times New Roman" w:cs="Times New Roman"/>
          <w:sz w:val="24"/>
          <w:szCs w:val="24"/>
        </w:rPr>
      </w:pPr>
    </w:p>
    <w:p w14:paraId="7FB4E516" w14:textId="77777777" w:rsidR="005B4EB8" w:rsidRDefault="005B4EB8" w:rsidP="008C3B7D">
      <w:pPr>
        <w:spacing w:after="0"/>
        <w:rPr>
          <w:rFonts w:ascii="Times New Roman" w:hAnsi="Times New Roman" w:cs="Times New Roman"/>
          <w:sz w:val="24"/>
          <w:szCs w:val="24"/>
        </w:rPr>
      </w:pPr>
    </w:p>
    <w:p w14:paraId="09498E5D" w14:textId="77777777" w:rsidR="005B4EB8" w:rsidRDefault="005B4EB8" w:rsidP="008C3B7D">
      <w:pPr>
        <w:spacing w:after="0"/>
        <w:rPr>
          <w:rFonts w:ascii="Times New Roman" w:hAnsi="Times New Roman" w:cs="Times New Roman"/>
          <w:sz w:val="24"/>
          <w:szCs w:val="24"/>
        </w:rPr>
      </w:pPr>
    </w:p>
    <w:p w14:paraId="7580F9D7" w14:textId="77777777" w:rsidR="00785AC1" w:rsidRDefault="00785AC1" w:rsidP="008C3B7D">
      <w:pPr>
        <w:spacing w:after="0"/>
        <w:rPr>
          <w:rFonts w:ascii="Times New Roman" w:hAnsi="Times New Roman" w:cs="Times New Roman"/>
          <w:sz w:val="24"/>
          <w:szCs w:val="24"/>
        </w:rPr>
      </w:pPr>
    </w:p>
    <w:p w14:paraId="531E7EF0" w14:textId="77777777" w:rsidR="0084082E" w:rsidRDefault="0084082E" w:rsidP="008C3B7D">
      <w:pPr>
        <w:spacing w:after="0"/>
        <w:rPr>
          <w:rFonts w:ascii="Times New Roman" w:hAnsi="Times New Roman" w:cs="Times New Roman"/>
          <w:sz w:val="24"/>
          <w:szCs w:val="24"/>
        </w:rPr>
      </w:pPr>
    </w:p>
    <w:p w14:paraId="02B579FF" w14:textId="77777777" w:rsidR="0084082E" w:rsidRDefault="0084082E" w:rsidP="008C3B7D">
      <w:pPr>
        <w:spacing w:after="0"/>
        <w:rPr>
          <w:rFonts w:ascii="Times New Roman" w:hAnsi="Times New Roman" w:cs="Times New Roman"/>
          <w:sz w:val="24"/>
          <w:szCs w:val="24"/>
        </w:rPr>
      </w:pPr>
    </w:p>
    <w:p w14:paraId="6B00C585" w14:textId="77777777" w:rsidR="0084082E" w:rsidRDefault="0084082E" w:rsidP="008C3B7D">
      <w:pPr>
        <w:spacing w:after="0"/>
        <w:rPr>
          <w:rFonts w:ascii="Times New Roman" w:hAnsi="Times New Roman" w:cs="Times New Roman"/>
          <w:sz w:val="24"/>
          <w:szCs w:val="24"/>
        </w:rPr>
      </w:pPr>
    </w:p>
    <w:p w14:paraId="6837757B" w14:textId="77777777" w:rsidR="0084082E" w:rsidRDefault="0084082E" w:rsidP="008C3B7D">
      <w:pPr>
        <w:spacing w:after="0"/>
        <w:rPr>
          <w:rFonts w:ascii="Times New Roman" w:hAnsi="Times New Roman" w:cs="Times New Roman"/>
          <w:sz w:val="24"/>
          <w:szCs w:val="24"/>
        </w:rPr>
      </w:pPr>
    </w:p>
    <w:p w14:paraId="734A51B8" w14:textId="77777777" w:rsidR="00785AC1" w:rsidRDefault="00785AC1" w:rsidP="008C3B7D">
      <w:pPr>
        <w:spacing w:after="0"/>
        <w:rPr>
          <w:rFonts w:ascii="Times New Roman" w:hAnsi="Times New Roman" w:cs="Times New Roman"/>
          <w:sz w:val="24"/>
          <w:szCs w:val="24"/>
        </w:rPr>
      </w:pPr>
    </w:p>
    <w:sectPr w:rsidR="00785A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7ED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4838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B4"/>
    <w:rsid w:val="00037CE9"/>
    <w:rsid w:val="00042970"/>
    <w:rsid w:val="000458BB"/>
    <w:rsid w:val="000769AE"/>
    <w:rsid w:val="000926DB"/>
    <w:rsid w:val="000C11D4"/>
    <w:rsid w:val="00151610"/>
    <w:rsid w:val="00162290"/>
    <w:rsid w:val="001D69B4"/>
    <w:rsid w:val="00240E3A"/>
    <w:rsid w:val="002537F2"/>
    <w:rsid w:val="002B335E"/>
    <w:rsid w:val="002C2150"/>
    <w:rsid w:val="002C54C1"/>
    <w:rsid w:val="002D191E"/>
    <w:rsid w:val="002F1A53"/>
    <w:rsid w:val="00327871"/>
    <w:rsid w:val="003650CB"/>
    <w:rsid w:val="0037343A"/>
    <w:rsid w:val="004E2C66"/>
    <w:rsid w:val="005B4EB8"/>
    <w:rsid w:val="00676BB5"/>
    <w:rsid w:val="006C20AA"/>
    <w:rsid w:val="00770C09"/>
    <w:rsid w:val="00785AC1"/>
    <w:rsid w:val="00813BC7"/>
    <w:rsid w:val="0084082E"/>
    <w:rsid w:val="008475E3"/>
    <w:rsid w:val="00876105"/>
    <w:rsid w:val="008C3B7D"/>
    <w:rsid w:val="008D5837"/>
    <w:rsid w:val="00980757"/>
    <w:rsid w:val="009A6CD0"/>
    <w:rsid w:val="009E6D8E"/>
    <w:rsid w:val="00A27390"/>
    <w:rsid w:val="00A408F0"/>
    <w:rsid w:val="00A66ACA"/>
    <w:rsid w:val="00A74C25"/>
    <w:rsid w:val="00AD5271"/>
    <w:rsid w:val="00B003FB"/>
    <w:rsid w:val="00B0422B"/>
    <w:rsid w:val="00B167C8"/>
    <w:rsid w:val="00B60281"/>
    <w:rsid w:val="00B62E13"/>
    <w:rsid w:val="00BA0AB6"/>
    <w:rsid w:val="00BD2646"/>
    <w:rsid w:val="00BF4B37"/>
    <w:rsid w:val="00BF53AB"/>
    <w:rsid w:val="00C911BA"/>
    <w:rsid w:val="00CE66C6"/>
    <w:rsid w:val="00D17B57"/>
    <w:rsid w:val="00D348B1"/>
    <w:rsid w:val="00D843CA"/>
    <w:rsid w:val="00DD186F"/>
    <w:rsid w:val="00DD2766"/>
    <w:rsid w:val="00DE3D6B"/>
    <w:rsid w:val="00E13C90"/>
    <w:rsid w:val="00EC3155"/>
    <w:rsid w:val="00ED5CE0"/>
    <w:rsid w:val="00FA1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177D"/>
  <w15:chartTrackingRefBased/>
  <w15:docId w15:val="{E3125B8C-EA5D-4711-A95B-314BA719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6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D6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D69B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D69B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D69B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D69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69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69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69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69B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D69B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D69B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D69B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D69B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D69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69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69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69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69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69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69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69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69B4"/>
    <w:rPr>
      <w:i/>
      <w:iCs/>
      <w:color w:val="404040" w:themeColor="text1" w:themeTint="BF"/>
    </w:rPr>
  </w:style>
  <w:style w:type="paragraph" w:styleId="Paragrafoelenco">
    <w:name w:val="List Paragraph"/>
    <w:basedOn w:val="Normale"/>
    <w:uiPriority w:val="34"/>
    <w:qFormat/>
    <w:rsid w:val="001D69B4"/>
    <w:pPr>
      <w:ind w:left="720"/>
      <w:contextualSpacing/>
    </w:pPr>
  </w:style>
  <w:style w:type="character" w:styleId="Enfasiintensa">
    <w:name w:val="Intense Emphasis"/>
    <w:basedOn w:val="Carpredefinitoparagrafo"/>
    <w:uiPriority w:val="21"/>
    <w:qFormat/>
    <w:rsid w:val="001D69B4"/>
    <w:rPr>
      <w:i/>
      <w:iCs/>
      <w:color w:val="2F5496" w:themeColor="accent1" w:themeShade="BF"/>
    </w:rPr>
  </w:style>
  <w:style w:type="paragraph" w:styleId="Citazioneintensa">
    <w:name w:val="Intense Quote"/>
    <w:basedOn w:val="Normale"/>
    <w:next w:val="Normale"/>
    <w:link w:val="CitazioneintensaCarattere"/>
    <w:uiPriority w:val="30"/>
    <w:qFormat/>
    <w:rsid w:val="001D6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D69B4"/>
    <w:rPr>
      <w:i/>
      <w:iCs/>
      <w:color w:val="2F5496" w:themeColor="accent1" w:themeShade="BF"/>
    </w:rPr>
  </w:style>
  <w:style w:type="character" w:styleId="Riferimentointenso">
    <w:name w:val="Intense Reference"/>
    <w:basedOn w:val="Carpredefinitoparagrafo"/>
    <w:uiPriority w:val="32"/>
    <w:qFormat/>
    <w:rsid w:val="001D69B4"/>
    <w:rPr>
      <w:b/>
      <w:bCs/>
      <w:smallCaps/>
      <w:color w:val="2F5496" w:themeColor="accent1" w:themeShade="BF"/>
      <w:spacing w:val="5"/>
    </w:rPr>
  </w:style>
  <w:style w:type="character" w:styleId="Collegamentoipertestuale">
    <w:name w:val="Hyperlink"/>
    <w:basedOn w:val="Carpredefinitoparagrafo"/>
    <w:uiPriority w:val="99"/>
    <w:unhideWhenUsed/>
    <w:rsid w:val="00037CE9"/>
    <w:rPr>
      <w:color w:val="0563C1" w:themeColor="hyperlink"/>
      <w:u w:val="single"/>
    </w:rPr>
  </w:style>
  <w:style w:type="character" w:styleId="Menzionenonrisolta">
    <w:name w:val="Unresolved Mention"/>
    <w:basedOn w:val="Carpredefinitoparagrafo"/>
    <w:uiPriority w:val="99"/>
    <w:semiHidden/>
    <w:unhideWhenUsed/>
    <w:rsid w:val="00037CE9"/>
    <w:rPr>
      <w:color w:val="605E5C"/>
      <w:shd w:val="clear" w:color="auto" w:fill="E1DFDD"/>
    </w:rPr>
  </w:style>
  <w:style w:type="paragraph" w:customStyle="1" w:styleId="Default">
    <w:name w:val="Default"/>
    <w:rsid w:val="000458BB"/>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BF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grafe@comuneportoazzurro.l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portoazzurro.li.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FEC7-F9C2-41F3-93C0-2AF59065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5</Pages>
  <Words>2485</Words>
  <Characters>14167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33</cp:revision>
  <cp:lastPrinted>2026-03-11T08:36:00Z</cp:lastPrinted>
  <dcterms:created xsi:type="dcterms:W3CDTF">2025-04-29T08:43:00Z</dcterms:created>
  <dcterms:modified xsi:type="dcterms:W3CDTF">2026-03-11T11:09:00Z</dcterms:modified>
</cp:coreProperties>
</file>